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562" w:rsidRDefault="00A72562" w:rsidP="00A72562">
      <w:pPr>
        <w:pStyle w:val="p1"/>
        <w:shd w:val="clear" w:color="auto" w:fill="FFFFFF"/>
        <w:spacing w:before="120" w:beforeAutospacing="0"/>
        <w:ind w:left="-90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                  Выступление на педсовете.</w:t>
      </w:r>
    </w:p>
    <w:p w:rsidR="00A72562" w:rsidRDefault="00A72562" w:rsidP="00A72562">
      <w:pPr>
        <w:pStyle w:val="p1"/>
        <w:shd w:val="clear" w:color="auto" w:fill="FFFFFF"/>
        <w:spacing w:before="120" w:beforeAutospacing="0"/>
        <w:ind w:left="-90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Тема: « Индивидуальная работа с учащимися 7 класса на уроках            физики».</w:t>
      </w:r>
    </w:p>
    <w:p w:rsidR="00A72562" w:rsidRDefault="00A72562" w:rsidP="002B44FD">
      <w:pPr>
        <w:pStyle w:val="p1"/>
        <w:shd w:val="clear" w:color="auto" w:fill="FFFFFF"/>
        <w:spacing w:before="120" w:beforeAutospacing="0"/>
        <w:ind w:left="-900"/>
        <w:jc w:val="center"/>
        <w:rPr>
          <w:color w:val="000000"/>
          <w:sz w:val="36"/>
          <w:szCs w:val="36"/>
        </w:rPr>
      </w:pPr>
    </w:p>
    <w:p w:rsidR="007C0672" w:rsidRPr="007208B5" w:rsidRDefault="002B44FD" w:rsidP="00A72562">
      <w:pPr>
        <w:pStyle w:val="p1"/>
        <w:shd w:val="clear" w:color="auto" w:fill="FFFFFF"/>
        <w:spacing w:before="120" w:beforeAutospacing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 xml:space="preserve">Своё выступление мне хотелось </w:t>
      </w:r>
      <w:r w:rsidR="00A72562">
        <w:rPr>
          <w:color w:val="000000"/>
          <w:sz w:val="36"/>
          <w:szCs w:val="36"/>
        </w:rPr>
        <w:t xml:space="preserve">бы </w:t>
      </w:r>
      <w:r w:rsidRPr="007208B5">
        <w:rPr>
          <w:color w:val="000000"/>
          <w:sz w:val="36"/>
          <w:szCs w:val="36"/>
        </w:rPr>
        <w:t xml:space="preserve">начать со слов </w:t>
      </w:r>
    </w:p>
    <w:p w:rsidR="002B44FD" w:rsidRPr="007208B5" w:rsidRDefault="002B44FD" w:rsidP="002B44FD">
      <w:pPr>
        <w:pStyle w:val="p1"/>
        <w:shd w:val="clear" w:color="auto" w:fill="FFFFFF"/>
        <w:spacing w:before="120" w:beforeAutospacing="0"/>
        <w:ind w:left="-900"/>
        <w:jc w:val="center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К.Д. Ушинского, который писал:</w:t>
      </w:r>
    </w:p>
    <w:p w:rsidR="002B44FD" w:rsidRPr="007208B5" w:rsidRDefault="002B44FD" w:rsidP="002B44FD">
      <w:pPr>
        <w:pStyle w:val="p3"/>
        <w:shd w:val="clear" w:color="auto" w:fill="FFFFFF"/>
        <w:ind w:left="540" w:hanging="540"/>
        <w:rPr>
          <w:color w:val="000000"/>
          <w:sz w:val="36"/>
          <w:szCs w:val="36"/>
        </w:rPr>
      </w:pPr>
      <w:r w:rsidRPr="007208B5">
        <w:rPr>
          <w:rStyle w:val="s1"/>
          <w:b/>
          <w:bCs/>
          <w:color w:val="000000"/>
          <w:sz w:val="36"/>
          <w:szCs w:val="36"/>
        </w:rPr>
        <w:t>«Умение учителя занять во время урока всех учащихся есть критерий достоинства учителя»</w:t>
      </w:r>
    </w:p>
    <w:p w:rsidR="002B44FD" w:rsidRPr="007208B5" w:rsidRDefault="002B44FD" w:rsidP="002B44FD">
      <w:pPr>
        <w:pStyle w:val="p5"/>
        <w:shd w:val="clear" w:color="auto" w:fill="FFFFFF"/>
        <w:jc w:val="both"/>
        <w:rPr>
          <w:b/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 xml:space="preserve">Перед каждым творчески работающим учителем возникает множество проблем, над разрешением которых он порой трудится всю свою педагогическую жизнь. Но есть вопрос вопросов: </w:t>
      </w:r>
      <w:r w:rsidRPr="007208B5">
        <w:rPr>
          <w:b/>
          <w:color w:val="000000"/>
          <w:sz w:val="36"/>
          <w:szCs w:val="36"/>
        </w:rPr>
        <w:t>«Как работать на уроке со всем классом и одновременно с каждым учащимся?»</w:t>
      </w:r>
    </w:p>
    <w:p w:rsidR="002B44FD" w:rsidRPr="007208B5" w:rsidRDefault="002B44FD" w:rsidP="002B44FD">
      <w:pPr>
        <w:pStyle w:val="p5"/>
        <w:shd w:val="clear" w:color="auto" w:fill="FFFFFF"/>
        <w:jc w:val="both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Действительно, каждый ребенок имеет индивидуальные способности, склонности, симпатии к каким либо наукам. Поэтому для успешного обучения важна индивидуализация обучения.</w:t>
      </w:r>
    </w:p>
    <w:p w:rsidR="002B44FD" w:rsidRPr="007208B5" w:rsidRDefault="002B44FD" w:rsidP="002B44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Важно вовлечь в активную деятельность на уроке всех учеников класса. Для того</w:t>
      </w:r>
      <w:proofErr w:type="gramStart"/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,</w:t>
      </w:r>
      <w:proofErr w:type="gramEnd"/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чтобы добиться этого, учитель должен хорошо знать своих учеников, кропотливо изучать и учитывать их индивидуальные особенности, уметь определять стратегию и тактику подхода к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школьникам.</w:t>
      </w:r>
    </w:p>
    <w:p w:rsidR="007C0672" w:rsidRPr="007208B5" w:rsidRDefault="002B44FD" w:rsidP="002B44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Соблюдение этих положений очень важно для учителей физики, т.к.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преподаваемый 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нами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предмет относится к числу сложных для усвоения.</w:t>
      </w:r>
    </w:p>
    <w:p w:rsidR="007C0672" w:rsidRPr="007208B5" w:rsidRDefault="002B44FD" w:rsidP="002B44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Задача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учителя заключается в том, чтобы убедить учеников, что каждый из них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способен овладеть предметом</w:t>
      </w:r>
      <w:r w:rsidR="007C0672"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. </w:t>
      </w:r>
    </w:p>
    <w:p w:rsidR="002731F8" w:rsidRDefault="007C0672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Как с первых минут заинтересовать, увлечь и подтолкнуть ребят к работе на уроке?</w:t>
      </w:r>
    </w:p>
    <w:p w:rsidR="007C0672" w:rsidRPr="007208B5" w:rsidRDefault="007C0672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2731F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Мотивационный этап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важен и необходим, ведь от него зависит, будет ли работа ученика успешной и продуктивной. Известны разные приемы формирования мотивации к изучению материала. Один из них – притча. Притча  —  это поучительный рассказ, представленный в форме иносказания, и заключающий в себе моральное и нравственное поучение. Каждая притча может чему-то научить, потому что в ней скрыта какая-то правда, какой-то определённый урок.</w:t>
      </w:r>
    </w:p>
    <w:p w:rsidR="007C0672" w:rsidRPr="007208B5" w:rsidRDefault="007C0672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Хочу привести примеры уроков физики, где можно использовать данный прием.</w:t>
      </w:r>
    </w:p>
    <w:p w:rsidR="007C0672" w:rsidRPr="007208B5" w:rsidRDefault="00403ED5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(</w:t>
      </w:r>
      <w:r w:rsidR="007C0672"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 урокам решения задач, лабораторным работам</w:t>
      </w: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)</w:t>
      </w:r>
      <w:r w:rsidR="007C0672"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. </w:t>
      </w:r>
    </w:p>
    <w:p w:rsidR="007C0672" w:rsidRPr="007208B5" w:rsidRDefault="00403ED5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               Притча «</w:t>
      </w:r>
      <w:r w:rsidR="007C0672"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Мудрец</w:t>
      </w: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»</w:t>
      </w:r>
      <w:r w:rsidR="007C0672"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.</w:t>
      </w:r>
    </w:p>
    <w:p w:rsidR="007C0672" w:rsidRPr="007208B5" w:rsidRDefault="007C0672" w:rsidP="007C06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“Жил мудрец, который знал всё. Один человек захотел доказать, что мудрец знает не всё. Зажав в ладонях бабочку, он спросил: “Скажи, мудрец, какая бабочка у меня в руках: мёртвая или живая?” А сам думает: “Скажет живая – я ее умерщвлю, скажет мёртвая – выпущу”. Мудрец, подумав, ответил: “Всё в твоих руках”.</w:t>
      </w:r>
    </w:p>
    <w:p w:rsidR="00F0576B" w:rsidRPr="007208B5" w:rsidRDefault="00F0576B" w:rsidP="00F0576B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 xml:space="preserve">Формирование высокой мотивации ученика способно дать превосходный результат в обучении. Бывает, что менее способные ученики достигают в обучении больших успехов, чем более способные, но </w:t>
      </w:r>
      <w:proofErr w:type="gramStart"/>
      <w:r w:rsidRPr="007208B5">
        <w:rPr>
          <w:color w:val="000000"/>
          <w:sz w:val="36"/>
          <w:szCs w:val="36"/>
        </w:rPr>
        <w:t>менее мотивированные</w:t>
      </w:r>
      <w:proofErr w:type="gramEnd"/>
      <w:r w:rsidRPr="007208B5">
        <w:rPr>
          <w:color w:val="000000"/>
          <w:sz w:val="36"/>
          <w:szCs w:val="36"/>
        </w:rPr>
        <w:t>.</w:t>
      </w:r>
    </w:p>
    <w:p w:rsidR="00F0576B" w:rsidRPr="002731F8" w:rsidRDefault="00F0576B" w:rsidP="002731F8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2731F8">
        <w:rPr>
          <w:color w:val="000000"/>
          <w:sz w:val="36"/>
          <w:szCs w:val="36"/>
          <w:u w:val="single"/>
        </w:rPr>
        <w:t>Как на моих уроках физики формируется учебная мотивация: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Разноплановые уроки – стандартные уроки, лабораторные, конференции по темам.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Создание на уроках проблемных ситуаций.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lastRenderedPageBreak/>
        <w:t>Участие ребят в проведении экспериментов. Как показал опыт, именно знания, полученные «руками» откладываются лучше всего.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 xml:space="preserve">Работа в группах. Ученики, решившие наиболее сложные задачи, объясняют их </w:t>
      </w:r>
      <w:r w:rsidR="00A72562">
        <w:rPr>
          <w:color w:val="000000"/>
          <w:sz w:val="36"/>
          <w:szCs w:val="36"/>
        </w:rPr>
        <w:t xml:space="preserve">остальным </w:t>
      </w:r>
      <w:r w:rsidRPr="007208B5">
        <w:rPr>
          <w:color w:val="000000"/>
          <w:sz w:val="36"/>
          <w:szCs w:val="36"/>
        </w:rPr>
        <w:t>ученикам.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В</w:t>
      </w:r>
      <w:r w:rsidR="00A72562">
        <w:rPr>
          <w:color w:val="000000"/>
          <w:sz w:val="36"/>
          <w:szCs w:val="36"/>
        </w:rPr>
        <w:t>в</w:t>
      </w:r>
      <w:r w:rsidRPr="007208B5">
        <w:rPr>
          <w:color w:val="000000"/>
          <w:sz w:val="36"/>
          <w:szCs w:val="36"/>
        </w:rPr>
        <w:t>едение обучающих самостоятельных работ. (</w:t>
      </w:r>
      <w:r w:rsidRPr="007208B5">
        <w:rPr>
          <w:i/>
          <w:iCs/>
          <w:color w:val="000000"/>
          <w:sz w:val="36"/>
          <w:szCs w:val="36"/>
        </w:rPr>
        <w:t xml:space="preserve">Обучающие карточки-задания.) 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Использование интересных познавательных ситуаций и вопросов.</w:t>
      </w:r>
      <w:r w:rsidRPr="007208B5">
        <w:rPr>
          <w:b/>
          <w:bCs/>
          <w:color w:val="000000"/>
          <w:sz w:val="36"/>
          <w:szCs w:val="36"/>
        </w:rPr>
        <w:t> </w:t>
      </w:r>
    </w:p>
    <w:p w:rsidR="00F0576B" w:rsidRPr="007208B5" w:rsidRDefault="00F0576B" w:rsidP="00F0576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Экспериментальные домашние задания.</w:t>
      </w:r>
    </w:p>
    <w:p w:rsidR="000041E4" w:rsidRPr="002731F8" w:rsidRDefault="000041E4" w:rsidP="002731F8">
      <w:pPr>
        <w:pStyle w:val="p6"/>
        <w:shd w:val="clear" w:color="auto" w:fill="FFFFFF"/>
        <w:ind w:left="720"/>
        <w:rPr>
          <w:b/>
          <w:color w:val="000000"/>
          <w:sz w:val="36"/>
          <w:szCs w:val="36"/>
        </w:rPr>
      </w:pPr>
      <w:r w:rsidRPr="002731F8">
        <w:rPr>
          <w:b/>
          <w:color w:val="000000"/>
          <w:sz w:val="36"/>
          <w:szCs w:val="36"/>
        </w:rPr>
        <w:t>Индивидуальную работу с учащимися я организую, исходя из</w:t>
      </w:r>
      <w:r w:rsidRPr="002731F8">
        <w:rPr>
          <w:color w:val="000000"/>
          <w:sz w:val="36"/>
          <w:szCs w:val="36"/>
        </w:rPr>
        <w:t xml:space="preserve"> </w:t>
      </w:r>
      <w:r w:rsidRPr="002731F8">
        <w:rPr>
          <w:b/>
          <w:color w:val="000000"/>
          <w:sz w:val="36"/>
          <w:szCs w:val="36"/>
        </w:rPr>
        <w:t>следующих принципов: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 ребёнок учится только через действие;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-ребёнок имеет свои индивидуальные возможности в учебной деятельности;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 ребёнок учится от другого ученика так же, как и от учителя на уроке;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 ребёнок успешен в учении, когда его поддерживают и вдохновляют;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color w:val="000000"/>
          <w:sz w:val="36"/>
          <w:szCs w:val="36"/>
        </w:rPr>
        <w:t>- ребёнок успешен в учении, когда ему хорошо и интересно учиться.</w:t>
      </w:r>
    </w:p>
    <w:p w:rsidR="000041E4" w:rsidRPr="002731F8" w:rsidRDefault="000041E4" w:rsidP="002731F8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  <w:u w:val="single"/>
        </w:rPr>
      </w:pPr>
      <w:r w:rsidRPr="002731F8">
        <w:rPr>
          <w:color w:val="000000"/>
          <w:sz w:val="36"/>
          <w:szCs w:val="36"/>
          <w:u w:val="single"/>
        </w:rPr>
        <w:t>В своей практике использую различные формы</w:t>
      </w:r>
    </w:p>
    <w:p w:rsidR="000041E4" w:rsidRPr="002731F8" w:rsidRDefault="000041E4" w:rsidP="002731F8">
      <w:pPr>
        <w:pStyle w:val="p6"/>
        <w:shd w:val="clear" w:color="auto" w:fill="FFFFFF"/>
        <w:ind w:left="720"/>
        <w:rPr>
          <w:color w:val="000000"/>
          <w:sz w:val="36"/>
          <w:szCs w:val="36"/>
          <w:u w:val="single"/>
        </w:rPr>
      </w:pPr>
      <w:r w:rsidRPr="002731F8">
        <w:rPr>
          <w:color w:val="000000"/>
          <w:sz w:val="36"/>
          <w:szCs w:val="36"/>
          <w:u w:val="single"/>
        </w:rPr>
        <w:t>и технологи</w:t>
      </w:r>
      <w:r w:rsidR="002731F8" w:rsidRPr="002731F8">
        <w:rPr>
          <w:color w:val="000000"/>
          <w:sz w:val="36"/>
          <w:szCs w:val="36"/>
          <w:u w:val="single"/>
        </w:rPr>
        <w:t>и</w:t>
      </w:r>
      <w:r w:rsidRPr="002731F8">
        <w:rPr>
          <w:color w:val="000000"/>
          <w:sz w:val="36"/>
          <w:szCs w:val="36"/>
          <w:u w:val="single"/>
        </w:rPr>
        <w:t>. Некоторые из них:</w:t>
      </w:r>
    </w:p>
    <w:p w:rsidR="000041E4" w:rsidRPr="002731F8" w:rsidRDefault="000041E4" w:rsidP="002731F8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2731F8">
        <w:rPr>
          <w:rStyle w:val="s2"/>
          <w:b/>
          <w:bCs/>
          <w:color w:val="000000"/>
          <w:sz w:val="36"/>
          <w:szCs w:val="36"/>
        </w:rPr>
        <w:t>Индивидуальная работа.</w:t>
      </w:r>
      <w:r w:rsidRPr="002731F8">
        <w:rPr>
          <w:color w:val="000000"/>
          <w:sz w:val="36"/>
          <w:szCs w:val="36"/>
        </w:rPr>
        <w:t> Приглашаю «слабых» учеников во внеурочное время для восполнения пробелов, консультации, даю им посильные ин</w:t>
      </w:r>
      <w:r w:rsidR="002731F8">
        <w:rPr>
          <w:color w:val="000000"/>
          <w:sz w:val="36"/>
          <w:szCs w:val="36"/>
        </w:rPr>
        <w:t xml:space="preserve">дивидуальные творческие </w:t>
      </w:r>
      <w:r w:rsidRPr="002731F8">
        <w:rPr>
          <w:color w:val="000000"/>
          <w:sz w:val="36"/>
          <w:szCs w:val="36"/>
        </w:rPr>
        <w:t>задания</w:t>
      </w:r>
      <w:r w:rsidR="002731F8">
        <w:rPr>
          <w:color w:val="000000"/>
          <w:sz w:val="36"/>
          <w:szCs w:val="36"/>
        </w:rPr>
        <w:t>, тесты, карточки,</w:t>
      </w:r>
      <w:r w:rsidR="00A72562">
        <w:rPr>
          <w:color w:val="000000"/>
          <w:sz w:val="36"/>
          <w:szCs w:val="36"/>
        </w:rPr>
        <w:t xml:space="preserve"> </w:t>
      </w:r>
      <w:r w:rsidR="002731F8">
        <w:rPr>
          <w:color w:val="000000"/>
          <w:sz w:val="36"/>
          <w:szCs w:val="36"/>
        </w:rPr>
        <w:t>зачеты.</w:t>
      </w:r>
    </w:p>
    <w:p w:rsidR="000041E4" w:rsidRPr="007208B5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7208B5">
        <w:rPr>
          <w:rStyle w:val="s2"/>
          <w:b/>
          <w:bCs/>
          <w:color w:val="000000"/>
          <w:sz w:val="36"/>
          <w:szCs w:val="36"/>
        </w:rPr>
        <w:t>Групповая работа. </w:t>
      </w:r>
      <w:r w:rsidRPr="007208B5">
        <w:rPr>
          <w:color w:val="000000"/>
          <w:sz w:val="36"/>
          <w:szCs w:val="36"/>
        </w:rPr>
        <w:t xml:space="preserve">Во время урока подбираю задания для отдельных групп. Эти группы могут быть </w:t>
      </w:r>
      <w:r w:rsidRPr="007208B5">
        <w:rPr>
          <w:color w:val="000000"/>
          <w:sz w:val="36"/>
          <w:szCs w:val="36"/>
        </w:rPr>
        <w:lastRenderedPageBreak/>
        <w:t>сформированы различными способами. Можно составить:</w:t>
      </w:r>
    </w:p>
    <w:p w:rsidR="002731F8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2731F8">
        <w:rPr>
          <w:color w:val="000000"/>
          <w:sz w:val="36"/>
          <w:szCs w:val="36"/>
        </w:rPr>
        <w:t>равносильные группы, то есть в каждой группе есть ученики разного уровня, но группы между собой равносильны</w:t>
      </w:r>
      <w:r w:rsidR="002731F8">
        <w:rPr>
          <w:color w:val="000000"/>
          <w:sz w:val="36"/>
          <w:szCs w:val="36"/>
        </w:rPr>
        <w:t>.</w:t>
      </w:r>
      <w:r w:rsidRPr="002731F8">
        <w:rPr>
          <w:color w:val="000000"/>
          <w:sz w:val="36"/>
          <w:szCs w:val="36"/>
        </w:rPr>
        <w:t xml:space="preserve"> </w:t>
      </w:r>
    </w:p>
    <w:p w:rsidR="000041E4" w:rsidRPr="002731F8" w:rsidRDefault="000041E4" w:rsidP="000041E4">
      <w:pPr>
        <w:pStyle w:val="p6"/>
        <w:numPr>
          <w:ilvl w:val="0"/>
          <w:numId w:val="3"/>
        </w:numPr>
        <w:shd w:val="clear" w:color="auto" w:fill="FFFFFF"/>
        <w:rPr>
          <w:color w:val="000000"/>
          <w:sz w:val="36"/>
          <w:szCs w:val="36"/>
        </w:rPr>
      </w:pPr>
      <w:r w:rsidRPr="002731F8">
        <w:rPr>
          <w:color w:val="000000"/>
          <w:sz w:val="36"/>
          <w:szCs w:val="36"/>
        </w:rPr>
        <w:t>группы по уровням «сильные», «средние» и «слабые», которые будут выполнять задания разной степени сложности;</w:t>
      </w:r>
    </w:p>
    <w:p w:rsidR="000041E4" w:rsidRPr="007208B5" w:rsidRDefault="000041E4" w:rsidP="000041E4">
      <w:pPr>
        <w:pStyle w:val="p6"/>
        <w:shd w:val="clear" w:color="auto" w:fill="FFFFFF"/>
        <w:ind w:left="720"/>
        <w:rPr>
          <w:color w:val="000000"/>
          <w:sz w:val="36"/>
          <w:szCs w:val="36"/>
          <w:shd w:val="clear" w:color="auto" w:fill="FFFFFF"/>
        </w:rPr>
      </w:pPr>
      <w:r w:rsidRPr="002731F8">
        <w:rPr>
          <w:b/>
          <w:color w:val="000000"/>
          <w:sz w:val="36"/>
          <w:szCs w:val="36"/>
          <w:shd w:val="clear" w:color="auto" w:fill="FFFFFF"/>
        </w:rPr>
        <w:t>Индивидуальную работу</w:t>
      </w:r>
      <w:r w:rsidRPr="007208B5">
        <w:rPr>
          <w:color w:val="000000"/>
          <w:sz w:val="36"/>
          <w:szCs w:val="36"/>
          <w:shd w:val="clear" w:color="auto" w:fill="FFFFFF"/>
        </w:rPr>
        <w:t xml:space="preserve"> целесообразно проводить на всех этапах учебного занятия, при решении различных дидактических задач: для усвоения новых знаний и их закрепления; формирования и закрепления умений и навыков; обобщения и повторения пройденного; для контроля; овладения исследовательским методом и т.д. Конечно, проще всего использовать эту форму организации учебной работы при закреплении, повторении. </w:t>
      </w:r>
    </w:p>
    <w:p w:rsidR="00BE5718" w:rsidRPr="00BE5718" w:rsidRDefault="00BE5718" w:rsidP="002731F8">
      <w:pPr>
        <w:shd w:val="clear" w:color="auto" w:fill="FFFFFF"/>
        <w:spacing w:before="100" w:beforeAutospacing="1" w:after="199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Следующий прием в организации индивидуальной работы с учащимися – </w:t>
      </w: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развитие умения самостоятельно работать с учебником</w:t>
      </w: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 Самостоятельная работа учащихся над текстом развивает их активность и познавательные способности, обеспечивает сознательное усвоение новых знаний, приучает добывать знания самостоятельным трудом.</w:t>
      </w:r>
    </w:p>
    <w:p w:rsidR="00BE5718" w:rsidRPr="007208B5" w:rsidRDefault="00BE5718" w:rsidP="00BE5718">
      <w:pPr>
        <w:shd w:val="clear" w:color="auto" w:fill="FFFFFF"/>
        <w:spacing w:before="100" w:beforeAutospacing="1" w:after="199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 еще на уроках физики необходимо развивать </w:t>
      </w: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навыки самостоятельной работы с приборами</w:t>
      </w: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, умения с ними обращаться, знать принципы действия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BE5718" w:rsidRPr="00BE5718" w:rsidRDefault="00BE5718" w:rsidP="002731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Домашний лабораторные работы по физике</w:t>
      </w:r>
      <w:proofErr w:type="gramStart"/>
      <w:r w:rsidRPr="007208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.</w:t>
      </w:r>
      <w:proofErr w:type="gramEnd"/>
    </w:p>
    <w:p w:rsidR="00BE5718" w:rsidRPr="00BE5718" w:rsidRDefault="00BE5718" w:rsidP="00BE5718">
      <w:pPr>
        <w:shd w:val="clear" w:color="auto" w:fill="FFFFFF"/>
        <w:spacing w:before="100" w:beforeAutospacing="1" w:after="100" w:afterAutospacing="1" w:line="240" w:lineRule="auto"/>
        <w:ind w:right="-6" w:firstLine="707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Предлагается система домашних лабораторных работ для учащихся 7-х классов. В 7 классе в течение учебного года выполняются 8 работ. Домашние лабораторные работы в 7 классе на начальном этапе обучения повышает интерес к </w:t>
      </w: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изучению физики, закладывает прочную базу теоретических знаний, усвоенных ребенком в процессе самостоятельной деятельности. Учитывая, что на изучение физики в 7-х классах отводится 2 часа в неделю, что составляет 68 часов в год, такое количество домашних лабораторных работ не ведет к перегрузке, причем работа дается на выходные дни, чтобы у учащихся было время на выполнение эксперимента и осмысление полученных результатов. Учащиеся получают инструкцию по выполнению домашней лабораторной работы, в которой дается перечень необходимого оборудования и точный алгоритм выполнения эксперимента.</w:t>
      </w:r>
    </w:p>
    <w:p w:rsidR="00BE5718" w:rsidRPr="00BE5718" w:rsidRDefault="00BE5718" w:rsidP="00BE5718">
      <w:pPr>
        <w:shd w:val="clear" w:color="auto" w:fill="FFFFFF"/>
        <w:spacing w:before="100" w:beforeAutospacing="1" w:after="100" w:afterAutospacing="1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E571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Все предлагаемые работы связаны с жизнью ребенка, дают возможность научиться давать объяснение окружающим его явлениям природы.</w:t>
      </w:r>
    </w:p>
    <w:p w:rsidR="00BE5718" w:rsidRPr="007208B5" w:rsidRDefault="00BE5718" w:rsidP="002731F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7208B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Еще больший простор для индивидуального подхода к учащимся на уроках физики есть в </w:t>
      </w:r>
      <w:r w:rsidRPr="007208B5">
        <w:rPr>
          <w:rStyle w:val="s1"/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решении физических задач</w:t>
      </w:r>
      <w:r w:rsidRPr="007208B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 Решение задач воспитывает волю, настойчивость в преодолении трудностей, развивает логическое мышление, сообразительность. В этом глубоком мыслительном процессе анализируются и синтезируются связи между явлением и характеризующими их физическими величинами, нередко далекими друг от друга и по внутреннему содержанию, и по времени их изучения. Задачи помогают осмыслить многие связи между физикой и техникой.</w:t>
      </w:r>
    </w:p>
    <w:p w:rsidR="00B627CC" w:rsidRPr="007208B5" w:rsidRDefault="00B627CC" w:rsidP="00B627CC">
      <w:pPr>
        <w:shd w:val="clear" w:color="auto" w:fill="F0F8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bookmarkStart w:id="0" w:name="_GoBack"/>
      <w:bookmarkEnd w:id="0"/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Важнейшей формой работы с одаренными учащимися в практике моей работы являются олимпиады. Они способствуют выявлению наиболее способных и одаренных детей</w:t>
      </w:r>
      <w:r w:rsidR="008B606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B627CC" w:rsidRDefault="00B627CC" w:rsidP="00B627CC">
      <w:pPr>
        <w:shd w:val="clear" w:color="auto" w:fill="F0F8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Работу по подготовке к Всероссийской олимпиаде школьников </w:t>
      </w:r>
      <w:r w:rsidR="008B606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необходимо проводить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в течение всего 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учебного года. Добиваюсь того, чтобы ребенок работ</w:t>
      </w:r>
      <w:r w:rsidR="008B606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ал</w:t>
      </w: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над собой, то есть самостоятельно умел ставить и решать поставленные задачи. Работа должна быть направлена на ожидаемые результаты для учащихся: формирование интереса к более глубокому изучению основ естественных наук; расширение кругозора, развитие самостоятельности</w:t>
      </w:r>
      <w:r w:rsidR="008B606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8309E4" w:rsidRPr="007208B5" w:rsidRDefault="008309E4" w:rsidP="008309E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7208B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Считаю: успех приходит к тому, кто непрерывно работает над собой, когда рядом те, кто верит, надеется, помогает, кто сам стремится к успеху.</w:t>
      </w:r>
      <w:r w:rsidR="002A4D6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 наша задача, учителей, помочь детям стать успешными.</w:t>
      </w:r>
    </w:p>
    <w:p w:rsidR="008309E4" w:rsidRPr="007208B5" w:rsidRDefault="008309E4" w:rsidP="008309E4">
      <w:pPr>
        <w:rPr>
          <w:rFonts w:ascii="Times New Roman" w:hAnsi="Times New Roman" w:cs="Times New Roman"/>
          <w:sz w:val="36"/>
          <w:szCs w:val="36"/>
        </w:rPr>
      </w:pPr>
    </w:p>
    <w:p w:rsidR="00ED49FA" w:rsidRPr="00F0576B" w:rsidRDefault="00ED49FA" w:rsidP="000041E4">
      <w:pPr>
        <w:pStyle w:val="a4"/>
        <w:ind w:left="8582"/>
        <w:rPr>
          <w:rFonts w:ascii="Times New Roman" w:hAnsi="Times New Roman" w:cs="Times New Roman"/>
          <w:sz w:val="40"/>
          <w:szCs w:val="40"/>
        </w:rPr>
      </w:pPr>
    </w:p>
    <w:sectPr w:rsidR="00ED49FA" w:rsidRPr="00F05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7ECB"/>
    <w:multiLevelType w:val="multilevel"/>
    <w:tmpl w:val="198C9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744CB"/>
    <w:multiLevelType w:val="multilevel"/>
    <w:tmpl w:val="A5706C44"/>
    <w:lvl w:ilvl="0">
      <w:start w:val="1"/>
      <w:numFmt w:val="bullet"/>
      <w:lvlText w:val=""/>
      <w:lvlJc w:val="left"/>
      <w:pPr>
        <w:tabs>
          <w:tab w:val="num" w:pos="8582"/>
        </w:tabs>
        <w:ind w:left="858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6D40DF"/>
    <w:multiLevelType w:val="multilevel"/>
    <w:tmpl w:val="D09C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FD"/>
    <w:rsid w:val="000041E4"/>
    <w:rsid w:val="000604C2"/>
    <w:rsid w:val="001424F7"/>
    <w:rsid w:val="00170138"/>
    <w:rsid w:val="001A73C7"/>
    <w:rsid w:val="0023186F"/>
    <w:rsid w:val="00236498"/>
    <w:rsid w:val="002731F8"/>
    <w:rsid w:val="002A4D62"/>
    <w:rsid w:val="002B44FD"/>
    <w:rsid w:val="0035595E"/>
    <w:rsid w:val="00403ED5"/>
    <w:rsid w:val="004A610E"/>
    <w:rsid w:val="00517028"/>
    <w:rsid w:val="005F773A"/>
    <w:rsid w:val="00611D7B"/>
    <w:rsid w:val="006F02A9"/>
    <w:rsid w:val="007208B5"/>
    <w:rsid w:val="007C0672"/>
    <w:rsid w:val="008309E4"/>
    <w:rsid w:val="00865F32"/>
    <w:rsid w:val="008870B5"/>
    <w:rsid w:val="008B6065"/>
    <w:rsid w:val="00A72562"/>
    <w:rsid w:val="00AB3087"/>
    <w:rsid w:val="00AD464E"/>
    <w:rsid w:val="00B002DE"/>
    <w:rsid w:val="00B627CC"/>
    <w:rsid w:val="00BE5718"/>
    <w:rsid w:val="00D06780"/>
    <w:rsid w:val="00E6364E"/>
    <w:rsid w:val="00ED3E14"/>
    <w:rsid w:val="00ED49FA"/>
    <w:rsid w:val="00EF3CC1"/>
    <w:rsid w:val="00F0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2B44FD"/>
  </w:style>
  <w:style w:type="paragraph" w:customStyle="1" w:styleId="p5">
    <w:name w:val="p5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576B"/>
    <w:pPr>
      <w:ind w:left="720"/>
      <w:contextualSpacing/>
    </w:pPr>
  </w:style>
  <w:style w:type="paragraph" w:customStyle="1" w:styleId="c9">
    <w:name w:val="c9"/>
    <w:basedOn w:val="a"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00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0041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2B44FD"/>
  </w:style>
  <w:style w:type="paragraph" w:customStyle="1" w:styleId="p5">
    <w:name w:val="p5"/>
    <w:basedOn w:val="a"/>
    <w:rsid w:val="002B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576B"/>
    <w:pPr>
      <w:ind w:left="720"/>
      <w:contextualSpacing/>
    </w:pPr>
  </w:style>
  <w:style w:type="paragraph" w:customStyle="1" w:styleId="c9">
    <w:name w:val="c9"/>
    <w:basedOn w:val="a"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00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004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cp:lastPrinted>2018-01-09T20:33:00Z</cp:lastPrinted>
  <dcterms:created xsi:type="dcterms:W3CDTF">2018-06-08T18:26:00Z</dcterms:created>
  <dcterms:modified xsi:type="dcterms:W3CDTF">2018-06-08T18:26:00Z</dcterms:modified>
</cp:coreProperties>
</file>