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B87" w:rsidRPr="00EE6B87" w:rsidRDefault="00EE6B87" w:rsidP="00EE6B87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b/>
          <w:sz w:val="24"/>
          <w:szCs w:val="24"/>
          <w:lang w:eastAsia="ru-RU"/>
        </w:rPr>
        <w:t>Консультация для родителей</w:t>
      </w:r>
    </w:p>
    <w:p w:rsidR="00EE6B87" w:rsidRDefault="00EE6B87" w:rsidP="00EE6B87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b/>
          <w:sz w:val="24"/>
          <w:szCs w:val="24"/>
          <w:lang w:eastAsia="ru-RU"/>
        </w:rPr>
        <w:t>«Организация детского экспериментирования в домашних условиях»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 Детское экспериментирование – это один из ведущих видов деятельности дошкольника. Очевидно, что нет более пытливого исследователя, чем ребёнок. Маленький человек охвачен жаждой познания и освоения огромного нового мира. Но среди родителей часто распространена ошибка – ограничения на пути детского познания. В</w:t>
      </w:r>
      <w:r>
        <w:rPr>
          <w:rFonts w:ascii="Arial" w:eastAsia="Times New Roman" w:hAnsi="Arial" w:cs="Arial"/>
          <w:sz w:val="24"/>
          <w:szCs w:val="24"/>
          <w:lang w:eastAsia="ru-RU"/>
        </w:rPr>
        <w:t>ы отвечаете на все вопросы маленького</w:t>
      </w:r>
      <w:r w:rsidRPr="00EE6B87">
        <w:rPr>
          <w:rFonts w:ascii="Arial" w:eastAsia="Times New Roman" w:hAnsi="Arial" w:cs="Arial"/>
          <w:sz w:val="24"/>
          <w:szCs w:val="24"/>
          <w:lang w:eastAsia="ru-RU"/>
        </w:rPr>
        <w:t xml:space="preserve"> почемучки? С готовностью показываете предметы, притягивающие любопытный взор и рассказываете о них? Регулярно бываете с ребёнком в кукольном театре, музее, цирке? Это не праздные вопросы, от которых легко отшутиться: «много будет знать, скоро состариться». К сожалению, « мамины промахи» дадут о себе знать очень скоро – в первых же классах школы, когда ваш ребёнок окажется пассивным существом, равнодушно относящимся к любым нововведениям. Исследовательская деятельность детей может стать одними из условий развития детской любознательности, а в конечном итоге познавательных интересов ребёнка. В детском саду уделяется много внимания детскому экспериментированию. Организуется исследовательская деятельность детей, создаются специальные проблемные ситуаци</w:t>
      </w:r>
      <w:r>
        <w:rPr>
          <w:rFonts w:ascii="Arial" w:eastAsia="Times New Roman" w:hAnsi="Arial" w:cs="Arial"/>
          <w:sz w:val="24"/>
          <w:szCs w:val="24"/>
          <w:lang w:eastAsia="ru-RU"/>
        </w:rPr>
        <w:t>и, проводятся занятия. В нашей группе</w:t>
      </w:r>
      <w:r w:rsidRPr="00EE6B87">
        <w:rPr>
          <w:rFonts w:ascii="Arial" w:eastAsia="Times New Roman" w:hAnsi="Arial" w:cs="Arial"/>
          <w:sz w:val="24"/>
          <w:szCs w:val="24"/>
          <w:lang w:eastAsia="ru-RU"/>
        </w:rPr>
        <w:t xml:space="preserve"> созданы условия для развития детской познавательной деятельности</w:t>
      </w:r>
      <w:proofErr w:type="gramStart"/>
      <w:r w:rsidRPr="00EE6B87">
        <w:rPr>
          <w:rFonts w:ascii="Arial" w:eastAsia="Times New Roman" w:hAnsi="Arial" w:cs="Arial"/>
          <w:sz w:val="24"/>
          <w:szCs w:val="24"/>
          <w:lang w:eastAsia="ru-RU"/>
        </w:rPr>
        <w:t>6</w:t>
      </w:r>
      <w:proofErr w:type="gramEnd"/>
      <w:r w:rsidRPr="00EE6B87">
        <w:rPr>
          <w:rFonts w:ascii="Arial" w:eastAsia="Times New Roman" w:hAnsi="Arial" w:cs="Arial"/>
          <w:sz w:val="24"/>
          <w:szCs w:val="24"/>
          <w:lang w:eastAsia="ru-RU"/>
        </w:rPr>
        <w:t xml:space="preserve"> во всех центрах активности и уголках имеются материалы для экспериментирования: бумага разных видов, ткань, специальные приборы (весы, часы и др.), неструктурированные материалы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Pr="00EE6B87">
        <w:rPr>
          <w:rFonts w:ascii="Arial" w:eastAsia="Times New Roman" w:hAnsi="Arial" w:cs="Arial"/>
          <w:sz w:val="24"/>
          <w:szCs w:val="24"/>
          <w:lang w:eastAsia="ru-RU"/>
        </w:rPr>
        <w:t>песок, вода), карты, схемы и т.п.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         Несложные опыты и эксперименты можно организовать и дома. Для этого не требуется больших усилий, только желание, немного фантазии и конечно, некоторые научные знания.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 xml:space="preserve">       Любое место в квартире может стать местом для </w:t>
      </w:r>
      <w:r>
        <w:rPr>
          <w:rFonts w:ascii="Arial" w:eastAsia="Times New Roman" w:hAnsi="Arial" w:cs="Arial"/>
          <w:sz w:val="24"/>
          <w:szCs w:val="24"/>
          <w:lang w:eastAsia="ru-RU"/>
        </w:rPr>
        <w:t>детского экспериментирования</w:t>
      </w:r>
      <w:r w:rsidRPr="00EE6B87">
        <w:rPr>
          <w:rFonts w:ascii="Arial" w:eastAsia="Times New Roman" w:hAnsi="Arial" w:cs="Arial"/>
          <w:sz w:val="24"/>
          <w:szCs w:val="24"/>
          <w:lang w:eastAsia="ru-RU"/>
        </w:rPr>
        <w:t>. Например, ванная комната, Во время мытья ребёнок может узнать много интересного о свойствах воды, мыла, о растворимости веществ.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Например: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    Что быстрее растворится: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- морская соль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- пена для ванны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- хвойный экстракт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- кусочки мыла и т.п.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Кухня – это место, где ребёнок мешает родителям, особенно маме, когда она готовит еду. Если у вас двое или трое детей, можно устроить соревнования между юными физиками. Поставьте на стол несколько одинаковых ёмкостей, низкую миску с водой и поролоновые губки разного размера и цвета. В миску налейте воды примерно на 1,5 см. Пусть дети положат губки в воду и угадают, какая из них наберёт в себя больше воды. Отожмите воду в приготовленные баночки. У кого больше? Почему? Можно ли набрать в губку столь воды, сколь хочешь? А если предоставить губке полную свободу? Пусть дети сами ответят на эти вопросы. Важно только, чтобы вопросы ребёнка не оставались без отве</w:t>
      </w:r>
      <w:r>
        <w:rPr>
          <w:rFonts w:ascii="Arial" w:eastAsia="Times New Roman" w:hAnsi="Arial" w:cs="Arial"/>
          <w:sz w:val="24"/>
          <w:szCs w:val="24"/>
          <w:lang w:eastAsia="ru-RU"/>
        </w:rPr>
        <w:t>та. Если вы не знаете точного (</w:t>
      </w:r>
      <w:r w:rsidRPr="00EE6B87">
        <w:rPr>
          <w:rFonts w:ascii="Arial" w:eastAsia="Times New Roman" w:hAnsi="Arial" w:cs="Arial"/>
          <w:sz w:val="24"/>
          <w:szCs w:val="24"/>
          <w:lang w:eastAsia="ru-RU"/>
        </w:rPr>
        <w:t>научного) ответа, необходимо обратится к справочной литературе.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Эксперимент можно провести во время любой деятельности.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Например, ребёнок рисует, у</w:t>
      </w:r>
      <w:r w:rsidRPr="00EE6B87">
        <w:rPr>
          <w:rFonts w:ascii="Arial" w:eastAsia="Times New Roman" w:hAnsi="Arial" w:cs="Arial"/>
          <w:sz w:val="24"/>
          <w:szCs w:val="24"/>
          <w:lang w:eastAsia="ru-RU"/>
        </w:rPr>
        <w:t xml:space="preserve"> него кончилась зелёная краска. Предложите ему попробовать сделать эту краску самому. Посмотрите, как он будет действовать, что будет делать. Не вмешивайтесь и не подсказывайте. Догадается ли он, что надо смешать синюю и желтую краску? Если у него ничего не получиться, подскажите, что надо смешать две краски. Путём     проб и ошибок ребёнок найдёт верное решение. 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Домашняя лаборатория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Экспериментирование – это, наряду с игрой – ведущая деятельность дошкольника. Цель экспериментирования – вести детей вверх ступень за ступенью в познании окружающего мира. Ребёнок научиться определять наилучший способ решения встающих перед ним задач и находить ответы на возникающие вопросы. Для этого необходимо соблюдать некоторые правила: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    1.Установите цель эксперимента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EE6B87">
        <w:rPr>
          <w:rFonts w:ascii="Arial" w:eastAsia="Times New Roman" w:hAnsi="Arial" w:cs="Arial"/>
          <w:sz w:val="24"/>
          <w:szCs w:val="24"/>
          <w:lang w:eastAsia="ru-RU"/>
        </w:rPr>
        <w:t xml:space="preserve">( </w:t>
      </w:r>
      <w:proofErr w:type="gramEnd"/>
      <w:r w:rsidRPr="00EE6B87">
        <w:rPr>
          <w:rFonts w:ascii="Arial" w:eastAsia="Times New Roman" w:hAnsi="Arial" w:cs="Arial"/>
          <w:sz w:val="24"/>
          <w:szCs w:val="24"/>
          <w:lang w:eastAsia="ru-RU"/>
        </w:rPr>
        <w:t>для чего мы проводим опыт)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    2.Подберите материалы (список всего необходимого для проведения опыта)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    3.Обсудите процесс (поэтапные инструкции по проведению эксперимента)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    4.Подведите итоги (точное описание ожидаемого результата)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    5.Объясните почему? Доступными для ребёнка словами.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Помните!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При проведении эксперимента главное – безопасность вас и вашего ребёнка.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Несколько несложных опытов для детей среднего дошкольного возраста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 Спрятанная картина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Цель: узнать, как маскируются животные.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Материалы: светло-желтый мелок, белая бумага, красная прозрачная папка из пластика.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Процесс: Желтым мелком нарисовать птичку на белой бумаге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    Накрыть картинку красным прозрачным пластиком.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Итоги: Желтая птичка исчезла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Почему?   Красный цвет - не чистый, он содержит в себе жёлтые, который сливается с цветом картинки. Животные часто имеют окраску, сливающуюся с цветом окружающего пейзажа, что помогает им спрятаться от хищников.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 Мыльные пузыри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Цель: Сделать раствор для мыльных пузырей.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Материалы: жидкость для мытья посуды, чашка, соломинка.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Процесс: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    Наполовину наполните чашку жидким мылом.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    Доверху налейте чашку водой и размешайте.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    Окуните соломинку в мыльный раствор.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    Осторожно подуйте в соломинку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Итоги: У вас должны получиться мыльные пузыри.</w:t>
      </w:r>
    </w:p>
    <w:p w:rsidR="00EE6B87" w:rsidRPr="00EE6B87" w:rsidRDefault="00EE6B87" w:rsidP="00EE6B8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6B87">
        <w:rPr>
          <w:rFonts w:ascii="Arial" w:eastAsia="Times New Roman" w:hAnsi="Arial" w:cs="Arial"/>
          <w:sz w:val="24"/>
          <w:szCs w:val="24"/>
          <w:lang w:eastAsia="ru-RU"/>
        </w:rPr>
        <w:t>Почему?   Молекулы мыла и воды соединяются, образуя структуру, напоминающую гармошку. Это позволяет мыльному раствору растягиваться в тонкий слой.</w:t>
      </w:r>
    </w:p>
    <w:p w:rsidR="00EE6B87" w:rsidRPr="00EE6B87" w:rsidRDefault="00EE6B87" w:rsidP="00EE6B87">
      <w:pPr>
        <w:spacing w:after="0"/>
        <w:jc w:val="both"/>
      </w:pPr>
    </w:p>
    <w:p w:rsidR="00E81833" w:rsidRPr="00EE6B87" w:rsidRDefault="00E81833" w:rsidP="00EE6B87">
      <w:pPr>
        <w:spacing w:after="0"/>
        <w:jc w:val="both"/>
      </w:pPr>
    </w:p>
    <w:sectPr w:rsidR="00E81833" w:rsidRPr="00EE6B87" w:rsidSect="00E25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6B87"/>
    <w:rsid w:val="002F357A"/>
    <w:rsid w:val="00D84E83"/>
    <w:rsid w:val="00E81833"/>
    <w:rsid w:val="00EE6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B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2018-06-17T17:14:00Z</dcterms:created>
  <dcterms:modified xsi:type="dcterms:W3CDTF">2018-06-17T17:29:00Z</dcterms:modified>
</cp:coreProperties>
</file>