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646FB" w:rsidRPr="00D646FB" w:rsidRDefault="00D646FB" w:rsidP="00D646FB">
      <w:pPr>
        <w:shd w:val="clear" w:color="auto" w:fill="FFFFFF"/>
        <w:spacing w:before="100" w:beforeAutospacing="1" w:after="100" w:afterAutospacing="1" w:line="240" w:lineRule="auto"/>
        <w:jc w:val="center"/>
        <w:rPr>
          <w:rFonts w:ascii="Verdana" w:eastAsia="Times New Roman" w:hAnsi="Verdana" w:cs="Times New Roman"/>
          <w:sz w:val="20"/>
          <w:szCs w:val="20"/>
          <w:lang w:eastAsia="ru-RU"/>
        </w:rPr>
      </w:pPr>
      <w:r w:rsidRPr="00D646FB">
        <w:rPr>
          <w:rFonts w:ascii="Verdana" w:eastAsia="Times New Roman" w:hAnsi="Verdana" w:cs="Times New Roman"/>
          <w:b/>
          <w:bCs/>
          <w:sz w:val="20"/>
          <w:szCs w:val="20"/>
          <w:lang w:eastAsia="ru-RU"/>
        </w:rPr>
        <w:t>ПЕДАГОГИЧЕСКИЙ ПРОЕКТ</w:t>
      </w:r>
    </w:p>
    <w:p w:rsidR="00D646FB" w:rsidRPr="00D646FB" w:rsidRDefault="00D646FB" w:rsidP="00D646FB">
      <w:pPr>
        <w:shd w:val="clear" w:color="auto" w:fill="FFFFFF"/>
        <w:spacing w:before="100" w:beforeAutospacing="1" w:after="100" w:afterAutospacing="1" w:line="240" w:lineRule="auto"/>
        <w:jc w:val="center"/>
        <w:rPr>
          <w:rFonts w:ascii="Verdana" w:eastAsia="Times New Roman" w:hAnsi="Verdana" w:cs="Times New Roman"/>
          <w:sz w:val="20"/>
          <w:szCs w:val="20"/>
          <w:lang w:eastAsia="ru-RU"/>
        </w:rPr>
      </w:pPr>
      <w:r w:rsidRPr="00D646FB">
        <w:rPr>
          <w:rFonts w:ascii="Verdana" w:eastAsia="Times New Roman" w:hAnsi="Verdana" w:cs="Times New Roman"/>
          <w:sz w:val="20"/>
          <w:szCs w:val="20"/>
          <w:lang w:eastAsia="ru-RU"/>
        </w:rPr>
        <w:t>на тему:</w:t>
      </w:r>
    </w:p>
    <w:p w:rsidR="00D646FB" w:rsidRPr="00D646FB" w:rsidRDefault="00D646FB" w:rsidP="00D646FB">
      <w:pPr>
        <w:shd w:val="clear" w:color="auto" w:fill="FFFFFF"/>
        <w:spacing w:before="100" w:beforeAutospacing="1" w:after="100" w:afterAutospacing="1" w:line="240" w:lineRule="auto"/>
        <w:jc w:val="center"/>
        <w:rPr>
          <w:rFonts w:ascii="Verdana" w:eastAsia="Times New Roman" w:hAnsi="Verdana" w:cs="Times New Roman"/>
          <w:sz w:val="20"/>
          <w:szCs w:val="20"/>
          <w:lang w:eastAsia="ru-RU"/>
        </w:rPr>
      </w:pPr>
      <w:r w:rsidRPr="00D646FB">
        <w:rPr>
          <w:rFonts w:ascii="Verdana" w:eastAsia="Times New Roman" w:hAnsi="Verdana" w:cs="Times New Roman"/>
          <w:sz w:val="20"/>
          <w:szCs w:val="20"/>
          <w:lang w:eastAsia="ru-RU"/>
        </w:rPr>
        <w:t>«</w:t>
      </w:r>
      <w:r w:rsidRPr="00D646FB">
        <w:rPr>
          <w:rFonts w:ascii="Verdana" w:eastAsia="Times New Roman" w:hAnsi="Verdana" w:cs="Times New Roman"/>
          <w:b/>
          <w:bCs/>
          <w:sz w:val="20"/>
          <w:szCs w:val="20"/>
          <w:lang w:eastAsia="ru-RU"/>
        </w:rPr>
        <w:t>Формирование читательской компетенции младших школьников на уроках и внеурочной деятельности</w:t>
      </w:r>
      <w:r w:rsidRPr="00D646FB">
        <w:rPr>
          <w:rFonts w:ascii="Verdana" w:eastAsia="Times New Roman" w:hAnsi="Verdana" w:cs="Times New Roman"/>
          <w:sz w:val="20"/>
          <w:szCs w:val="20"/>
          <w:lang w:eastAsia="ru-RU"/>
        </w:rPr>
        <w:t>»</w:t>
      </w:r>
    </w:p>
    <w:p w:rsidR="00D646FB" w:rsidRPr="00D646FB" w:rsidRDefault="00D646FB" w:rsidP="00D646FB">
      <w:pPr>
        <w:shd w:val="clear" w:color="auto" w:fill="FFFFFF"/>
        <w:spacing w:before="100" w:beforeAutospacing="1" w:after="100" w:afterAutospacing="1" w:line="240" w:lineRule="auto"/>
        <w:jc w:val="center"/>
        <w:rPr>
          <w:rFonts w:ascii="Verdana" w:eastAsia="Times New Roman" w:hAnsi="Verdana" w:cs="Times New Roman"/>
          <w:sz w:val="20"/>
          <w:szCs w:val="20"/>
          <w:lang w:eastAsia="ru-RU"/>
        </w:rPr>
      </w:pPr>
      <w:r w:rsidRPr="00D646FB">
        <w:rPr>
          <w:rFonts w:ascii="Verdana" w:eastAsia="Times New Roman" w:hAnsi="Verdana" w:cs="Times New Roman"/>
          <w:b/>
          <w:bCs/>
          <w:sz w:val="20"/>
          <w:szCs w:val="20"/>
          <w:lang w:eastAsia="ru-RU"/>
        </w:rPr>
        <w:t>Содержание</w:t>
      </w:r>
    </w:p>
    <w:p w:rsidR="00D646FB" w:rsidRPr="00D646FB" w:rsidRDefault="00D646FB" w:rsidP="00D646FB">
      <w:pPr>
        <w:shd w:val="clear" w:color="auto" w:fill="FFFFFF"/>
        <w:spacing w:before="100" w:beforeAutospacing="1" w:after="100" w:afterAutospacing="1" w:line="240" w:lineRule="auto"/>
        <w:rPr>
          <w:rFonts w:ascii="Verdana" w:eastAsia="Times New Roman" w:hAnsi="Verdana" w:cs="Times New Roman"/>
          <w:sz w:val="20"/>
          <w:szCs w:val="20"/>
          <w:lang w:eastAsia="ru-RU"/>
        </w:rPr>
      </w:pPr>
      <w:r w:rsidRPr="00D646FB">
        <w:rPr>
          <w:rFonts w:ascii="Verdana" w:eastAsia="Times New Roman" w:hAnsi="Verdana" w:cs="Times New Roman"/>
          <w:sz w:val="20"/>
          <w:szCs w:val="20"/>
          <w:lang w:eastAsia="ru-RU"/>
        </w:rPr>
        <w:t>1. Анализ ситуации.</w:t>
      </w:r>
    </w:p>
    <w:p w:rsidR="00D646FB" w:rsidRPr="00D646FB" w:rsidRDefault="00D646FB" w:rsidP="00D646FB">
      <w:pPr>
        <w:shd w:val="clear" w:color="auto" w:fill="FFFFFF"/>
        <w:spacing w:before="100" w:beforeAutospacing="1" w:after="100" w:afterAutospacing="1" w:line="240" w:lineRule="auto"/>
        <w:rPr>
          <w:rFonts w:ascii="Verdana" w:eastAsia="Times New Roman" w:hAnsi="Verdana" w:cs="Times New Roman"/>
          <w:sz w:val="20"/>
          <w:szCs w:val="20"/>
          <w:lang w:eastAsia="ru-RU"/>
        </w:rPr>
      </w:pPr>
      <w:r w:rsidRPr="00D646FB">
        <w:rPr>
          <w:rFonts w:ascii="Verdana" w:eastAsia="Times New Roman" w:hAnsi="Verdana" w:cs="Times New Roman"/>
          <w:sz w:val="20"/>
          <w:szCs w:val="20"/>
          <w:lang w:eastAsia="ru-RU"/>
        </w:rPr>
        <w:t>2. Актуальность проблемы.</w:t>
      </w:r>
    </w:p>
    <w:p w:rsidR="00D646FB" w:rsidRPr="00D646FB" w:rsidRDefault="00D646FB" w:rsidP="00D646FB">
      <w:pPr>
        <w:shd w:val="clear" w:color="auto" w:fill="FFFFFF"/>
        <w:spacing w:before="100" w:beforeAutospacing="1" w:after="100" w:afterAutospacing="1" w:line="240" w:lineRule="auto"/>
        <w:rPr>
          <w:rFonts w:ascii="Verdana" w:eastAsia="Times New Roman" w:hAnsi="Verdana" w:cs="Times New Roman"/>
          <w:sz w:val="20"/>
          <w:szCs w:val="20"/>
          <w:lang w:eastAsia="ru-RU"/>
        </w:rPr>
      </w:pPr>
      <w:r w:rsidRPr="00D646FB">
        <w:rPr>
          <w:rFonts w:ascii="Verdana" w:eastAsia="Times New Roman" w:hAnsi="Verdana" w:cs="Times New Roman"/>
          <w:sz w:val="20"/>
          <w:szCs w:val="20"/>
          <w:lang w:eastAsia="ru-RU"/>
        </w:rPr>
        <w:t>3. Выявление проблемы .</w:t>
      </w:r>
    </w:p>
    <w:p w:rsidR="00D646FB" w:rsidRPr="00D646FB" w:rsidRDefault="00D646FB" w:rsidP="00D646FB">
      <w:pPr>
        <w:shd w:val="clear" w:color="auto" w:fill="FFFFFF"/>
        <w:spacing w:before="100" w:beforeAutospacing="1" w:after="100" w:afterAutospacing="1" w:line="240" w:lineRule="auto"/>
        <w:rPr>
          <w:rFonts w:ascii="Verdana" w:eastAsia="Times New Roman" w:hAnsi="Verdana" w:cs="Times New Roman"/>
          <w:sz w:val="20"/>
          <w:szCs w:val="20"/>
          <w:lang w:eastAsia="ru-RU"/>
        </w:rPr>
      </w:pPr>
      <w:r w:rsidRPr="00D646FB">
        <w:rPr>
          <w:rFonts w:ascii="Verdana" w:eastAsia="Times New Roman" w:hAnsi="Verdana" w:cs="Times New Roman"/>
          <w:sz w:val="20"/>
          <w:szCs w:val="20"/>
          <w:lang w:eastAsia="ru-RU"/>
        </w:rPr>
        <w:t>4. Перечень конкретных целей для решения проблемы, формулировка задач достижения поставленных целей.</w:t>
      </w:r>
    </w:p>
    <w:p w:rsidR="00D646FB" w:rsidRPr="00D646FB" w:rsidRDefault="00D646FB" w:rsidP="00D646FB">
      <w:pPr>
        <w:shd w:val="clear" w:color="auto" w:fill="FFFFFF"/>
        <w:spacing w:before="100" w:beforeAutospacing="1" w:after="100" w:afterAutospacing="1" w:line="240" w:lineRule="auto"/>
        <w:rPr>
          <w:rFonts w:ascii="Verdana" w:eastAsia="Times New Roman" w:hAnsi="Verdana" w:cs="Times New Roman"/>
          <w:sz w:val="20"/>
          <w:szCs w:val="20"/>
          <w:lang w:eastAsia="ru-RU"/>
        </w:rPr>
      </w:pPr>
      <w:r w:rsidRPr="00D646FB">
        <w:rPr>
          <w:rFonts w:ascii="Verdana" w:eastAsia="Times New Roman" w:hAnsi="Verdana" w:cs="Times New Roman"/>
          <w:sz w:val="20"/>
          <w:szCs w:val="20"/>
          <w:lang w:eastAsia="ru-RU"/>
        </w:rPr>
        <w:t>5. Стратегия, методы и механизм реализации проекта.</w:t>
      </w:r>
    </w:p>
    <w:p w:rsidR="00D646FB" w:rsidRPr="00D646FB" w:rsidRDefault="00D646FB" w:rsidP="00D646FB">
      <w:pPr>
        <w:shd w:val="clear" w:color="auto" w:fill="FFFFFF"/>
        <w:spacing w:before="100" w:beforeAutospacing="1" w:after="100" w:afterAutospacing="1" w:line="240" w:lineRule="auto"/>
        <w:rPr>
          <w:rFonts w:ascii="Verdana" w:eastAsia="Times New Roman" w:hAnsi="Verdana" w:cs="Times New Roman"/>
          <w:sz w:val="20"/>
          <w:szCs w:val="20"/>
          <w:lang w:eastAsia="ru-RU"/>
        </w:rPr>
      </w:pPr>
      <w:r w:rsidRPr="00D646FB">
        <w:rPr>
          <w:rFonts w:ascii="Verdana" w:eastAsia="Times New Roman" w:hAnsi="Verdana" w:cs="Times New Roman"/>
          <w:sz w:val="20"/>
          <w:szCs w:val="20"/>
          <w:lang w:eastAsia="ru-RU"/>
        </w:rPr>
        <w:t>6. Рабочий план реализации проекта.</w:t>
      </w:r>
    </w:p>
    <w:p w:rsidR="00D646FB" w:rsidRPr="00D646FB" w:rsidRDefault="00D646FB" w:rsidP="00D646FB">
      <w:pPr>
        <w:shd w:val="clear" w:color="auto" w:fill="FFFFFF"/>
        <w:spacing w:before="100" w:beforeAutospacing="1" w:after="100" w:afterAutospacing="1" w:line="240" w:lineRule="auto"/>
        <w:rPr>
          <w:rFonts w:ascii="Verdana" w:eastAsia="Times New Roman" w:hAnsi="Verdana" w:cs="Times New Roman"/>
          <w:sz w:val="20"/>
          <w:szCs w:val="20"/>
          <w:lang w:eastAsia="ru-RU"/>
        </w:rPr>
      </w:pPr>
      <w:r w:rsidRPr="00D646FB">
        <w:rPr>
          <w:rFonts w:ascii="Verdana" w:eastAsia="Times New Roman" w:hAnsi="Verdana" w:cs="Times New Roman"/>
          <w:sz w:val="20"/>
          <w:szCs w:val="20"/>
          <w:lang w:eastAsia="ru-RU"/>
        </w:rPr>
        <w:t>7. Предполагаемые результаты</w:t>
      </w:r>
    </w:p>
    <w:p w:rsidR="00D646FB" w:rsidRPr="00D646FB" w:rsidRDefault="00D646FB" w:rsidP="00D646FB">
      <w:pPr>
        <w:shd w:val="clear" w:color="auto" w:fill="FFFFFF"/>
        <w:spacing w:before="100" w:beforeAutospacing="1" w:after="100" w:afterAutospacing="1" w:line="240" w:lineRule="auto"/>
        <w:rPr>
          <w:rFonts w:ascii="Verdana" w:eastAsia="Times New Roman" w:hAnsi="Verdana" w:cs="Times New Roman"/>
          <w:sz w:val="20"/>
          <w:szCs w:val="20"/>
          <w:lang w:eastAsia="ru-RU"/>
        </w:rPr>
      </w:pPr>
      <w:r w:rsidRPr="00D646FB">
        <w:rPr>
          <w:rFonts w:ascii="Verdana" w:eastAsia="Times New Roman" w:hAnsi="Verdana" w:cs="Times New Roman"/>
          <w:sz w:val="20"/>
          <w:szCs w:val="20"/>
          <w:lang w:eastAsia="ru-RU"/>
        </w:rPr>
        <w:t>8. Механизм оценки результатов</w:t>
      </w:r>
    </w:p>
    <w:p w:rsidR="00D646FB" w:rsidRPr="00D646FB" w:rsidRDefault="00D646FB" w:rsidP="00D646FB">
      <w:pPr>
        <w:shd w:val="clear" w:color="auto" w:fill="FFFFFF"/>
        <w:spacing w:before="100" w:beforeAutospacing="1" w:after="100" w:afterAutospacing="1" w:line="240" w:lineRule="auto"/>
        <w:rPr>
          <w:rFonts w:ascii="Verdana" w:eastAsia="Times New Roman" w:hAnsi="Verdana" w:cs="Times New Roman"/>
          <w:sz w:val="20"/>
          <w:szCs w:val="20"/>
          <w:lang w:eastAsia="ru-RU"/>
        </w:rPr>
      </w:pPr>
      <w:r w:rsidRPr="00D646FB">
        <w:rPr>
          <w:rFonts w:ascii="Verdana" w:eastAsia="Times New Roman" w:hAnsi="Verdana" w:cs="Times New Roman"/>
          <w:sz w:val="20"/>
          <w:szCs w:val="20"/>
          <w:lang w:eastAsia="ru-RU"/>
        </w:rPr>
        <w:t>9. Дальнейшее развитие проекта.</w:t>
      </w:r>
    </w:p>
    <w:p w:rsidR="00D646FB" w:rsidRPr="00D646FB" w:rsidRDefault="00D646FB" w:rsidP="00D646FB">
      <w:pPr>
        <w:shd w:val="clear" w:color="auto" w:fill="FFFFFF"/>
        <w:spacing w:before="100" w:beforeAutospacing="1" w:after="100" w:afterAutospacing="1" w:line="240" w:lineRule="auto"/>
        <w:rPr>
          <w:rFonts w:ascii="Verdana" w:eastAsia="Times New Roman" w:hAnsi="Verdana" w:cs="Times New Roman"/>
          <w:sz w:val="20"/>
          <w:szCs w:val="20"/>
          <w:lang w:eastAsia="ru-RU"/>
        </w:rPr>
      </w:pPr>
      <w:r w:rsidRPr="00D646FB">
        <w:rPr>
          <w:rFonts w:ascii="Verdana" w:eastAsia="Times New Roman" w:hAnsi="Verdana" w:cs="Times New Roman"/>
          <w:sz w:val="20"/>
          <w:szCs w:val="20"/>
          <w:lang w:eastAsia="ru-RU"/>
        </w:rPr>
        <w:t>10. Библиографический список.</w:t>
      </w:r>
    </w:p>
    <w:p w:rsidR="00D646FB" w:rsidRPr="00D646FB" w:rsidRDefault="00D646FB" w:rsidP="00D646FB">
      <w:pPr>
        <w:shd w:val="clear" w:color="auto" w:fill="FFFFFF"/>
        <w:spacing w:before="100" w:beforeAutospacing="1" w:after="100" w:afterAutospacing="1" w:line="240" w:lineRule="auto"/>
        <w:rPr>
          <w:rFonts w:ascii="Verdana" w:eastAsia="Times New Roman" w:hAnsi="Verdana" w:cs="Times New Roman"/>
          <w:sz w:val="20"/>
          <w:szCs w:val="20"/>
          <w:lang w:eastAsia="ru-RU"/>
        </w:rPr>
      </w:pPr>
      <w:r w:rsidRPr="00D646FB">
        <w:rPr>
          <w:rFonts w:ascii="Verdana" w:eastAsia="Times New Roman" w:hAnsi="Verdana" w:cs="Times New Roman"/>
          <w:sz w:val="20"/>
          <w:szCs w:val="20"/>
          <w:lang w:eastAsia="ru-RU"/>
        </w:rPr>
        <w:br/>
        <w:t> </w:t>
      </w:r>
    </w:p>
    <w:p w:rsidR="00D646FB" w:rsidRPr="00D646FB" w:rsidRDefault="00D646FB" w:rsidP="00D646FB">
      <w:pPr>
        <w:shd w:val="clear" w:color="auto" w:fill="FFFFFF"/>
        <w:spacing w:before="100" w:beforeAutospacing="1" w:after="100" w:afterAutospacing="1" w:line="240" w:lineRule="auto"/>
        <w:rPr>
          <w:rFonts w:ascii="Verdana" w:eastAsia="Times New Roman" w:hAnsi="Verdana" w:cs="Times New Roman"/>
          <w:sz w:val="20"/>
          <w:szCs w:val="20"/>
          <w:lang w:eastAsia="ru-RU"/>
        </w:rPr>
      </w:pPr>
      <w:r w:rsidRPr="00D646FB">
        <w:rPr>
          <w:rFonts w:ascii="Verdana" w:eastAsia="Times New Roman" w:hAnsi="Verdana" w:cs="Times New Roman"/>
          <w:sz w:val="20"/>
          <w:szCs w:val="20"/>
          <w:lang w:eastAsia="ru-RU"/>
        </w:rPr>
        <w:br/>
        <w:t> </w:t>
      </w:r>
    </w:p>
    <w:p w:rsidR="00D646FB" w:rsidRPr="00D646FB" w:rsidRDefault="00D646FB" w:rsidP="00D646FB">
      <w:pPr>
        <w:shd w:val="clear" w:color="auto" w:fill="FFFFFF"/>
        <w:spacing w:before="100" w:beforeAutospacing="1" w:after="100" w:afterAutospacing="1" w:line="240" w:lineRule="auto"/>
        <w:rPr>
          <w:rFonts w:ascii="Verdana" w:eastAsia="Times New Roman" w:hAnsi="Verdana" w:cs="Times New Roman"/>
          <w:sz w:val="20"/>
          <w:szCs w:val="20"/>
          <w:lang w:eastAsia="ru-RU"/>
        </w:rPr>
      </w:pPr>
      <w:r w:rsidRPr="00D646FB">
        <w:rPr>
          <w:rFonts w:ascii="Verdana" w:eastAsia="Times New Roman" w:hAnsi="Verdana" w:cs="Times New Roman"/>
          <w:b/>
          <w:bCs/>
          <w:sz w:val="20"/>
          <w:szCs w:val="20"/>
          <w:lang w:eastAsia="ru-RU"/>
        </w:rPr>
        <w:t>Анализ ситуации.</w:t>
      </w:r>
    </w:p>
    <w:p w:rsidR="00D646FB" w:rsidRPr="00D646FB" w:rsidRDefault="00D646FB" w:rsidP="00D646FB">
      <w:pPr>
        <w:shd w:val="clear" w:color="auto" w:fill="FFFFFF"/>
        <w:spacing w:before="100" w:beforeAutospacing="1" w:after="100" w:afterAutospacing="1" w:line="240" w:lineRule="auto"/>
        <w:rPr>
          <w:rFonts w:ascii="Verdana" w:eastAsia="Times New Roman" w:hAnsi="Verdana" w:cs="Times New Roman"/>
          <w:sz w:val="20"/>
          <w:szCs w:val="20"/>
          <w:lang w:eastAsia="ru-RU"/>
        </w:rPr>
      </w:pPr>
      <w:r w:rsidRPr="00D646FB">
        <w:rPr>
          <w:rFonts w:ascii="Verdana" w:eastAsia="Times New Roman" w:hAnsi="Verdana" w:cs="Times New Roman"/>
          <w:b/>
          <w:bCs/>
          <w:sz w:val="20"/>
          <w:szCs w:val="20"/>
          <w:lang w:eastAsia="ru-RU"/>
        </w:rPr>
        <w:t>Россия</w:t>
      </w:r>
      <w:r w:rsidRPr="00D646FB">
        <w:rPr>
          <w:rFonts w:ascii="Verdana" w:eastAsia="Times New Roman" w:hAnsi="Verdana" w:cs="Times New Roman"/>
          <w:sz w:val="20"/>
          <w:szCs w:val="20"/>
          <w:lang w:eastAsia="ru-RU"/>
        </w:rPr>
        <w:t>, самая читающая в недавнем прошлом страна в мире, сегодня  практически утратила интерес к этому базовому компоненту образования и развития культуры, к этому средству освоения и поддержания духовных и мировоззренческих ценностей общества.  35% населения  - никогда (!) не читают, 43% - от случая к случаю,  лишь 22% россиян читают каждый день. Если же и читают, то чаще всего массовую литературу или дешевые журналы, так как у населения деформировано представление о качественном тексте и правильном языке. К сожалению, читательская грамотность из разряда базовых перешла в разряд «элитарных» умений, которыми в совершенстве владеют лишь 3% россиян.</w:t>
      </w:r>
    </w:p>
    <w:p w:rsidR="00D646FB" w:rsidRPr="00D646FB" w:rsidRDefault="00D646FB" w:rsidP="00D646FB">
      <w:pPr>
        <w:shd w:val="clear" w:color="auto" w:fill="FFFFFF"/>
        <w:spacing w:before="100" w:beforeAutospacing="1" w:after="100" w:afterAutospacing="1" w:line="240" w:lineRule="auto"/>
        <w:rPr>
          <w:rFonts w:ascii="Verdana" w:eastAsia="Times New Roman" w:hAnsi="Verdana" w:cs="Times New Roman"/>
          <w:sz w:val="20"/>
          <w:szCs w:val="20"/>
          <w:lang w:eastAsia="ru-RU"/>
        </w:rPr>
      </w:pPr>
      <w:r w:rsidRPr="00D646FB">
        <w:rPr>
          <w:rFonts w:ascii="Verdana" w:eastAsia="Times New Roman" w:hAnsi="Verdana" w:cs="Times New Roman"/>
          <w:sz w:val="20"/>
          <w:szCs w:val="20"/>
          <w:lang w:eastAsia="ru-RU"/>
        </w:rPr>
        <w:t>Оценивая сегодняшнее состояние чтения, эксперты, работавшие над Национальной программой поддержки и развития чтения, констатируют, что «современная ситуация в России может характеризоваться как системный кризис читательской культуры. Россия подошла к критическому пределу пренебрежения чтением».</w:t>
      </w:r>
    </w:p>
    <w:p w:rsidR="00D646FB" w:rsidRPr="00D646FB" w:rsidRDefault="00D646FB" w:rsidP="00D646FB">
      <w:pPr>
        <w:shd w:val="clear" w:color="auto" w:fill="FFFFFF"/>
        <w:spacing w:before="100" w:beforeAutospacing="1" w:after="100" w:afterAutospacing="1" w:line="240" w:lineRule="auto"/>
        <w:rPr>
          <w:rFonts w:ascii="Verdana" w:eastAsia="Times New Roman" w:hAnsi="Verdana" w:cs="Times New Roman"/>
          <w:sz w:val="20"/>
          <w:szCs w:val="20"/>
          <w:lang w:eastAsia="ru-RU"/>
        </w:rPr>
      </w:pPr>
      <w:r w:rsidRPr="00D646FB">
        <w:rPr>
          <w:rFonts w:ascii="Verdana" w:eastAsia="Times New Roman" w:hAnsi="Verdana" w:cs="Times New Roman"/>
          <w:sz w:val="20"/>
          <w:szCs w:val="20"/>
          <w:lang w:eastAsia="ru-RU"/>
        </w:rPr>
        <w:t>Результаты исследований убедительно показывают, что России предстоит преодолеть ряд препятствий на пути к всеобщей читательской грамотности в ее сегодняшнем понимании.</w:t>
      </w:r>
    </w:p>
    <w:p w:rsidR="00D646FB" w:rsidRPr="00D646FB" w:rsidRDefault="00D646FB" w:rsidP="00D646FB">
      <w:pPr>
        <w:shd w:val="clear" w:color="auto" w:fill="FFFFFF"/>
        <w:spacing w:before="100" w:beforeAutospacing="1" w:after="100" w:afterAutospacing="1" w:line="240" w:lineRule="auto"/>
        <w:rPr>
          <w:rFonts w:ascii="Verdana" w:eastAsia="Times New Roman" w:hAnsi="Verdana" w:cs="Times New Roman"/>
          <w:sz w:val="20"/>
          <w:szCs w:val="20"/>
          <w:lang w:eastAsia="ru-RU"/>
        </w:rPr>
      </w:pPr>
      <w:r w:rsidRPr="00D646FB">
        <w:rPr>
          <w:rFonts w:ascii="Verdana" w:eastAsia="Times New Roman" w:hAnsi="Verdana" w:cs="Times New Roman"/>
          <w:b/>
          <w:bCs/>
          <w:sz w:val="20"/>
          <w:szCs w:val="20"/>
          <w:lang w:eastAsia="ru-RU"/>
        </w:rPr>
        <w:lastRenderedPageBreak/>
        <w:t>Актуальность проблемы.</w:t>
      </w:r>
    </w:p>
    <w:p w:rsidR="00D646FB" w:rsidRPr="00D646FB" w:rsidRDefault="00D646FB" w:rsidP="00D646FB">
      <w:pPr>
        <w:shd w:val="clear" w:color="auto" w:fill="FFFFFF"/>
        <w:spacing w:before="100" w:beforeAutospacing="1" w:after="100" w:afterAutospacing="1" w:line="240" w:lineRule="auto"/>
        <w:rPr>
          <w:rFonts w:ascii="Verdana" w:eastAsia="Times New Roman" w:hAnsi="Verdana" w:cs="Times New Roman"/>
          <w:sz w:val="20"/>
          <w:szCs w:val="20"/>
          <w:lang w:eastAsia="ru-RU"/>
        </w:rPr>
      </w:pPr>
      <w:r w:rsidRPr="00D646FB">
        <w:rPr>
          <w:rFonts w:ascii="Verdana" w:eastAsia="Times New Roman" w:hAnsi="Verdana" w:cs="Times New Roman"/>
          <w:sz w:val="20"/>
          <w:szCs w:val="20"/>
          <w:lang w:eastAsia="ru-RU"/>
        </w:rPr>
        <w:t>Проблемы грамотности, образования, культуры, чтения являются особенно значимыми в наши дни и выходят на уровень проблем, от которых зависит благополучие нации. Чтение – это функциональное, базовое умение для образования и жизни в современном обществе.</w:t>
      </w:r>
      <w:r w:rsidRPr="00D646FB">
        <w:rPr>
          <w:rFonts w:ascii="Verdana" w:eastAsia="Times New Roman" w:hAnsi="Verdana" w:cs="Times New Roman"/>
          <w:b/>
          <w:bCs/>
          <w:sz w:val="20"/>
          <w:szCs w:val="20"/>
          <w:lang w:eastAsia="ru-RU"/>
        </w:rPr>
        <w:t xml:space="preserve"> </w:t>
      </w:r>
      <w:r w:rsidRPr="00D646FB">
        <w:rPr>
          <w:rFonts w:ascii="Verdana" w:eastAsia="Times New Roman" w:hAnsi="Verdana" w:cs="Times New Roman"/>
          <w:sz w:val="20"/>
          <w:szCs w:val="20"/>
          <w:lang w:eastAsia="ru-RU"/>
        </w:rPr>
        <w:t>Однако в этом перечне особую роль, являясь фактически "ключом к веку информации», во всем мире отмечаются общие тенденции: падение престижа чтения и сокращение времени, уделяемого чтению; ухудшение навыков чтения.</w:t>
      </w:r>
      <w:r w:rsidRPr="00D646FB">
        <w:rPr>
          <w:rFonts w:ascii="Verdana" w:eastAsia="Times New Roman" w:hAnsi="Verdana" w:cs="Times New Roman"/>
          <w:sz w:val="20"/>
          <w:szCs w:val="20"/>
          <w:lang w:eastAsia="ru-RU"/>
        </w:rPr>
        <w:br/>
        <w:t>Современные дети в гораздо большей степени зрители, чем читатели и слушатели. Компьютерная эра принципиально меняет объемы, носители, форму существования, передачи и восприятия информации. Компьютеризация сама по себе не решает большинства информационно-образовательных проблем, поскольку главная преграда – низкий уровень читательской культуры, а читательская культура является фундаментом информационной культуры и общей культуры в целом. Читающая нация - нация развивающаяся. Не читающий ученик в младшем, среднем и старшем звене школы менее эрудирован, грамотен, успешен, чем его сверстник, уделяющий чтению достаточное количество времени. Словарный запас не читающих детей скуден, не выразителен. Отсюда проблемы в изучении таких предметов, как литература, история, география, биология, обществознание и т. д. На мой взгляд, можно провести такую аналогию: не читающий ученик впоследствии не читающий родитель. Согласно исследованиям, у не читающих родителей вырастают не читающие дети.</w:t>
      </w:r>
    </w:p>
    <w:p w:rsidR="00D646FB" w:rsidRPr="00D646FB" w:rsidRDefault="00D646FB" w:rsidP="00D646FB">
      <w:pPr>
        <w:shd w:val="clear" w:color="auto" w:fill="FFFFFF"/>
        <w:spacing w:before="100" w:beforeAutospacing="1" w:after="100" w:afterAutospacing="1" w:line="240" w:lineRule="auto"/>
        <w:rPr>
          <w:rFonts w:ascii="Verdana" w:eastAsia="Times New Roman" w:hAnsi="Verdana" w:cs="Times New Roman"/>
          <w:sz w:val="20"/>
          <w:szCs w:val="20"/>
          <w:lang w:eastAsia="ru-RU"/>
        </w:rPr>
      </w:pPr>
      <w:r w:rsidRPr="00D646FB">
        <w:rPr>
          <w:rFonts w:ascii="Verdana" w:eastAsia="Times New Roman" w:hAnsi="Verdana" w:cs="Times New Roman"/>
          <w:sz w:val="20"/>
          <w:szCs w:val="20"/>
          <w:lang w:eastAsia="ru-RU"/>
        </w:rPr>
        <w:t>Для курса литературного чтения в качестве основной дидактической линии выделена читательская компетенция, включающая в себя развитие читательских умений младшего школьника. Выпускник начальной школы, с учётом пристрастий, соответствующих уровню его читательской компетенции, может самостоятельно, уверенно и бегло читать разнообразную художественную литературу, извлекать из прочитанного нужную информацию, различать и распознавать литературные стили и жанры, обсуждать прочитанное, анализировать детали сюжета, портретные черты героев произведения.</w:t>
      </w:r>
      <w:r w:rsidRPr="00D646FB">
        <w:rPr>
          <w:rFonts w:ascii="Verdana" w:eastAsia="Times New Roman" w:hAnsi="Verdana" w:cs="Times New Roman"/>
          <w:sz w:val="20"/>
          <w:szCs w:val="20"/>
          <w:lang w:eastAsia="ru-RU"/>
        </w:rPr>
        <w:br/>
        <w:t>Поэтому необходимо формировать читательскую компетентность, т.е. необходимые знания, умения и навыки, позволяющие ребенку свободно ориентироваться в разнообразии книг, библиографическую грамотность, позитивное отношение к чтению.</w:t>
      </w:r>
    </w:p>
    <w:p w:rsidR="00D646FB" w:rsidRPr="00D646FB" w:rsidRDefault="00D646FB" w:rsidP="00D646FB">
      <w:pPr>
        <w:shd w:val="clear" w:color="auto" w:fill="FFFFFF"/>
        <w:spacing w:before="100" w:beforeAutospacing="1" w:after="100" w:afterAutospacing="1" w:line="240" w:lineRule="auto"/>
        <w:rPr>
          <w:rFonts w:ascii="Verdana" w:eastAsia="Times New Roman" w:hAnsi="Verdana" w:cs="Times New Roman"/>
          <w:sz w:val="20"/>
          <w:szCs w:val="20"/>
          <w:lang w:eastAsia="ru-RU"/>
        </w:rPr>
      </w:pPr>
      <w:r w:rsidRPr="00D646FB">
        <w:rPr>
          <w:rFonts w:ascii="Verdana" w:eastAsia="Times New Roman" w:hAnsi="Verdana" w:cs="Times New Roman"/>
          <w:b/>
          <w:bCs/>
          <w:sz w:val="20"/>
          <w:szCs w:val="20"/>
          <w:lang w:eastAsia="ru-RU"/>
        </w:rPr>
        <w:t>3. Выявление проблемы.</w:t>
      </w:r>
    </w:p>
    <w:p w:rsidR="00D646FB" w:rsidRPr="00D646FB" w:rsidRDefault="00D646FB" w:rsidP="00D646FB">
      <w:pPr>
        <w:shd w:val="clear" w:color="auto" w:fill="FFFFFF"/>
        <w:spacing w:before="100" w:beforeAutospacing="1" w:after="100" w:afterAutospacing="1" w:line="240" w:lineRule="auto"/>
        <w:rPr>
          <w:rFonts w:ascii="Verdana" w:eastAsia="Times New Roman" w:hAnsi="Verdana" w:cs="Times New Roman"/>
          <w:sz w:val="20"/>
          <w:szCs w:val="20"/>
          <w:lang w:eastAsia="ru-RU"/>
        </w:rPr>
      </w:pPr>
      <w:r w:rsidRPr="00D646FB">
        <w:rPr>
          <w:rFonts w:ascii="Verdana" w:eastAsia="Times New Roman" w:hAnsi="Verdana" w:cs="Times New Roman"/>
          <w:sz w:val="20"/>
          <w:szCs w:val="20"/>
          <w:lang w:eastAsia="ru-RU"/>
        </w:rPr>
        <w:t>Все, кто работает с младшими школьниками, знают, как нелегко обучить детей технике чтения, но еще труднее воспитать увлеченного читателя. Ведь научиться складывать из букв слова и овладеть скоростью и выразительностью чтения еще не значит стать настоящим читателем. Истинное чтение – это чтение, которое, по словам поэтессы М.Цветаевой, «есть соучастие в творчестве».</w:t>
      </w:r>
    </w:p>
    <w:p w:rsidR="00D646FB" w:rsidRPr="00D646FB" w:rsidRDefault="00D646FB" w:rsidP="00D646FB">
      <w:pPr>
        <w:shd w:val="clear" w:color="auto" w:fill="FFFFFF"/>
        <w:spacing w:before="100" w:beforeAutospacing="1" w:after="100" w:afterAutospacing="1" w:line="240" w:lineRule="auto"/>
        <w:rPr>
          <w:rFonts w:ascii="Verdana" w:eastAsia="Times New Roman" w:hAnsi="Verdana" w:cs="Times New Roman"/>
          <w:sz w:val="20"/>
          <w:szCs w:val="20"/>
          <w:lang w:eastAsia="ru-RU"/>
        </w:rPr>
      </w:pPr>
      <w:r w:rsidRPr="00D646FB">
        <w:rPr>
          <w:rFonts w:ascii="Verdana" w:eastAsia="Times New Roman" w:hAnsi="Verdana" w:cs="Times New Roman"/>
          <w:sz w:val="20"/>
          <w:szCs w:val="20"/>
          <w:lang w:eastAsia="ru-RU"/>
        </w:rPr>
        <w:t>Необходимо развивать интеллект, эмоциональную отзывчивость, эстетические потребности и способности. Главное – организовать процесс так, чтобы чтение способствовало развитию личности, а развивающаяся личность испытывала потребность в чтении как источнике дальнейшего развития.</w:t>
      </w:r>
    </w:p>
    <w:p w:rsidR="00D646FB" w:rsidRPr="00D646FB" w:rsidRDefault="00D646FB" w:rsidP="00D646FB">
      <w:pPr>
        <w:shd w:val="clear" w:color="auto" w:fill="FFFFFF"/>
        <w:spacing w:before="100" w:beforeAutospacing="1" w:after="100" w:afterAutospacing="1" w:line="240" w:lineRule="auto"/>
        <w:rPr>
          <w:rFonts w:ascii="Verdana" w:eastAsia="Times New Roman" w:hAnsi="Verdana" w:cs="Times New Roman"/>
          <w:sz w:val="20"/>
          <w:szCs w:val="20"/>
          <w:lang w:eastAsia="ru-RU"/>
        </w:rPr>
      </w:pPr>
      <w:r w:rsidRPr="00D646FB">
        <w:rPr>
          <w:rFonts w:ascii="Verdana" w:eastAsia="Times New Roman" w:hAnsi="Verdana" w:cs="Times New Roman"/>
          <w:sz w:val="20"/>
          <w:szCs w:val="20"/>
          <w:lang w:eastAsia="ru-RU"/>
        </w:rPr>
        <w:t>Современное общество ушло далеко вперед в развитии технического прогресса. В средствах массовой информации уделяется большое внимание формированию IT-компетентности и взрослых, и детей; в школах повсеместно внедряется раннее обучение компьютерным технологиям. Социологи, исследующие сферу интересов и картину занятости современных детей, утверждают, что телевидение и игры на компьютере – на первом месте в системе приоритетов современных детей. Но, к сожалению, данные технические новинки современного общества не способствуют развитию интеллектуальной личности, испытывающей потребность в чтении.</w:t>
      </w:r>
    </w:p>
    <w:p w:rsidR="00D646FB" w:rsidRPr="00D646FB" w:rsidRDefault="00D646FB" w:rsidP="00D646FB">
      <w:pPr>
        <w:shd w:val="clear" w:color="auto" w:fill="FFFFFF"/>
        <w:spacing w:before="100" w:beforeAutospacing="1" w:after="100" w:afterAutospacing="1" w:line="240" w:lineRule="auto"/>
        <w:rPr>
          <w:rFonts w:ascii="Verdana" w:eastAsia="Times New Roman" w:hAnsi="Verdana" w:cs="Times New Roman"/>
          <w:sz w:val="20"/>
          <w:szCs w:val="20"/>
          <w:lang w:eastAsia="ru-RU"/>
        </w:rPr>
      </w:pPr>
      <w:r w:rsidRPr="00D646FB">
        <w:rPr>
          <w:rFonts w:ascii="Verdana" w:eastAsia="Times New Roman" w:hAnsi="Verdana" w:cs="Times New Roman"/>
          <w:sz w:val="20"/>
          <w:szCs w:val="20"/>
          <w:lang w:eastAsia="ru-RU"/>
        </w:rPr>
        <w:t>Удивителен и тот факт, что большинство современных детей овладевает чтением уже в раннем возрасте (4 – 6 лет), но не проявляют достаточного интереса к книге.</w:t>
      </w:r>
    </w:p>
    <w:p w:rsidR="00D646FB" w:rsidRPr="00D646FB" w:rsidRDefault="00D646FB" w:rsidP="00D646FB">
      <w:pPr>
        <w:shd w:val="clear" w:color="auto" w:fill="FFFFFF"/>
        <w:spacing w:before="100" w:beforeAutospacing="1" w:after="100" w:afterAutospacing="1" w:line="240" w:lineRule="auto"/>
        <w:rPr>
          <w:rFonts w:ascii="Verdana" w:eastAsia="Times New Roman" w:hAnsi="Verdana" w:cs="Times New Roman"/>
          <w:sz w:val="20"/>
          <w:szCs w:val="20"/>
          <w:lang w:eastAsia="ru-RU"/>
        </w:rPr>
      </w:pPr>
      <w:r w:rsidRPr="00D646FB">
        <w:rPr>
          <w:rFonts w:ascii="Verdana" w:eastAsia="Times New Roman" w:hAnsi="Verdana" w:cs="Times New Roman"/>
          <w:sz w:val="20"/>
          <w:szCs w:val="20"/>
          <w:lang w:eastAsia="ru-RU"/>
        </w:rPr>
        <w:lastRenderedPageBreak/>
        <w:t>Это подтверждает и опрос среди учащихся класса проведенный в декабре 2016 года (1 класс). В анкетировании участвовало 12 учащихся. На вопрос «Чем ты любишь заниматься в свободное время?» были даны следующие ответы: гулять – 20% учащихся, смотреть ТВ – 30%, играть в компьютер – 40%, читать книги – 10%.</w:t>
      </w:r>
    </w:p>
    <w:p w:rsidR="00D646FB" w:rsidRPr="00D646FB" w:rsidRDefault="00D646FB" w:rsidP="00D646FB">
      <w:pPr>
        <w:shd w:val="clear" w:color="auto" w:fill="FFFFFF"/>
        <w:spacing w:before="100" w:beforeAutospacing="1" w:after="100" w:afterAutospacing="1" w:line="240" w:lineRule="auto"/>
        <w:rPr>
          <w:rFonts w:ascii="Verdana" w:eastAsia="Times New Roman" w:hAnsi="Verdana" w:cs="Times New Roman"/>
          <w:sz w:val="20"/>
          <w:szCs w:val="20"/>
          <w:lang w:eastAsia="ru-RU"/>
        </w:rPr>
      </w:pPr>
      <w:r w:rsidRPr="00D646FB">
        <w:rPr>
          <w:rFonts w:ascii="Verdana" w:eastAsia="Times New Roman" w:hAnsi="Verdana" w:cs="Times New Roman"/>
          <w:sz w:val="20"/>
          <w:szCs w:val="20"/>
          <w:lang w:eastAsia="ru-RU"/>
        </w:rPr>
        <w:t>Кроме того, не способствует развитию чтения и уменьшение количества учебных часов на предмет «Литературное чтение» в начальных классах (1 кл. – 4ч, 2 кл. – 4ч, 3 кл. –3ч, 4 кл. – 3ч в неделю).</w:t>
      </w:r>
    </w:p>
    <w:p w:rsidR="00D646FB" w:rsidRPr="00D646FB" w:rsidRDefault="00D646FB" w:rsidP="00D646FB">
      <w:pPr>
        <w:shd w:val="clear" w:color="auto" w:fill="FFFFFF"/>
        <w:spacing w:before="100" w:beforeAutospacing="1" w:after="100" w:afterAutospacing="1" w:line="240" w:lineRule="auto"/>
        <w:rPr>
          <w:rFonts w:ascii="Verdana" w:eastAsia="Times New Roman" w:hAnsi="Verdana" w:cs="Times New Roman"/>
          <w:sz w:val="20"/>
          <w:szCs w:val="20"/>
          <w:lang w:eastAsia="ru-RU"/>
        </w:rPr>
      </w:pPr>
      <w:r w:rsidRPr="00D646FB">
        <w:rPr>
          <w:rFonts w:ascii="Verdana" w:eastAsia="Times New Roman" w:hAnsi="Verdana" w:cs="Times New Roman"/>
          <w:sz w:val="20"/>
          <w:szCs w:val="20"/>
          <w:lang w:eastAsia="ru-RU"/>
        </w:rPr>
        <w:t xml:space="preserve">Налицо </w:t>
      </w:r>
      <w:r w:rsidRPr="00D646FB">
        <w:rPr>
          <w:rFonts w:ascii="Verdana" w:eastAsia="Times New Roman" w:hAnsi="Verdana" w:cs="Times New Roman"/>
          <w:b/>
          <w:bCs/>
          <w:sz w:val="20"/>
          <w:szCs w:val="20"/>
          <w:lang w:eastAsia="ru-RU"/>
        </w:rPr>
        <w:t xml:space="preserve">противоречие </w:t>
      </w:r>
      <w:r w:rsidRPr="00D646FB">
        <w:rPr>
          <w:rFonts w:ascii="Verdana" w:eastAsia="Times New Roman" w:hAnsi="Verdana" w:cs="Times New Roman"/>
          <w:sz w:val="20"/>
          <w:szCs w:val="20"/>
          <w:lang w:eastAsia="ru-RU"/>
        </w:rPr>
        <w:t>в педагогической практике: огромные возможности познания нового посредством ЦОР (CD, DVD и т.п), доступный широкий выбор детской литературы, кропотливая работа педагогов над развитием интереса к чтению у детей с одной стороны, и, с другой стороны, уменьшение учебного времени на чтение и, как следствие, явное нежелание детей читать книги.</w:t>
      </w:r>
    </w:p>
    <w:p w:rsidR="00D646FB" w:rsidRPr="00D646FB" w:rsidRDefault="00D646FB" w:rsidP="00D646FB">
      <w:pPr>
        <w:shd w:val="clear" w:color="auto" w:fill="FFFFFF"/>
        <w:spacing w:before="100" w:beforeAutospacing="1" w:after="100" w:afterAutospacing="1" w:line="240" w:lineRule="auto"/>
        <w:rPr>
          <w:rFonts w:ascii="Verdana" w:eastAsia="Times New Roman" w:hAnsi="Verdana" w:cs="Times New Roman"/>
          <w:sz w:val="20"/>
          <w:szCs w:val="20"/>
          <w:lang w:eastAsia="ru-RU"/>
        </w:rPr>
      </w:pPr>
      <w:r w:rsidRPr="00D646FB">
        <w:rPr>
          <w:rFonts w:ascii="Verdana" w:eastAsia="Times New Roman" w:hAnsi="Verdana" w:cs="Times New Roman"/>
          <w:sz w:val="20"/>
          <w:szCs w:val="20"/>
          <w:lang w:eastAsia="ru-RU"/>
        </w:rPr>
        <w:t>Понимая огромную роль книг в развитии, как интеллектуальном, так и нравственном, каждого ребенка, мною было решено разработать педагогический проект, способствующий решению данной проблемы.</w:t>
      </w:r>
    </w:p>
    <w:p w:rsidR="00D646FB" w:rsidRPr="00D646FB" w:rsidRDefault="00D646FB" w:rsidP="00D646FB">
      <w:pPr>
        <w:shd w:val="clear" w:color="auto" w:fill="FFFFFF"/>
        <w:spacing w:before="100" w:beforeAutospacing="1" w:after="100" w:afterAutospacing="1" w:line="240" w:lineRule="auto"/>
        <w:rPr>
          <w:rFonts w:ascii="Verdana" w:eastAsia="Times New Roman" w:hAnsi="Verdana" w:cs="Times New Roman"/>
          <w:sz w:val="20"/>
          <w:szCs w:val="20"/>
          <w:lang w:eastAsia="ru-RU"/>
        </w:rPr>
      </w:pPr>
      <w:r w:rsidRPr="00D646FB">
        <w:rPr>
          <w:rFonts w:ascii="Verdana" w:eastAsia="Times New Roman" w:hAnsi="Verdana" w:cs="Times New Roman"/>
          <w:b/>
          <w:bCs/>
          <w:sz w:val="20"/>
          <w:szCs w:val="20"/>
          <w:lang w:eastAsia="ru-RU"/>
        </w:rPr>
        <w:t xml:space="preserve">Проблема: </w:t>
      </w:r>
      <w:r w:rsidRPr="00D646FB">
        <w:rPr>
          <w:rFonts w:ascii="Verdana" w:eastAsia="Times New Roman" w:hAnsi="Verdana" w:cs="Times New Roman"/>
          <w:sz w:val="20"/>
          <w:szCs w:val="20"/>
          <w:lang w:eastAsia="ru-RU"/>
        </w:rPr>
        <w:t>Дети не хотят читать книги.</w:t>
      </w:r>
    </w:p>
    <w:p w:rsidR="00D646FB" w:rsidRPr="00D646FB" w:rsidRDefault="00D646FB" w:rsidP="00D646FB">
      <w:pPr>
        <w:shd w:val="clear" w:color="auto" w:fill="FFFFFF"/>
        <w:spacing w:before="100" w:beforeAutospacing="1" w:after="100" w:afterAutospacing="1" w:line="240" w:lineRule="auto"/>
        <w:rPr>
          <w:rFonts w:ascii="Verdana" w:eastAsia="Times New Roman" w:hAnsi="Verdana" w:cs="Times New Roman"/>
          <w:sz w:val="20"/>
          <w:szCs w:val="20"/>
          <w:lang w:eastAsia="ru-RU"/>
        </w:rPr>
      </w:pPr>
      <w:r w:rsidRPr="00D646FB">
        <w:rPr>
          <w:rFonts w:ascii="Verdana" w:eastAsia="Times New Roman" w:hAnsi="Verdana" w:cs="Times New Roman"/>
          <w:b/>
          <w:bCs/>
          <w:sz w:val="20"/>
          <w:szCs w:val="20"/>
          <w:lang w:eastAsia="ru-RU"/>
        </w:rPr>
        <w:t>4.</w:t>
      </w:r>
      <w:r w:rsidRPr="00D646FB">
        <w:rPr>
          <w:rFonts w:ascii="Verdana" w:eastAsia="Times New Roman" w:hAnsi="Verdana" w:cs="Times New Roman"/>
          <w:sz w:val="20"/>
          <w:szCs w:val="20"/>
          <w:lang w:eastAsia="ru-RU"/>
        </w:rPr>
        <w:t xml:space="preserve"> </w:t>
      </w:r>
      <w:r w:rsidRPr="00D646FB">
        <w:rPr>
          <w:rFonts w:ascii="Verdana" w:eastAsia="Times New Roman" w:hAnsi="Verdana" w:cs="Times New Roman"/>
          <w:b/>
          <w:bCs/>
          <w:sz w:val="20"/>
          <w:szCs w:val="20"/>
          <w:lang w:eastAsia="ru-RU"/>
        </w:rPr>
        <w:t>Перечень конкретных целей для решения проблемы, формулировка задач достижения поставленных целей.</w:t>
      </w:r>
    </w:p>
    <w:p w:rsidR="00D646FB" w:rsidRPr="00D646FB" w:rsidRDefault="00D646FB" w:rsidP="00D646FB">
      <w:pPr>
        <w:shd w:val="clear" w:color="auto" w:fill="FFFFFF"/>
        <w:spacing w:before="100" w:beforeAutospacing="1" w:after="100" w:afterAutospacing="1" w:line="240" w:lineRule="auto"/>
        <w:rPr>
          <w:rFonts w:ascii="Verdana" w:eastAsia="Times New Roman" w:hAnsi="Verdana" w:cs="Times New Roman"/>
          <w:sz w:val="20"/>
          <w:szCs w:val="20"/>
          <w:lang w:eastAsia="ru-RU"/>
        </w:rPr>
      </w:pPr>
      <w:r w:rsidRPr="00D646FB">
        <w:rPr>
          <w:rFonts w:ascii="Verdana" w:eastAsia="Times New Roman" w:hAnsi="Verdana" w:cs="Times New Roman"/>
          <w:b/>
          <w:bCs/>
          <w:sz w:val="20"/>
          <w:szCs w:val="20"/>
          <w:lang w:eastAsia="ru-RU"/>
        </w:rPr>
        <w:t>Цель: формирование читательской компетентности,</w:t>
      </w:r>
      <w:r w:rsidRPr="00D646FB">
        <w:rPr>
          <w:rFonts w:ascii="Verdana" w:eastAsia="Times New Roman" w:hAnsi="Verdana" w:cs="Times New Roman"/>
          <w:sz w:val="20"/>
          <w:szCs w:val="20"/>
          <w:lang w:eastAsia="ru-RU"/>
        </w:rPr>
        <w:t xml:space="preserve"> </w:t>
      </w:r>
      <w:r w:rsidRPr="00D646FB">
        <w:rPr>
          <w:rFonts w:ascii="Verdana" w:eastAsia="Times New Roman" w:hAnsi="Verdana" w:cs="Times New Roman"/>
          <w:b/>
          <w:bCs/>
          <w:sz w:val="20"/>
          <w:szCs w:val="20"/>
          <w:lang w:eastAsia="ru-RU"/>
        </w:rPr>
        <w:t xml:space="preserve">созданиe условий для развития читательского интереса у младших школьников. </w:t>
      </w:r>
    </w:p>
    <w:p w:rsidR="00D646FB" w:rsidRPr="00D646FB" w:rsidRDefault="00D646FB" w:rsidP="00D646FB">
      <w:pPr>
        <w:shd w:val="clear" w:color="auto" w:fill="FFFFFF"/>
        <w:spacing w:before="100" w:beforeAutospacing="1" w:after="100" w:afterAutospacing="1" w:line="240" w:lineRule="auto"/>
        <w:rPr>
          <w:rFonts w:ascii="Verdana" w:eastAsia="Times New Roman" w:hAnsi="Verdana" w:cs="Times New Roman"/>
          <w:sz w:val="20"/>
          <w:szCs w:val="20"/>
          <w:lang w:eastAsia="ru-RU"/>
        </w:rPr>
      </w:pPr>
      <w:r w:rsidRPr="00D646FB">
        <w:rPr>
          <w:rFonts w:ascii="Verdana" w:eastAsia="Times New Roman" w:hAnsi="Verdana" w:cs="Times New Roman"/>
          <w:b/>
          <w:bCs/>
          <w:sz w:val="20"/>
          <w:szCs w:val="20"/>
          <w:lang w:eastAsia="ru-RU"/>
        </w:rPr>
        <w:t>Задачи:</w:t>
      </w:r>
    </w:p>
    <w:p w:rsidR="00D646FB" w:rsidRPr="00D646FB" w:rsidRDefault="00D646FB" w:rsidP="00D646FB">
      <w:pPr>
        <w:shd w:val="clear" w:color="auto" w:fill="FFFFFF"/>
        <w:spacing w:before="100" w:beforeAutospacing="1" w:after="100" w:afterAutospacing="1" w:line="240" w:lineRule="auto"/>
        <w:rPr>
          <w:rFonts w:ascii="Verdana" w:eastAsia="Times New Roman" w:hAnsi="Verdana" w:cs="Times New Roman"/>
          <w:sz w:val="20"/>
          <w:szCs w:val="20"/>
          <w:lang w:eastAsia="ru-RU"/>
        </w:rPr>
      </w:pPr>
      <w:r w:rsidRPr="00D646FB">
        <w:rPr>
          <w:rFonts w:ascii="Verdana" w:eastAsia="Times New Roman" w:hAnsi="Verdana" w:cs="Times New Roman"/>
          <w:b/>
          <w:bCs/>
          <w:sz w:val="20"/>
          <w:szCs w:val="20"/>
          <w:lang w:eastAsia="ru-RU"/>
        </w:rPr>
        <w:t>1. Сформировать читательскую компетентность младших школьников.</w:t>
      </w:r>
    </w:p>
    <w:p w:rsidR="00D646FB" w:rsidRPr="00D646FB" w:rsidRDefault="00D646FB" w:rsidP="00D646FB">
      <w:pPr>
        <w:shd w:val="clear" w:color="auto" w:fill="FFFFFF"/>
        <w:spacing w:before="100" w:beforeAutospacing="1" w:after="100" w:afterAutospacing="1" w:line="240" w:lineRule="auto"/>
        <w:rPr>
          <w:rFonts w:ascii="Verdana" w:eastAsia="Times New Roman" w:hAnsi="Verdana" w:cs="Times New Roman"/>
          <w:sz w:val="20"/>
          <w:szCs w:val="20"/>
          <w:lang w:eastAsia="ru-RU"/>
        </w:rPr>
      </w:pPr>
      <w:r w:rsidRPr="00D646FB">
        <w:rPr>
          <w:rFonts w:ascii="Verdana" w:eastAsia="Times New Roman" w:hAnsi="Verdana" w:cs="Times New Roman"/>
          <w:b/>
          <w:bCs/>
          <w:sz w:val="20"/>
          <w:szCs w:val="20"/>
          <w:lang w:eastAsia="ru-RU"/>
        </w:rPr>
        <w:t>2. Создать условия для развития читательского интереса.</w:t>
      </w:r>
    </w:p>
    <w:p w:rsidR="00D646FB" w:rsidRPr="00D646FB" w:rsidRDefault="00D646FB" w:rsidP="00D646FB">
      <w:pPr>
        <w:shd w:val="clear" w:color="auto" w:fill="FFFFFF"/>
        <w:spacing w:before="100" w:beforeAutospacing="1" w:after="100" w:afterAutospacing="1" w:line="240" w:lineRule="auto"/>
        <w:rPr>
          <w:rFonts w:ascii="Verdana" w:eastAsia="Times New Roman" w:hAnsi="Verdana" w:cs="Times New Roman"/>
          <w:sz w:val="20"/>
          <w:szCs w:val="20"/>
          <w:lang w:eastAsia="ru-RU"/>
        </w:rPr>
      </w:pPr>
      <w:r w:rsidRPr="00D646FB">
        <w:rPr>
          <w:rFonts w:ascii="Verdana" w:eastAsia="Times New Roman" w:hAnsi="Verdana" w:cs="Times New Roman"/>
          <w:b/>
          <w:bCs/>
          <w:sz w:val="20"/>
          <w:szCs w:val="20"/>
          <w:lang w:eastAsia="ru-RU"/>
        </w:rPr>
        <w:t>3.</w:t>
      </w:r>
      <w:r w:rsidRPr="00D646FB">
        <w:rPr>
          <w:rFonts w:ascii="Verdana" w:eastAsia="Times New Roman" w:hAnsi="Verdana" w:cs="Times New Roman"/>
          <w:sz w:val="20"/>
          <w:szCs w:val="20"/>
          <w:lang w:eastAsia="ru-RU"/>
        </w:rPr>
        <w:t xml:space="preserve"> </w:t>
      </w:r>
      <w:r w:rsidRPr="00D646FB">
        <w:rPr>
          <w:rFonts w:ascii="Verdana" w:eastAsia="Times New Roman" w:hAnsi="Verdana" w:cs="Times New Roman"/>
          <w:b/>
          <w:bCs/>
          <w:sz w:val="20"/>
          <w:szCs w:val="20"/>
          <w:lang w:eastAsia="ru-RU"/>
        </w:rPr>
        <w:t>Консолидировать усилия педагогов, родителей, библиотекарей в деле повышения престижа чтения, развивать семейное чтение.</w:t>
      </w:r>
    </w:p>
    <w:p w:rsidR="00D646FB" w:rsidRPr="00D646FB" w:rsidRDefault="00D646FB" w:rsidP="00D646FB">
      <w:pPr>
        <w:shd w:val="clear" w:color="auto" w:fill="FFFFFF"/>
        <w:spacing w:before="100" w:beforeAutospacing="1" w:after="100" w:afterAutospacing="1" w:line="240" w:lineRule="auto"/>
        <w:rPr>
          <w:rFonts w:ascii="Verdana" w:eastAsia="Times New Roman" w:hAnsi="Verdana" w:cs="Times New Roman"/>
          <w:sz w:val="20"/>
          <w:szCs w:val="20"/>
          <w:lang w:eastAsia="ru-RU"/>
        </w:rPr>
      </w:pPr>
      <w:r w:rsidRPr="00D646FB">
        <w:rPr>
          <w:rFonts w:ascii="Verdana" w:eastAsia="Times New Roman" w:hAnsi="Verdana" w:cs="Times New Roman"/>
          <w:b/>
          <w:bCs/>
          <w:sz w:val="20"/>
          <w:szCs w:val="20"/>
          <w:lang w:eastAsia="ru-RU"/>
        </w:rPr>
        <w:t>5.</w:t>
      </w:r>
      <w:r w:rsidRPr="00D646FB">
        <w:rPr>
          <w:rFonts w:ascii="Verdana" w:eastAsia="Times New Roman" w:hAnsi="Verdana" w:cs="Times New Roman"/>
          <w:sz w:val="20"/>
          <w:szCs w:val="20"/>
          <w:lang w:eastAsia="ru-RU"/>
        </w:rPr>
        <w:t xml:space="preserve"> </w:t>
      </w:r>
      <w:r w:rsidRPr="00D646FB">
        <w:rPr>
          <w:rFonts w:ascii="Verdana" w:eastAsia="Times New Roman" w:hAnsi="Verdana" w:cs="Times New Roman"/>
          <w:b/>
          <w:bCs/>
          <w:sz w:val="20"/>
          <w:szCs w:val="20"/>
          <w:lang w:eastAsia="ru-RU"/>
        </w:rPr>
        <w:t>Стратегия, методы и механизм реализации проекта.</w:t>
      </w:r>
    </w:p>
    <w:p w:rsidR="00D646FB" w:rsidRPr="00D646FB" w:rsidRDefault="00D646FB" w:rsidP="00D646FB">
      <w:pPr>
        <w:shd w:val="clear" w:color="auto" w:fill="FFFFFF"/>
        <w:spacing w:before="100" w:beforeAutospacing="1" w:after="100" w:afterAutospacing="1" w:line="240" w:lineRule="auto"/>
        <w:rPr>
          <w:rFonts w:ascii="Verdana" w:eastAsia="Times New Roman" w:hAnsi="Verdana" w:cs="Times New Roman"/>
          <w:sz w:val="20"/>
          <w:szCs w:val="20"/>
          <w:lang w:eastAsia="ru-RU"/>
        </w:rPr>
      </w:pPr>
      <w:r w:rsidRPr="00D646FB">
        <w:rPr>
          <w:rFonts w:ascii="Verdana" w:eastAsia="Times New Roman" w:hAnsi="Verdana" w:cs="Times New Roman"/>
          <w:b/>
          <w:bCs/>
          <w:sz w:val="20"/>
          <w:szCs w:val="20"/>
          <w:lang w:eastAsia="ru-RU"/>
        </w:rPr>
        <w:t>Основные этапы реализации проекта:</w:t>
      </w:r>
    </w:p>
    <w:p w:rsidR="00D646FB" w:rsidRPr="00D646FB" w:rsidRDefault="00D646FB" w:rsidP="00D646FB">
      <w:pPr>
        <w:shd w:val="clear" w:color="auto" w:fill="FFFFFF"/>
        <w:spacing w:before="100" w:beforeAutospacing="1" w:after="100" w:afterAutospacing="1" w:line="240" w:lineRule="auto"/>
        <w:rPr>
          <w:rFonts w:ascii="Verdana" w:eastAsia="Times New Roman" w:hAnsi="Verdana" w:cs="Times New Roman"/>
          <w:sz w:val="20"/>
          <w:szCs w:val="20"/>
          <w:lang w:eastAsia="ru-RU"/>
        </w:rPr>
      </w:pPr>
      <w:r w:rsidRPr="00D646FB">
        <w:rPr>
          <w:rFonts w:ascii="Verdana" w:eastAsia="Times New Roman" w:hAnsi="Verdana" w:cs="Times New Roman"/>
          <w:b/>
          <w:bCs/>
          <w:sz w:val="20"/>
          <w:szCs w:val="20"/>
          <w:lang w:eastAsia="ru-RU"/>
        </w:rPr>
        <w:t xml:space="preserve">1 этап – подготовительный: </w:t>
      </w:r>
    </w:p>
    <w:p w:rsidR="00D646FB" w:rsidRPr="00D646FB" w:rsidRDefault="00D646FB" w:rsidP="00D646FB">
      <w:pPr>
        <w:shd w:val="clear" w:color="auto" w:fill="FFFFFF"/>
        <w:spacing w:before="100" w:beforeAutospacing="1" w:after="100" w:afterAutospacing="1" w:line="240" w:lineRule="auto"/>
        <w:rPr>
          <w:rFonts w:ascii="Verdana" w:eastAsia="Times New Roman" w:hAnsi="Verdana" w:cs="Times New Roman"/>
          <w:sz w:val="20"/>
          <w:szCs w:val="20"/>
          <w:lang w:eastAsia="ru-RU"/>
        </w:rPr>
      </w:pPr>
      <w:r w:rsidRPr="00D646FB">
        <w:rPr>
          <w:rFonts w:ascii="Verdana" w:eastAsia="Times New Roman" w:hAnsi="Verdana" w:cs="Times New Roman"/>
          <w:sz w:val="20"/>
          <w:szCs w:val="20"/>
          <w:lang w:eastAsia="ru-RU"/>
        </w:rPr>
        <w:t>Изучение психолого-педагогической литературы по данной теме;</w:t>
      </w:r>
    </w:p>
    <w:p w:rsidR="00D646FB" w:rsidRPr="00D646FB" w:rsidRDefault="00D646FB" w:rsidP="00D646FB">
      <w:pPr>
        <w:shd w:val="clear" w:color="auto" w:fill="FFFFFF"/>
        <w:spacing w:before="100" w:beforeAutospacing="1" w:after="100" w:afterAutospacing="1" w:line="240" w:lineRule="auto"/>
        <w:rPr>
          <w:rFonts w:ascii="Verdana" w:eastAsia="Times New Roman" w:hAnsi="Verdana" w:cs="Times New Roman"/>
          <w:sz w:val="20"/>
          <w:szCs w:val="20"/>
          <w:lang w:eastAsia="ru-RU"/>
        </w:rPr>
      </w:pPr>
      <w:r w:rsidRPr="00D646FB">
        <w:rPr>
          <w:rFonts w:ascii="Verdana" w:eastAsia="Times New Roman" w:hAnsi="Verdana" w:cs="Times New Roman"/>
          <w:sz w:val="20"/>
          <w:szCs w:val="20"/>
          <w:lang w:eastAsia="ru-RU"/>
        </w:rPr>
        <w:t>разработка стратегии, методов реализации проекта;</w:t>
      </w:r>
    </w:p>
    <w:p w:rsidR="00D646FB" w:rsidRPr="00D646FB" w:rsidRDefault="00D646FB" w:rsidP="00D646FB">
      <w:pPr>
        <w:shd w:val="clear" w:color="auto" w:fill="FFFFFF"/>
        <w:spacing w:before="100" w:beforeAutospacing="1" w:after="100" w:afterAutospacing="1" w:line="240" w:lineRule="auto"/>
        <w:rPr>
          <w:rFonts w:ascii="Verdana" w:eastAsia="Times New Roman" w:hAnsi="Verdana" w:cs="Times New Roman"/>
          <w:sz w:val="20"/>
          <w:szCs w:val="20"/>
          <w:lang w:eastAsia="ru-RU"/>
        </w:rPr>
      </w:pPr>
      <w:r w:rsidRPr="00D646FB">
        <w:rPr>
          <w:rFonts w:ascii="Verdana" w:eastAsia="Times New Roman" w:hAnsi="Verdana" w:cs="Times New Roman"/>
          <w:sz w:val="20"/>
          <w:szCs w:val="20"/>
          <w:lang w:eastAsia="ru-RU"/>
        </w:rPr>
        <w:t>сентябрь-октябрь 2016года.</w:t>
      </w:r>
    </w:p>
    <w:p w:rsidR="00D646FB" w:rsidRPr="00D646FB" w:rsidRDefault="00D646FB" w:rsidP="00D646FB">
      <w:pPr>
        <w:shd w:val="clear" w:color="auto" w:fill="FFFFFF"/>
        <w:spacing w:before="100" w:beforeAutospacing="1" w:after="100" w:afterAutospacing="1" w:line="240" w:lineRule="auto"/>
        <w:rPr>
          <w:rFonts w:ascii="Verdana" w:eastAsia="Times New Roman" w:hAnsi="Verdana" w:cs="Times New Roman"/>
          <w:sz w:val="20"/>
          <w:szCs w:val="20"/>
          <w:lang w:eastAsia="ru-RU"/>
        </w:rPr>
      </w:pPr>
      <w:r w:rsidRPr="00D646FB">
        <w:rPr>
          <w:rFonts w:ascii="Verdana" w:eastAsia="Times New Roman" w:hAnsi="Verdana" w:cs="Times New Roman"/>
          <w:b/>
          <w:bCs/>
          <w:sz w:val="20"/>
          <w:szCs w:val="20"/>
          <w:lang w:eastAsia="ru-RU"/>
        </w:rPr>
        <w:t>2 этап – основной:</w:t>
      </w:r>
    </w:p>
    <w:p w:rsidR="00D646FB" w:rsidRPr="00D646FB" w:rsidRDefault="00D646FB" w:rsidP="00D646FB">
      <w:pPr>
        <w:shd w:val="clear" w:color="auto" w:fill="FFFFFF"/>
        <w:spacing w:before="100" w:beforeAutospacing="1" w:after="100" w:afterAutospacing="1" w:line="240" w:lineRule="auto"/>
        <w:rPr>
          <w:rFonts w:ascii="Verdana" w:eastAsia="Times New Roman" w:hAnsi="Verdana" w:cs="Times New Roman"/>
          <w:sz w:val="20"/>
          <w:szCs w:val="20"/>
          <w:lang w:eastAsia="ru-RU"/>
        </w:rPr>
      </w:pPr>
      <w:r w:rsidRPr="00D646FB">
        <w:rPr>
          <w:rFonts w:ascii="Verdana" w:eastAsia="Times New Roman" w:hAnsi="Verdana" w:cs="Times New Roman"/>
          <w:sz w:val="20"/>
          <w:szCs w:val="20"/>
          <w:lang w:eastAsia="ru-RU"/>
        </w:rPr>
        <w:t>реализация проекта;</w:t>
      </w:r>
    </w:p>
    <w:p w:rsidR="00D646FB" w:rsidRPr="00D646FB" w:rsidRDefault="00D646FB" w:rsidP="00D646FB">
      <w:pPr>
        <w:shd w:val="clear" w:color="auto" w:fill="FFFFFF"/>
        <w:spacing w:before="100" w:beforeAutospacing="1" w:after="100" w:afterAutospacing="1" w:line="240" w:lineRule="auto"/>
        <w:rPr>
          <w:rFonts w:ascii="Verdana" w:eastAsia="Times New Roman" w:hAnsi="Verdana" w:cs="Times New Roman"/>
          <w:sz w:val="20"/>
          <w:szCs w:val="20"/>
          <w:lang w:eastAsia="ru-RU"/>
        </w:rPr>
      </w:pPr>
      <w:r w:rsidRPr="00D646FB">
        <w:rPr>
          <w:rFonts w:ascii="Verdana" w:eastAsia="Times New Roman" w:hAnsi="Verdana" w:cs="Times New Roman"/>
          <w:sz w:val="20"/>
          <w:szCs w:val="20"/>
          <w:lang w:eastAsia="ru-RU"/>
        </w:rPr>
        <w:t>ноябрь 2016года – апрель 2020 год.</w:t>
      </w:r>
    </w:p>
    <w:p w:rsidR="00D646FB" w:rsidRPr="00D646FB" w:rsidRDefault="00D646FB" w:rsidP="00D646FB">
      <w:pPr>
        <w:shd w:val="clear" w:color="auto" w:fill="FFFFFF"/>
        <w:spacing w:before="100" w:beforeAutospacing="1" w:after="100" w:afterAutospacing="1" w:line="240" w:lineRule="auto"/>
        <w:rPr>
          <w:rFonts w:ascii="Verdana" w:eastAsia="Times New Roman" w:hAnsi="Verdana" w:cs="Times New Roman"/>
          <w:sz w:val="20"/>
          <w:szCs w:val="20"/>
          <w:lang w:eastAsia="ru-RU"/>
        </w:rPr>
      </w:pPr>
      <w:r w:rsidRPr="00D646FB">
        <w:rPr>
          <w:rFonts w:ascii="Verdana" w:eastAsia="Times New Roman" w:hAnsi="Verdana" w:cs="Times New Roman"/>
          <w:b/>
          <w:bCs/>
          <w:sz w:val="20"/>
          <w:szCs w:val="20"/>
          <w:lang w:eastAsia="ru-RU"/>
        </w:rPr>
        <w:t>3 этап – заключительный:</w:t>
      </w:r>
    </w:p>
    <w:p w:rsidR="00D646FB" w:rsidRPr="00D646FB" w:rsidRDefault="00D646FB" w:rsidP="00D646FB">
      <w:pPr>
        <w:shd w:val="clear" w:color="auto" w:fill="FFFFFF"/>
        <w:spacing w:before="100" w:beforeAutospacing="1" w:after="100" w:afterAutospacing="1" w:line="240" w:lineRule="auto"/>
        <w:rPr>
          <w:rFonts w:ascii="Verdana" w:eastAsia="Times New Roman" w:hAnsi="Verdana" w:cs="Times New Roman"/>
          <w:sz w:val="20"/>
          <w:szCs w:val="20"/>
          <w:lang w:eastAsia="ru-RU"/>
        </w:rPr>
      </w:pPr>
      <w:r w:rsidRPr="00D646FB">
        <w:rPr>
          <w:rFonts w:ascii="Verdana" w:eastAsia="Times New Roman" w:hAnsi="Verdana" w:cs="Times New Roman"/>
          <w:sz w:val="20"/>
          <w:szCs w:val="20"/>
          <w:lang w:eastAsia="ru-RU"/>
        </w:rPr>
        <w:lastRenderedPageBreak/>
        <w:t>подведение итогов, прогнозирование дальнейшего развития проекта.</w:t>
      </w:r>
    </w:p>
    <w:p w:rsidR="00D646FB" w:rsidRPr="00D646FB" w:rsidRDefault="00D646FB" w:rsidP="00D646FB">
      <w:pPr>
        <w:shd w:val="clear" w:color="auto" w:fill="FFFFFF"/>
        <w:spacing w:before="100" w:beforeAutospacing="1" w:after="100" w:afterAutospacing="1" w:line="240" w:lineRule="auto"/>
        <w:rPr>
          <w:rFonts w:ascii="Verdana" w:eastAsia="Times New Roman" w:hAnsi="Verdana" w:cs="Times New Roman"/>
          <w:sz w:val="20"/>
          <w:szCs w:val="20"/>
          <w:lang w:eastAsia="ru-RU"/>
        </w:rPr>
      </w:pPr>
      <w:r w:rsidRPr="00D646FB">
        <w:rPr>
          <w:rFonts w:ascii="Verdana" w:eastAsia="Times New Roman" w:hAnsi="Verdana" w:cs="Times New Roman"/>
          <w:sz w:val="20"/>
          <w:szCs w:val="20"/>
          <w:lang w:eastAsia="ru-RU"/>
        </w:rPr>
        <w:t>май 2020 года.</w:t>
      </w:r>
    </w:p>
    <w:p w:rsidR="00D646FB" w:rsidRPr="00D646FB" w:rsidRDefault="00D646FB" w:rsidP="00D646FB">
      <w:pPr>
        <w:shd w:val="clear" w:color="auto" w:fill="FFFFFF"/>
        <w:spacing w:before="100" w:beforeAutospacing="1" w:after="100" w:afterAutospacing="1" w:line="240" w:lineRule="auto"/>
        <w:rPr>
          <w:rFonts w:ascii="Verdana" w:eastAsia="Times New Roman" w:hAnsi="Verdana" w:cs="Times New Roman"/>
          <w:sz w:val="20"/>
          <w:szCs w:val="20"/>
          <w:lang w:eastAsia="ru-RU"/>
        </w:rPr>
      </w:pPr>
      <w:r w:rsidRPr="00D646FB">
        <w:rPr>
          <w:rFonts w:ascii="Verdana" w:eastAsia="Times New Roman" w:hAnsi="Verdana" w:cs="Times New Roman"/>
          <w:b/>
          <w:bCs/>
          <w:sz w:val="20"/>
          <w:szCs w:val="20"/>
          <w:lang w:eastAsia="ru-RU"/>
        </w:rPr>
        <w:t>Механизмы выполнения проекта:</w:t>
      </w:r>
    </w:p>
    <w:p w:rsidR="00D646FB" w:rsidRPr="00D646FB" w:rsidRDefault="00D646FB" w:rsidP="00D646FB">
      <w:pPr>
        <w:shd w:val="clear" w:color="auto" w:fill="FFFFFF"/>
        <w:spacing w:before="100" w:beforeAutospacing="1" w:after="100" w:afterAutospacing="1" w:line="240" w:lineRule="auto"/>
        <w:rPr>
          <w:rFonts w:ascii="Verdana" w:eastAsia="Times New Roman" w:hAnsi="Verdana" w:cs="Times New Roman"/>
          <w:sz w:val="20"/>
          <w:szCs w:val="20"/>
          <w:lang w:eastAsia="ru-RU"/>
        </w:rPr>
      </w:pPr>
      <w:r w:rsidRPr="00D646FB">
        <w:rPr>
          <w:rFonts w:ascii="Verdana" w:eastAsia="Times New Roman" w:hAnsi="Verdana" w:cs="Times New Roman"/>
          <w:sz w:val="20"/>
          <w:szCs w:val="20"/>
          <w:lang w:eastAsia="ru-RU"/>
        </w:rPr>
        <w:t>Создание коллектива единомышленников из учителей, детей, родителей, библиотекарей.</w:t>
      </w:r>
    </w:p>
    <w:p w:rsidR="00D646FB" w:rsidRPr="00D646FB" w:rsidRDefault="00D646FB" w:rsidP="00D646FB">
      <w:pPr>
        <w:shd w:val="clear" w:color="auto" w:fill="FFFFFF"/>
        <w:spacing w:before="100" w:beforeAutospacing="1" w:after="100" w:afterAutospacing="1" w:line="240" w:lineRule="auto"/>
        <w:rPr>
          <w:rFonts w:ascii="Verdana" w:eastAsia="Times New Roman" w:hAnsi="Verdana" w:cs="Times New Roman"/>
          <w:sz w:val="20"/>
          <w:szCs w:val="20"/>
          <w:lang w:eastAsia="ru-RU"/>
        </w:rPr>
      </w:pPr>
      <w:r w:rsidRPr="00D646FB">
        <w:rPr>
          <w:rFonts w:ascii="Verdana" w:eastAsia="Times New Roman" w:hAnsi="Verdana" w:cs="Times New Roman"/>
          <w:sz w:val="20"/>
          <w:szCs w:val="20"/>
          <w:lang w:eastAsia="ru-RU"/>
        </w:rPr>
        <w:t>Разработка программы поэтапной реализации проекта.</w:t>
      </w:r>
    </w:p>
    <w:p w:rsidR="00D646FB" w:rsidRPr="00D646FB" w:rsidRDefault="00D646FB" w:rsidP="00D646FB">
      <w:pPr>
        <w:shd w:val="clear" w:color="auto" w:fill="FFFFFF"/>
        <w:spacing w:before="100" w:beforeAutospacing="1" w:after="100" w:afterAutospacing="1" w:line="240" w:lineRule="auto"/>
        <w:rPr>
          <w:rFonts w:ascii="Verdana" w:eastAsia="Times New Roman" w:hAnsi="Verdana" w:cs="Times New Roman"/>
          <w:sz w:val="20"/>
          <w:szCs w:val="20"/>
          <w:lang w:eastAsia="ru-RU"/>
        </w:rPr>
      </w:pPr>
      <w:r w:rsidRPr="00D646FB">
        <w:rPr>
          <w:rFonts w:ascii="Verdana" w:eastAsia="Times New Roman" w:hAnsi="Verdana" w:cs="Times New Roman"/>
          <w:sz w:val="20"/>
          <w:szCs w:val="20"/>
          <w:lang w:eastAsia="ru-RU"/>
        </w:rPr>
        <w:t>Первый шаг на пути приобщения детей к чтению должен быть направлен на овладение техникой чтения и, прежде всего, на запоминание учениками букв, своеобразия их сочетаний, на формирование умений быстро различать определенную букву среди других, соотносить ее со звуком, узнавать, что она обозначает, когда оказывается в цепочке других букв, образующих слово.</w:t>
      </w:r>
    </w:p>
    <w:p w:rsidR="00D646FB" w:rsidRPr="00D646FB" w:rsidRDefault="00D646FB" w:rsidP="00D646FB">
      <w:pPr>
        <w:shd w:val="clear" w:color="auto" w:fill="FFFFFF"/>
        <w:spacing w:before="100" w:beforeAutospacing="1" w:after="100" w:afterAutospacing="1" w:line="240" w:lineRule="auto"/>
        <w:rPr>
          <w:rFonts w:ascii="Verdana" w:eastAsia="Times New Roman" w:hAnsi="Verdana" w:cs="Times New Roman"/>
          <w:sz w:val="20"/>
          <w:szCs w:val="20"/>
          <w:lang w:eastAsia="ru-RU"/>
        </w:rPr>
      </w:pPr>
      <w:r w:rsidRPr="00D646FB">
        <w:rPr>
          <w:rFonts w:ascii="Verdana" w:eastAsia="Times New Roman" w:hAnsi="Verdana" w:cs="Times New Roman"/>
          <w:sz w:val="20"/>
          <w:szCs w:val="20"/>
          <w:lang w:eastAsia="ru-RU"/>
        </w:rPr>
        <w:t>Учащиеся начинают воспроизводить звуковую форму слова, развивается навык плавного слогового чтения, читаются слоговые конструкции, слова, словосочетания, предложения, маленькие тексты. Так в результате систематической и целенаправленной работы происходит формирование навыка чтения.</w:t>
      </w:r>
    </w:p>
    <w:p w:rsidR="00D646FB" w:rsidRPr="00D646FB" w:rsidRDefault="00D646FB" w:rsidP="00D646FB">
      <w:pPr>
        <w:shd w:val="clear" w:color="auto" w:fill="FFFFFF"/>
        <w:spacing w:before="100" w:beforeAutospacing="1" w:after="100" w:afterAutospacing="1" w:line="240" w:lineRule="auto"/>
        <w:rPr>
          <w:rFonts w:ascii="Verdana" w:eastAsia="Times New Roman" w:hAnsi="Verdana" w:cs="Times New Roman"/>
          <w:sz w:val="20"/>
          <w:szCs w:val="20"/>
          <w:lang w:eastAsia="ru-RU"/>
        </w:rPr>
      </w:pPr>
      <w:r w:rsidRPr="00D646FB">
        <w:rPr>
          <w:rFonts w:ascii="Verdana" w:eastAsia="Times New Roman" w:hAnsi="Verdana" w:cs="Times New Roman"/>
          <w:sz w:val="20"/>
          <w:szCs w:val="20"/>
          <w:lang w:eastAsia="ru-RU"/>
        </w:rPr>
        <w:t>Под навыком чтения подразумевают:</w:t>
      </w:r>
    </w:p>
    <w:p w:rsidR="00D646FB" w:rsidRPr="00D646FB" w:rsidRDefault="00D646FB" w:rsidP="00D646FB">
      <w:pPr>
        <w:shd w:val="clear" w:color="auto" w:fill="FFFFFF"/>
        <w:spacing w:before="100" w:beforeAutospacing="1" w:after="100" w:afterAutospacing="1" w:line="240" w:lineRule="auto"/>
        <w:rPr>
          <w:rFonts w:ascii="Verdana" w:eastAsia="Times New Roman" w:hAnsi="Verdana" w:cs="Times New Roman"/>
          <w:sz w:val="20"/>
          <w:szCs w:val="20"/>
          <w:lang w:eastAsia="ru-RU"/>
        </w:rPr>
      </w:pPr>
      <w:r w:rsidRPr="00D646FB">
        <w:rPr>
          <w:rFonts w:ascii="Verdana" w:eastAsia="Times New Roman" w:hAnsi="Verdana" w:cs="Times New Roman"/>
          <w:sz w:val="20"/>
          <w:szCs w:val="20"/>
          <w:lang w:eastAsia="ru-RU"/>
        </w:rPr>
        <w:t>умение правильно прочитывать слова;</w:t>
      </w:r>
    </w:p>
    <w:p w:rsidR="00D646FB" w:rsidRPr="00D646FB" w:rsidRDefault="00D646FB" w:rsidP="00D646FB">
      <w:pPr>
        <w:shd w:val="clear" w:color="auto" w:fill="FFFFFF"/>
        <w:spacing w:before="100" w:beforeAutospacing="1" w:after="100" w:afterAutospacing="1" w:line="240" w:lineRule="auto"/>
        <w:rPr>
          <w:rFonts w:ascii="Verdana" w:eastAsia="Times New Roman" w:hAnsi="Verdana" w:cs="Times New Roman"/>
          <w:sz w:val="20"/>
          <w:szCs w:val="20"/>
          <w:lang w:eastAsia="ru-RU"/>
        </w:rPr>
      </w:pPr>
      <w:r w:rsidRPr="00D646FB">
        <w:rPr>
          <w:rFonts w:ascii="Verdana" w:eastAsia="Times New Roman" w:hAnsi="Verdana" w:cs="Times New Roman"/>
          <w:sz w:val="20"/>
          <w:szCs w:val="20"/>
          <w:lang w:eastAsia="ru-RU"/>
        </w:rPr>
        <w:t>понимать смысл текста;</w:t>
      </w:r>
    </w:p>
    <w:p w:rsidR="00D646FB" w:rsidRPr="00D646FB" w:rsidRDefault="00D646FB" w:rsidP="00D646FB">
      <w:pPr>
        <w:shd w:val="clear" w:color="auto" w:fill="FFFFFF"/>
        <w:spacing w:before="100" w:beforeAutospacing="1" w:after="100" w:afterAutospacing="1" w:line="240" w:lineRule="auto"/>
        <w:rPr>
          <w:rFonts w:ascii="Verdana" w:eastAsia="Times New Roman" w:hAnsi="Verdana" w:cs="Times New Roman"/>
          <w:sz w:val="20"/>
          <w:szCs w:val="20"/>
          <w:lang w:eastAsia="ru-RU"/>
        </w:rPr>
      </w:pPr>
      <w:r w:rsidRPr="00D646FB">
        <w:rPr>
          <w:rFonts w:ascii="Verdana" w:eastAsia="Times New Roman" w:hAnsi="Verdana" w:cs="Times New Roman"/>
          <w:sz w:val="20"/>
          <w:szCs w:val="20"/>
          <w:lang w:eastAsia="ru-RU"/>
        </w:rPr>
        <w:t>выразительно читать;</w:t>
      </w:r>
    </w:p>
    <w:p w:rsidR="00D646FB" w:rsidRPr="00D646FB" w:rsidRDefault="00D646FB" w:rsidP="00D646FB">
      <w:pPr>
        <w:shd w:val="clear" w:color="auto" w:fill="FFFFFF"/>
        <w:spacing w:before="100" w:beforeAutospacing="1" w:after="100" w:afterAutospacing="1" w:line="240" w:lineRule="auto"/>
        <w:rPr>
          <w:rFonts w:ascii="Verdana" w:eastAsia="Times New Roman" w:hAnsi="Verdana" w:cs="Times New Roman"/>
          <w:sz w:val="20"/>
          <w:szCs w:val="20"/>
          <w:lang w:eastAsia="ru-RU"/>
        </w:rPr>
      </w:pPr>
      <w:r w:rsidRPr="00D646FB">
        <w:rPr>
          <w:rFonts w:ascii="Verdana" w:eastAsia="Times New Roman" w:hAnsi="Verdana" w:cs="Times New Roman"/>
          <w:sz w:val="20"/>
          <w:szCs w:val="20"/>
          <w:lang w:eastAsia="ru-RU"/>
        </w:rPr>
        <w:t>выдерживать оптимальный темп чтения.</w:t>
      </w:r>
    </w:p>
    <w:p w:rsidR="00D646FB" w:rsidRPr="00D646FB" w:rsidRDefault="00D646FB" w:rsidP="00D646FB">
      <w:pPr>
        <w:shd w:val="clear" w:color="auto" w:fill="FFFFFF"/>
        <w:spacing w:before="100" w:beforeAutospacing="1" w:after="100" w:afterAutospacing="1" w:line="240" w:lineRule="auto"/>
        <w:rPr>
          <w:rFonts w:ascii="Verdana" w:eastAsia="Times New Roman" w:hAnsi="Verdana" w:cs="Times New Roman"/>
          <w:sz w:val="20"/>
          <w:szCs w:val="20"/>
          <w:lang w:eastAsia="ru-RU"/>
        </w:rPr>
      </w:pPr>
      <w:r w:rsidRPr="00D646FB">
        <w:rPr>
          <w:rFonts w:ascii="Verdana" w:eastAsia="Times New Roman" w:hAnsi="Verdana" w:cs="Times New Roman"/>
          <w:sz w:val="20"/>
          <w:szCs w:val="20"/>
          <w:lang w:eastAsia="ru-RU"/>
        </w:rPr>
        <w:t>Для совершенствования навыка чтения необходимо вызвать интерес к чтению у младшего школьника.</w:t>
      </w:r>
    </w:p>
    <w:p w:rsidR="00D646FB" w:rsidRPr="00D646FB" w:rsidRDefault="00D646FB" w:rsidP="00D646FB">
      <w:pPr>
        <w:shd w:val="clear" w:color="auto" w:fill="FFFFFF"/>
        <w:spacing w:before="100" w:beforeAutospacing="1" w:after="100" w:afterAutospacing="1" w:line="240" w:lineRule="auto"/>
        <w:rPr>
          <w:rFonts w:ascii="Verdana" w:eastAsia="Times New Roman" w:hAnsi="Verdana" w:cs="Times New Roman"/>
          <w:sz w:val="20"/>
          <w:szCs w:val="20"/>
          <w:lang w:eastAsia="ru-RU"/>
        </w:rPr>
      </w:pPr>
      <w:r w:rsidRPr="00D646FB">
        <w:rPr>
          <w:rFonts w:ascii="Verdana" w:eastAsia="Times New Roman" w:hAnsi="Verdana" w:cs="Times New Roman"/>
          <w:sz w:val="20"/>
          <w:szCs w:val="20"/>
          <w:lang w:eastAsia="ru-RU"/>
        </w:rPr>
        <w:t>Учителю, с одной стороны, следует предложить ребенку высокохудожественные произведения, способные затронуть душу и ум, с другой – обеспечить комплекс читательских умений и навыков. При этом необходимо знать, на какой же основе рождается и укрепляется читательская компетентность, как происходит становление ребенка-читателя, какие этапы обучения необходимо пройти младшему школьнику, прежде чем стать настоящим читателем. Просматриваются такие этапы формирования читательских интересов:</w:t>
      </w:r>
    </w:p>
    <w:p w:rsidR="00D646FB" w:rsidRPr="00D646FB" w:rsidRDefault="00D646FB" w:rsidP="00D646FB">
      <w:pPr>
        <w:shd w:val="clear" w:color="auto" w:fill="FFFFFF"/>
        <w:spacing w:before="100" w:beforeAutospacing="1" w:after="100" w:afterAutospacing="1" w:line="240" w:lineRule="auto"/>
        <w:rPr>
          <w:rFonts w:ascii="Verdana" w:eastAsia="Times New Roman" w:hAnsi="Verdana" w:cs="Times New Roman"/>
          <w:sz w:val="20"/>
          <w:szCs w:val="20"/>
          <w:lang w:eastAsia="ru-RU"/>
        </w:rPr>
      </w:pPr>
      <w:r w:rsidRPr="00D646FB">
        <w:rPr>
          <w:rFonts w:ascii="Verdana" w:eastAsia="Times New Roman" w:hAnsi="Verdana" w:cs="Times New Roman"/>
          <w:b/>
          <w:bCs/>
          <w:sz w:val="20"/>
          <w:szCs w:val="20"/>
          <w:lang w:eastAsia="ru-RU"/>
        </w:rPr>
        <w:t xml:space="preserve">6 – 7 лет, </w:t>
      </w:r>
      <w:r w:rsidRPr="00D646FB">
        <w:rPr>
          <w:rFonts w:ascii="Verdana" w:eastAsia="Times New Roman" w:hAnsi="Verdana" w:cs="Times New Roman"/>
          <w:sz w:val="20"/>
          <w:szCs w:val="20"/>
          <w:lang w:eastAsia="ru-RU"/>
        </w:rPr>
        <w:t>когда интерес к любой книге связан у детей с желанием и умением действовать самостоятельно. В это время детей в равной мере привлекают и стихи, и сказки, и рассказы, но стихи и сказки им читать значительно легче, чем рассказы, а так называемые «тонкие» книжки – («малышки») они неизменно предпочитают «толстым».</w:t>
      </w:r>
    </w:p>
    <w:p w:rsidR="00D646FB" w:rsidRPr="00D646FB" w:rsidRDefault="00D646FB" w:rsidP="00D646FB">
      <w:pPr>
        <w:shd w:val="clear" w:color="auto" w:fill="FFFFFF"/>
        <w:spacing w:before="100" w:beforeAutospacing="1" w:after="100" w:afterAutospacing="1" w:line="240" w:lineRule="auto"/>
        <w:rPr>
          <w:rFonts w:ascii="Verdana" w:eastAsia="Times New Roman" w:hAnsi="Verdana" w:cs="Times New Roman"/>
          <w:sz w:val="20"/>
          <w:szCs w:val="20"/>
          <w:lang w:eastAsia="ru-RU"/>
        </w:rPr>
      </w:pPr>
      <w:r w:rsidRPr="00D646FB">
        <w:rPr>
          <w:rFonts w:ascii="Verdana" w:eastAsia="Times New Roman" w:hAnsi="Verdana" w:cs="Times New Roman"/>
          <w:b/>
          <w:bCs/>
          <w:sz w:val="20"/>
          <w:szCs w:val="20"/>
          <w:lang w:eastAsia="ru-RU"/>
        </w:rPr>
        <w:t>8 – 9</w:t>
      </w:r>
      <w:r w:rsidRPr="00D646FB">
        <w:rPr>
          <w:rFonts w:ascii="Verdana" w:eastAsia="Times New Roman" w:hAnsi="Verdana" w:cs="Times New Roman"/>
          <w:sz w:val="20"/>
          <w:szCs w:val="20"/>
          <w:lang w:eastAsia="ru-RU"/>
        </w:rPr>
        <w:t xml:space="preserve"> </w:t>
      </w:r>
      <w:r w:rsidRPr="00D646FB">
        <w:rPr>
          <w:rFonts w:ascii="Verdana" w:eastAsia="Times New Roman" w:hAnsi="Verdana" w:cs="Times New Roman"/>
          <w:b/>
          <w:bCs/>
          <w:sz w:val="20"/>
          <w:szCs w:val="20"/>
          <w:lang w:eastAsia="ru-RU"/>
        </w:rPr>
        <w:t>лет</w:t>
      </w:r>
      <w:r w:rsidRPr="00D646FB">
        <w:rPr>
          <w:rFonts w:ascii="Verdana" w:eastAsia="Times New Roman" w:hAnsi="Verdana" w:cs="Times New Roman"/>
          <w:sz w:val="20"/>
          <w:szCs w:val="20"/>
          <w:lang w:eastAsia="ru-RU"/>
        </w:rPr>
        <w:t>, когда учащиеся особенно увлекаются книгами о природе. Это вызвано тем, что дети, становясь старше, хотят поскорее выступить в роли взрослых, а мир природы, в частности животные и окружающие детей растения, это как раз и есть та область жизни, где ребенок 8 – 9 лет чувствует себя свободно. Книги о животных и растениях привлекают ребенка тем, что помогают познать этот зависимый от него мир, а также понять, как в нем можно и нужно действовать.</w:t>
      </w:r>
    </w:p>
    <w:p w:rsidR="00D646FB" w:rsidRPr="00D646FB" w:rsidRDefault="00D646FB" w:rsidP="00D646FB">
      <w:pPr>
        <w:shd w:val="clear" w:color="auto" w:fill="FFFFFF"/>
        <w:spacing w:before="100" w:beforeAutospacing="1" w:after="100" w:afterAutospacing="1" w:line="240" w:lineRule="auto"/>
        <w:rPr>
          <w:rFonts w:ascii="Verdana" w:eastAsia="Times New Roman" w:hAnsi="Verdana" w:cs="Times New Roman"/>
          <w:sz w:val="20"/>
          <w:szCs w:val="20"/>
          <w:lang w:eastAsia="ru-RU"/>
        </w:rPr>
      </w:pPr>
      <w:r w:rsidRPr="00D646FB">
        <w:rPr>
          <w:rFonts w:ascii="Verdana" w:eastAsia="Times New Roman" w:hAnsi="Verdana" w:cs="Times New Roman"/>
          <w:b/>
          <w:bCs/>
          <w:sz w:val="20"/>
          <w:szCs w:val="20"/>
          <w:lang w:eastAsia="ru-RU"/>
        </w:rPr>
        <w:lastRenderedPageBreak/>
        <w:t>9 – 10 лет</w:t>
      </w:r>
      <w:r w:rsidRPr="00D646FB">
        <w:rPr>
          <w:rFonts w:ascii="Verdana" w:eastAsia="Times New Roman" w:hAnsi="Verdana" w:cs="Times New Roman"/>
          <w:sz w:val="20"/>
          <w:szCs w:val="20"/>
          <w:lang w:eastAsia="ru-RU"/>
        </w:rPr>
        <w:t>, когда характерен глобальный интерес к миру людей, к историческим событиям, к личностям, к приключениям и путешествиям и особенно - к сказочным, фантастическим.</w:t>
      </w:r>
    </w:p>
    <w:p w:rsidR="00D646FB" w:rsidRPr="00D646FB" w:rsidRDefault="00D646FB" w:rsidP="00D646FB">
      <w:pPr>
        <w:shd w:val="clear" w:color="auto" w:fill="FFFFFF"/>
        <w:spacing w:before="100" w:beforeAutospacing="1" w:after="100" w:afterAutospacing="1" w:line="240" w:lineRule="auto"/>
        <w:rPr>
          <w:rFonts w:ascii="Verdana" w:eastAsia="Times New Roman" w:hAnsi="Verdana" w:cs="Times New Roman"/>
          <w:sz w:val="20"/>
          <w:szCs w:val="20"/>
          <w:lang w:eastAsia="ru-RU"/>
        </w:rPr>
      </w:pPr>
      <w:r w:rsidRPr="00D646FB">
        <w:rPr>
          <w:rFonts w:ascii="Verdana" w:eastAsia="Times New Roman" w:hAnsi="Verdana" w:cs="Times New Roman"/>
          <w:b/>
          <w:bCs/>
          <w:sz w:val="20"/>
          <w:szCs w:val="20"/>
          <w:lang w:eastAsia="ru-RU"/>
        </w:rPr>
        <w:t>Этапы формирования читательской компетентности младших школьников</w:t>
      </w:r>
    </w:p>
    <w:p w:rsidR="00D646FB" w:rsidRPr="00D646FB" w:rsidRDefault="00D646FB" w:rsidP="00D646FB">
      <w:pPr>
        <w:shd w:val="clear" w:color="auto" w:fill="FFFFFF"/>
        <w:spacing w:before="100" w:beforeAutospacing="1" w:after="100" w:afterAutospacing="1" w:line="240" w:lineRule="auto"/>
        <w:rPr>
          <w:rFonts w:ascii="Verdana" w:eastAsia="Times New Roman" w:hAnsi="Verdana" w:cs="Times New Roman"/>
          <w:sz w:val="20"/>
          <w:szCs w:val="20"/>
          <w:lang w:eastAsia="ru-RU"/>
        </w:rPr>
      </w:pPr>
      <w:r w:rsidRPr="00D646FB">
        <w:rPr>
          <w:rFonts w:ascii="Verdana" w:eastAsia="Times New Roman" w:hAnsi="Verdana" w:cs="Times New Roman"/>
          <w:sz w:val="20"/>
          <w:szCs w:val="20"/>
          <w:lang w:eastAsia="ru-RU"/>
        </w:rPr>
        <w:t>подготовительный,</w:t>
      </w:r>
    </w:p>
    <w:p w:rsidR="00D646FB" w:rsidRPr="00D646FB" w:rsidRDefault="00D646FB" w:rsidP="00D646FB">
      <w:pPr>
        <w:shd w:val="clear" w:color="auto" w:fill="FFFFFF"/>
        <w:spacing w:before="100" w:beforeAutospacing="1" w:after="100" w:afterAutospacing="1" w:line="240" w:lineRule="auto"/>
        <w:rPr>
          <w:rFonts w:ascii="Verdana" w:eastAsia="Times New Roman" w:hAnsi="Verdana" w:cs="Times New Roman"/>
          <w:sz w:val="20"/>
          <w:szCs w:val="20"/>
          <w:lang w:eastAsia="ru-RU"/>
        </w:rPr>
      </w:pPr>
      <w:r w:rsidRPr="00D646FB">
        <w:rPr>
          <w:rFonts w:ascii="Verdana" w:eastAsia="Times New Roman" w:hAnsi="Verdana" w:cs="Times New Roman"/>
          <w:sz w:val="20"/>
          <w:szCs w:val="20"/>
          <w:lang w:eastAsia="ru-RU"/>
        </w:rPr>
        <w:t>начальный,</w:t>
      </w:r>
    </w:p>
    <w:p w:rsidR="00D646FB" w:rsidRPr="00D646FB" w:rsidRDefault="00D646FB" w:rsidP="00D646FB">
      <w:pPr>
        <w:shd w:val="clear" w:color="auto" w:fill="FFFFFF"/>
        <w:spacing w:before="100" w:beforeAutospacing="1" w:after="100" w:afterAutospacing="1" w:line="240" w:lineRule="auto"/>
        <w:rPr>
          <w:rFonts w:ascii="Verdana" w:eastAsia="Times New Roman" w:hAnsi="Verdana" w:cs="Times New Roman"/>
          <w:sz w:val="20"/>
          <w:szCs w:val="20"/>
          <w:lang w:eastAsia="ru-RU"/>
        </w:rPr>
      </w:pPr>
      <w:r w:rsidRPr="00D646FB">
        <w:rPr>
          <w:rFonts w:ascii="Verdana" w:eastAsia="Times New Roman" w:hAnsi="Verdana" w:cs="Times New Roman"/>
          <w:sz w:val="20"/>
          <w:szCs w:val="20"/>
          <w:lang w:eastAsia="ru-RU"/>
        </w:rPr>
        <w:t>основной,</w:t>
      </w:r>
    </w:p>
    <w:p w:rsidR="00D646FB" w:rsidRPr="00D646FB" w:rsidRDefault="00D646FB" w:rsidP="00D646FB">
      <w:pPr>
        <w:shd w:val="clear" w:color="auto" w:fill="FFFFFF"/>
        <w:spacing w:before="100" w:beforeAutospacing="1" w:after="100" w:afterAutospacing="1" w:line="240" w:lineRule="auto"/>
        <w:rPr>
          <w:rFonts w:ascii="Verdana" w:eastAsia="Times New Roman" w:hAnsi="Verdana" w:cs="Times New Roman"/>
          <w:sz w:val="20"/>
          <w:szCs w:val="20"/>
          <w:lang w:eastAsia="ru-RU"/>
        </w:rPr>
      </w:pPr>
      <w:r w:rsidRPr="00D646FB">
        <w:rPr>
          <w:rFonts w:ascii="Verdana" w:eastAsia="Times New Roman" w:hAnsi="Verdana" w:cs="Times New Roman"/>
          <w:sz w:val="20"/>
          <w:szCs w:val="20"/>
          <w:lang w:eastAsia="ru-RU"/>
        </w:rPr>
        <w:t>заключительный.</w:t>
      </w:r>
    </w:p>
    <w:p w:rsidR="00D646FB" w:rsidRPr="00D646FB" w:rsidRDefault="00D646FB" w:rsidP="00D646FB">
      <w:pPr>
        <w:shd w:val="clear" w:color="auto" w:fill="FFFFFF"/>
        <w:spacing w:before="100" w:beforeAutospacing="1" w:after="100" w:afterAutospacing="1" w:line="240" w:lineRule="auto"/>
        <w:rPr>
          <w:rFonts w:ascii="Verdana" w:eastAsia="Times New Roman" w:hAnsi="Verdana" w:cs="Times New Roman"/>
          <w:sz w:val="20"/>
          <w:szCs w:val="20"/>
          <w:lang w:eastAsia="ru-RU"/>
        </w:rPr>
      </w:pPr>
      <w:r w:rsidRPr="00D646FB">
        <w:rPr>
          <w:rFonts w:ascii="Verdana" w:eastAsia="Times New Roman" w:hAnsi="Verdana" w:cs="Times New Roman"/>
          <w:sz w:val="20"/>
          <w:szCs w:val="20"/>
          <w:lang w:eastAsia="ru-RU"/>
        </w:rPr>
        <w:t>Они представлены в таблице.</w:t>
      </w:r>
    </w:p>
    <w:p w:rsidR="00D646FB" w:rsidRPr="00D646FB" w:rsidRDefault="00D646FB" w:rsidP="00D646FB">
      <w:pPr>
        <w:shd w:val="clear" w:color="auto" w:fill="FFFFFF"/>
        <w:spacing w:before="100" w:beforeAutospacing="1" w:after="100" w:afterAutospacing="1" w:line="240" w:lineRule="auto"/>
        <w:rPr>
          <w:rFonts w:ascii="Verdana" w:eastAsia="Times New Roman" w:hAnsi="Verdana" w:cs="Times New Roman"/>
          <w:sz w:val="20"/>
          <w:szCs w:val="20"/>
          <w:lang w:eastAsia="ru-RU"/>
        </w:rPr>
      </w:pPr>
      <w:r w:rsidRPr="00D646FB">
        <w:rPr>
          <w:rFonts w:ascii="Verdana" w:eastAsia="Times New Roman" w:hAnsi="Verdana" w:cs="Times New Roman"/>
          <w:sz w:val="20"/>
          <w:szCs w:val="20"/>
          <w:lang w:eastAsia="ru-RU"/>
        </w:rPr>
        <w:br/>
        <w:t> </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128"/>
        <w:gridCol w:w="702"/>
      </w:tblGrid>
      <w:tr w:rsidR="00D646FB" w:rsidRPr="00D646FB" w:rsidTr="00D646FB">
        <w:trPr>
          <w:tblCellSpacing w:w="15" w:type="dxa"/>
        </w:trPr>
        <w:tc>
          <w:tcPr>
            <w:tcW w:w="6" w:type="dxa"/>
            <w:tcBorders>
              <w:top w:val="single" w:sz="6" w:space="0" w:color="EAEAEA"/>
              <w:left w:val="single" w:sz="6" w:space="0" w:color="EAEAEA"/>
              <w:bottom w:val="single" w:sz="6" w:space="0" w:color="EAEAEA"/>
              <w:right w:val="single" w:sz="6" w:space="0" w:color="EAEAEA"/>
            </w:tcBorders>
            <w:vAlign w:val="center"/>
            <w:hideMark/>
          </w:tcPr>
          <w:p w:rsidR="00D646FB" w:rsidRPr="00D646FB" w:rsidRDefault="00D646FB" w:rsidP="00D646FB">
            <w:pPr>
              <w:spacing w:before="100" w:beforeAutospacing="1" w:after="100" w:afterAutospacing="1" w:line="240" w:lineRule="auto"/>
              <w:rPr>
                <w:rFonts w:ascii="Verdana" w:eastAsia="Times New Roman" w:hAnsi="Verdana" w:cs="Times New Roman"/>
                <w:sz w:val="20"/>
                <w:szCs w:val="20"/>
                <w:lang w:eastAsia="ru-RU"/>
              </w:rPr>
            </w:pPr>
            <w:r w:rsidRPr="00D646FB">
              <w:rPr>
                <w:rFonts w:ascii="Verdana" w:eastAsia="Times New Roman" w:hAnsi="Verdana" w:cs="Times New Roman"/>
                <w:sz w:val="20"/>
                <w:szCs w:val="20"/>
                <w:lang w:eastAsia="ru-RU"/>
              </w:rPr>
              <w:t>Этапы читательской подготовки.</w:t>
            </w:r>
          </w:p>
        </w:tc>
        <w:tc>
          <w:tcPr>
            <w:tcW w:w="6" w:type="dxa"/>
            <w:tcBorders>
              <w:top w:val="single" w:sz="6" w:space="0" w:color="EAEAEA"/>
              <w:left w:val="single" w:sz="6" w:space="0" w:color="EAEAEA"/>
              <w:bottom w:val="single" w:sz="6" w:space="0" w:color="EAEAEA"/>
              <w:right w:val="single" w:sz="6" w:space="0" w:color="EAEAEA"/>
            </w:tcBorders>
            <w:vAlign w:val="center"/>
            <w:hideMark/>
          </w:tcPr>
          <w:p w:rsidR="00D646FB" w:rsidRPr="00D646FB" w:rsidRDefault="00D646FB" w:rsidP="00D646FB">
            <w:pPr>
              <w:spacing w:before="100" w:beforeAutospacing="1" w:after="100" w:afterAutospacing="1" w:line="240" w:lineRule="auto"/>
              <w:rPr>
                <w:rFonts w:ascii="Verdana" w:eastAsia="Times New Roman" w:hAnsi="Verdana" w:cs="Times New Roman"/>
                <w:sz w:val="20"/>
                <w:szCs w:val="20"/>
                <w:lang w:eastAsia="ru-RU"/>
              </w:rPr>
            </w:pPr>
            <w:r w:rsidRPr="00D646FB">
              <w:rPr>
                <w:rFonts w:ascii="Verdana" w:eastAsia="Times New Roman" w:hAnsi="Verdana" w:cs="Times New Roman"/>
                <w:sz w:val="20"/>
                <w:szCs w:val="20"/>
                <w:lang w:eastAsia="ru-RU"/>
              </w:rPr>
              <w:t>Класс</w:t>
            </w:r>
          </w:p>
        </w:tc>
      </w:tr>
      <w:tr w:rsidR="00D646FB" w:rsidRPr="00D646FB" w:rsidTr="00D646FB">
        <w:trPr>
          <w:tblCellSpacing w:w="15" w:type="dxa"/>
        </w:trPr>
        <w:tc>
          <w:tcPr>
            <w:tcW w:w="6" w:type="dxa"/>
            <w:tcBorders>
              <w:top w:val="single" w:sz="6" w:space="0" w:color="EAEAEA"/>
              <w:left w:val="single" w:sz="6" w:space="0" w:color="EAEAEA"/>
              <w:bottom w:val="single" w:sz="6" w:space="0" w:color="EAEAEA"/>
              <w:right w:val="single" w:sz="6" w:space="0" w:color="EAEAEA"/>
            </w:tcBorders>
            <w:vAlign w:val="center"/>
            <w:hideMark/>
          </w:tcPr>
          <w:p w:rsidR="00D646FB" w:rsidRPr="00D646FB" w:rsidRDefault="00D646FB" w:rsidP="00D646FB">
            <w:pPr>
              <w:spacing w:before="100" w:beforeAutospacing="1" w:after="100" w:afterAutospacing="1" w:line="240" w:lineRule="auto"/>
              <w:rPr>
                <w:rFonts w:ascii="Verdana" w:eastAsia="Times New Roman" w:hAnsi="Verdana" w:cs="Times New Roman"/>
                <w:sz w:val="20"/>
                <w:szCs w:val="20"/>
                <w:lang w:eastAsia="ru-RU"/>
              </w:rPr>
            </w:pPr>
            <w:r w:rsidRPr="00D646FB">
              <w:rPr>
                <w:rFonts w:ascii="Verdana" w:eastAsia="Times New Roman" w:hAnsi="Verdana" w:cs="Times New Roman"/>
                <w:sz w:val="20"/>
                <w:szCs w:val="20"/>
                <w:lang w:eastAsia="ru-RU"/>
              </w:rPr>
              <w:t>Подготовительный.</w:t>
            </w:r>
          </w:p>
        </w:tc>
        <w:tc>
          <w:tcPr>
            <w:tcW w:w="6" w:type="dxa"/>
            <w:tcBorders>
              <w:top w:val="single" w:sz="6" w:space="0" w:color="EAEAEA"/>
              <w:left w:val="single" w:sz="6" w:space="0" w:color="EAEAEA"/>
              <w:bottom w:val="single" w:sz="6" w:space="0" w:color="EAEAEA"/>
              <w:right w:val="single" w:sz="6" w:space="0" w:color="EAEAEA"/>
            </w:tcBorders>
            <w:vAlign w:val="center"/>
            <w:hideMark/>
          </w:tcPr>
          <w:p w:rsidR="00D646FB" w:rsidRPr="00D646FB" w:rsidRDefault="00D646FB" w:rsidP="00D646FB">
            <w:pPr>
              <w:spacing w:before="100" w:beforeAutospacing="1" w:after="100" w:afterAutospacing="1" w:line="240" w:lineRule="auto"/>
              <w:rPr>
                <w:rFonts w:ascii="Verdana" w:eastAsia="Times New Roman" w:hAnsi="Verdana" w:cs="Times New Roman"/>
                <w:sz w:val="20"/>
                <w:szCs w:val="20"/>
                <w:lang w:eastAsia="ru-RU"/>
              </w:rPr>
            </w:pPr>
            <w:r w:rsidRPr="00D646FB">
              <w:rPr>
                <w:rFonts w:ascii="Verdana" w:eastAsia="Times New Roman" w:hAnsi="Verdana" w:cs="Times New Roman"/>
                <w:sz w:val="20"/>
                <w:szCs w:val="20"/>
                <w:lang w:eastAsia="ru-RU"/>
              </w:rPr>
              <w:t>1 класс</w:t>
            </w:r>
          </w:p>
        </w:tc>
      </w:tr>
      <w:tr w:rsidR="00D646FB" w:rsidRPr="00D646FB" w:rsidTr="00D646FB">
        <w:trPr>
          <w:tblCellSpacing w:w="15" w:type="dxa"/>
        </w:trPr>
        <w:tc>
          <w:tcPr>
            <w:tcW w:w="6" w:type="dxa"/>
            <w:tcBorders>
              <w:top w:val="single" w:sz="6" w:space="0" w:color="EAEAEA"/>
              <w:left w:val="single" w:sz="6" w:space="0" w:color="EAEAEA"/>
              <w:bottom w:val="single" w:sz="6" w:space="0" w:color="EAEAEA"/>
              <w:right w:val="single" w:sz="6" w:space="0" w:color="EAEAEA"/>
            </w:tcBorders>
            <w:vAlign w:val="center"/>
            <w:hideMark/>
          </w:tcPr>
          <w:p w:rsidR="00D646FB" w:rsidRPr="00D646FB" w:rsidRDefault="00D646FB" w:rsidP="00D646FB">
            <w:pPr>
              <w:spacing w:before="100" w:beforeAutospacing="1" w:after="100" w:afterAutospacing="1" w:line="240" w:lineRule="auto"/>
              <w:rPr>
                <w:rFonts w:ascii="Verdana" w:eastAsia="Times New Roman" w:hAnsi="Verdana" w:cs="Times New Roman"/>
                <w:sz w:val="20"/>
                <w:szCs w:val="20"/>
                <w:lang w:eastAsia="ru-RU"/>
              </w:rPr>
            </w:pPr>
            <w:r w:rsidRPr="00D646FB">
              <w:rPr>
                <w:rFonts w:ascii="Verdana" w:eastAsia="Times New Roman" w:hAnsi="Verdana" w:cs="Times New Roman"/>
                <w:sz w:val="20"/>
                <w:szCs w:val="20"/>
                <w:lang w:eastAsia="ru-RU"/>
              </w:rPr>
              <w:t>Начальный.</w:t>
            </w:r>
          </w:p>
        </w:tc>
        <w:tc>
          <w:tcPr>
            <w:tcW w:w="6" w:type="dxa"/>
            <w:tcBorders>
              <w:top w:val="single" w:sz="6" w:space="0" w:color="EAEAEA"/>
              <w:left w:val="single" w:sz="6" w:space="0" w:color="EAEAEA"/>
              <w:bottom w:val="single" w:sz="6" w:space="0" w:color="EAEAEA"/>
              <w:right w:val="single" w:sz="6" w:space="0" w:color="EAEAEA"/>
            </w:tcBorders>
            <w:vAlign w:val="center"/>
            <w:hideMark/>
          </w:tcPr>
          <w:p w:rsidR="00D646FB" w:rsidRPr="00D646FB" w:rsidRDefault="00D646FB" w:rsidP="00D646FB">
            <w:pPr>
              <w:spacing w:before="100" w:beforeAutospacing="1" w:after="100" w:afterAutospacing="1" w:line="240" w:lineRule="auto"/>
              <w:rPr>
                <w:rFonts w:ascii="Verdana" w:eastAsia="Times New Roman" w:hAnsi="Verdana" w:cs="Times New Roman"/>
                <w:sz w:val="20"/>
                <w:szCs w:val="20"/>
                <w:lang w:eastAsia="ru-RU"/>
              </w:rPr>
            </w:pPr>
            <w:r w:rsidRPr="00D646FB">
              <w:rPr>
                <w:rFonts w:ascii="Verdana" w:eastAsia="Times New Roman" w:hAnsi="Verdana" w:cs="Times New Roman"/>
                <w:sz w:val="20"/>
                <w:szCs w:val="20"/>
                <w:lang w:eastAsia="ru-RU"/>
              </w:rPr>
              <w:t>2 класс</w:t>
            </w:r>
          </w:p>
        </w:tc>
      </w:tr>
      <w:tr w:rsidR="00D646FB" w:rsidRPr="00D646FB" w:rsidTr="00D646FB">
        <w:trPr>
          <w:tblCellSpacing w:w="15" w:type="dxa"/>
        </w:trPr>
        <w:tc>
          <w:tcPr>
            <w:tcW w:w="6" w:type="dxa"/>
            <w:tcBorders>
              <w:top w:val="single" w:sz="6" w:space="0" w:color="EAEAEA"/>
              <w:left w:val="single" w:sz="6" w:space="0" w:color="EAEAEA"/>
              <w:bottom w:val="single" w:sz="6" w:space="0" w:color="EAEAEA"/>
              <w:right w:val="single" w:sz="6" w:space="0" w:color="EAEAEA"/>
            </w:tcBorders>
            <w:vAlign w:val="center"/>
            <w:hideMark/>
          </w:tcPr>
          <w:p w:rsidR="00D646FB" w:rsidRPr="00D646FB" w:rsidRDefault="00D646FB" w:rsidP="00D646FB">
            <w:pPr>
              <w:spacing w:before="100" w:beforeAutospacing="1" w:after="100" w:afterAutospacing="1" w:line="240" w:lineRule="auto"/>
              <w:rPr>
                <w:rFonts w:ascii="Verdana" w:eastAsia="Times New Roman" w:hAnsi="Verdana" w:cs="Times New Roman"/>
                <w:sz w:val="20"/>
                <w:szCs w:val="20"/>
                <w:lang w:eastAsia="ru-RU"/>
              </w:rPr>
            </w:pPr>
            <w:r w:rsidRPr="00D646FB">
              <w:rPr>
                <w:rFonts w:ascii="Verdana" w:eastAsia="Times New Roman" w:hAnsi="Verdana" w:cs="Times New Roman"/>
                <w:sz w:val="20"/>
                <w:szCs w:val="20"/>
                <w:lang w:eastAsia="ru-RU"/>
              </w:rPr>
              <w:t>Основной.</w:t>
            </w:r>
          </w:p>
        </w:tc>
        <w:tc>
          <w:tcPr>
            <w:tcW w:w="6" w:type="dxa"/>
            <w:tcBorders>
              <w:top w:val="single" w:sz="6" w:space="0" w:color="EAEAEA"/>
              <w:left w:val="single" w:sz="6" w:space="0" w:color="EAEAEA"/>
              <w:bottom w:val="single" w:sz="6" w:space="0" w:color="EAEAEA"/>
              <w:right w:val="single" w:sz="6" w:space="0" w:color="EAEAEA"/>
            </w:tcBorders>
            <w:vAlign w:val="center"/>
            <w:hideMark/>
          </w:tcPr>
          <w:p w:rsidR="00D646FB" w:rsidRPr="00D646FB" w:rsidRDefault="00D646FB" w:rsidP="00D646FB">
            <w:pPr>
              <w:spacing w:before="100" w:beforeAutospacing="1" w:after="100" w:afterAutospacing="1" w:line="240" w:lineRule="auto"/>
              <w:rPr>
                <w:rFonts w:ascii="Verdana" w:eastAsia="Times New Roman" w:hAnsi="Verdana" w:cs="Times New Roman"/>
                <w:sz w:val="20"/>
                <w:szCs w:val="20"/>
                <w:lang w:eastAsia="ru-RU"/>
              </w:rPr>
            </w:pPr>
            <w:r w:rsidRPr="00D646FB">
              <w:rPr>
                <w:rFonts w:ascii="Verdana" w:eastAsia="Times New Roman" w:hAnsi="Verdana" w:cs="Times New Roman"/>
                <w:sz w:val="20"/>
                <w:szCs w:val="20"/>
                <w:lang w:eastAsia="ru-RU"/>
              </w:rPr>
              <w:t>3 класс</w:t>
            </w:r>
          </w:p>
        </w:tc>
      </w:tr>
      <w:tr w:rsidR="00D646FB" w:rsidRPr="00D646FB" w:rsidTr="00D646FB">
        <w:trPr>
          <w:tblCellSpacing w:w="15" w:type="dxa"/>
        </w:trPr>
        <w:tc>
          <w:tcPr>
            <w:tcW w:w="6" w:type="dxa"/>
            <w:tcBorders>
              <w:top w:val="single" w:sz="6" w:space="0" w:color="EAEAEA"/>
              <w:left w:val="single" w:sz="6" w:space="0" w:color="EAEAEA"/>
              <w:bottom w:val="single" w:sz="6" w:space="0" w:color="EAEAEA"/>
              <w:right w:val="single" w:sz="6" w:space="0" w:color="EAEAEA"/>
            </w:tcBorders>
            <w:vAlign w:val="center"/>
            <w:hideMark/>
          </w:tcPr>
          <w:p w:rsidR="00D646FB" w:rsidRPr="00D646FB" w:rsidRDefault="00D646FB" w:rsidP="00D646FB">
            <w:pPr>
              <w:spacing w:before="100" w:beforeAutospacing="1" w:after="100" w:afterAutospacing="1" w:line="240" w:lineRule="auto"/>
              <w:rPr>
                <w:rFonts w:ascii="Verdana" w:eastAsia="Times New Roman" w:hAnsi="Verdana" w:cs="Times New Roman"/>
                <w:sz w:val="20"/>
                <w:szCs w:val="20"/>
                <w:lang w:eastAsia="ru-RU"/>
              </w:rPr>
            </w:pPr>
            <w:r w:rsidRPr="00D646FB">
              <w:rPr>
                <w:rFonts w:ascii="Verdana" w:eastAsia="Times New Roman" w:hAnsi="Verdana" w:cs="Times New Roman"/>
                <w:sz w:val="20"/>
                <w:szCs w:val="20"/>
                <w:lang w:eastAsia="ru-RU"/>
              </w:rPr>
              <w:t>Заключительный.</w:t>
            </w:r>
          </w:p>
        </w:tc>
        <w:tc>
          <w:tcPr>
            <w:tcW w:w="6" w:type="dxa"/>
            <w:tcBorders>
              <w:top w:val="single" w:sz="6" w:space="0" w:color="EAEAEA"/>
              <w:left w:val="single" w:sz="6" w:space="0" w:color="EAEAEA"/>
              <w:bottom w:val="single" w:sz="6" w:space="0" w:color="EAEAEA"/>
              <w:right w:val="single" w:sz="6" w:space="0" w:color="EAEAEA"/>
            </w:tcBorders>
            <w:vAlign w:val="center"/>
            <w:hideMark/>
          </w:tcPr>
          <w:p w:rsidR="00D646FB" w:rsidRPr="00D646FB" w:rsidRDefault="00D646FB" w:rsidP="00D646FB">
            <w:pPr>
              <w:spacing w:before="100" w:beforeAutospacing="1" w:after="100" w:afterAutospacing="1" w:line="240" w:lineRule="auto"/>
              <w:rPr>
                <w:rFonts w:ascii="Verdana" w:eastAsia="Times New Roman" w:hAnsi="Verdana" w:cs="Times New Roman"/>
                <w:sz w:val="20"/>
                <w:szCs w:val="20"/>
                <w:lang w:eastAsia="ru-RU"/>
              </w:rPr>
            </w:pPr>
            <w:r w:rsidRPr="00D646FB">
              <w:rPr>
                <w:rFonts w:ascii="Verdana" w:eastAsia="Times New Roman" w:hAnsi="Verdana" w:cs="Times New Roman"/>
                <w:sz w:val="20"/>
                <w:szCs w:val="20"/>
                <w:lang w:eastAsia="ru-RU"/>
              </w:rPr>
              <w:t>4 класс</w:t>
            </w:r>
          </w:p>
        </w:tc>
      </w:tr>
    </w:tbl>
    <w:p w:rsidR="00D646FB" w:rsidRPr="00D646FB" w:rsidRDefault="00D646FB" w:rsidP="00D646FB">
      <w:pPr>
        <w:shd w:val="clear" w:color="auto" w:fill="FFFFFF"/>
        <w:spacing w:before="100" w:beforeAutospacing="1" w:after="100" w:afterAutospacing="1" w:line="240" w:lineRule="auto"/>
        <w:rPr>
          <w:rFonts w:ascii="Verdana" w:eastAsia="Times New Roman" w:hAnsi="Verdana" w:cs="Times New Roman"/>
          <w:sz w:val="20"/>
          <w:szCs w:val="20"/>
          <w:lang w:eastAsia="ru-RU"/>
        </w:rPr>
      </w:pPr>
      <w:r w:rsidRPr="00D646FB">
        <w:rPr>
          <w:rFonts w:ascii="Verdana" w:eastAsia="Times New Roman" w:hAnsi="Verdana" w:cs="Times New Roman"/>
          <w:b/>
          <w:bCs/>
          <w:sz w:val="20"/>
          <w:szCs w:val="20"/>
          <w:lang w:eastAsia="ru-RU"/>
        </w:rPr>
        <w:t>Формы проведения:</w:t>
      </w:r>
    </w:p>
    <w:p w:rsidR="00D646FB" w:rsidRPr="00D646FB" w:rsidRDefault="00D646FB" w:rsidP="00D646FB">
      <w:pPr>
        <w:shd w:val="clear" w:color="auto" w:fill="FFFFFF"/>
        <w:spacing w:before="100" w:beforeAutospacing="1" w:after="100" w:afterAutospacing="1" w:line="240" w:lineRule="auto"/>
        <w:rPr>
          <w:rFonts w:ascii="Verdana" w:eastAsia="Times New Roman" w:hAnsi="Verdana" w:cs="Times New Roman"/>
          <w:sz w:val="20"/>
          <w:szCs w:val="20"/>
          <w:lang w:eastAsia="ru-RU"/>
        </w:rPr>
      </w:pPr>
      <w:r w:rsidRPr="00D646FB">
        <w:rPr>
          <w:rFonts w:ascii="Verdana" w:eastAsia="Times New Roman" w:hAnsi="Verdana" w:cs="Times New Roman"/>
          <w:sz w:val="20"/>
          <w:szCs w:val="20"/>
          <w:lang w:eastAsia="ru-RU"/>
        </w:rPr>
        <w:t>дискуссия;</w:t>
      </w:r>
    </w:p>
    <w:p w:rsidR="00D646FB" w:rsidRPr="00D646FB" w:rsidRDefault="00D646FB" w:rsidP="00D646FB">
      <w:pPr>
        <w:shd w:val="clear" w:color="auto" w:fill="FFFFFF"/>
        <w:spacing w:before="100" w:beforeAutospacing="1" w:after="100" w:afterAutospacing="1" w:line="240" w:lineRule="auto"/>
        <w:rPr>
          <w:rFonts w:ascii="Verdana" w:eastAsia="Times New Roman" w:hAnsi="Verdana" w:cs="Times New Roman"/>
          <w:sz w:val="20"/>
          <w:szCs w:val="20"/>
          <w:lang w:eastAsia="ru-RU"/>
        </w:rPr>
      </w:pPr>
      <w:r w:rsidRPr="00D646FB">
        <w:rPr>
          <w:rFonts w:ascii="Verdana" w:eastAsia="Times New Roman" w:hAnsi="Verdana" w:cs="Times New Roman"/>
          <w:sz w:val="20"/>
          <w:szCs w:val="20"/>
          <w:lang w:eastAsia="ru-RU"/>
        </w:rPr>
        <w:t>коллективное чтение;</w:t>
      </w:r>
    </w:p>
    <w:p w:rsidR="00D646FB" w:rsidRPr="00D646FB" w:rsidRDefault="00D646FB" w:rsidP="00D646FB">
      <w:pPr>
        <w:shd w:val="clear" w:color="auto" w:fill="FFFFFF"/>
        <w:spacing w:before="100" w:beforeAutospacing="1" w:after="100" w:afterAutospacing="1" w:line="240" w:lineRule="auto"/>
        <w:rPr>
          <w:rFonts w:ascii="Verdana" w:eastAsia="Times New Roman" w:hAnsi="Verdana" w:cs="Times New Roman"/>
          <w:sz w:val="20"/>
          <w:szCs w:val="20"/>
          <w:lang w:eastAsia="ru-RU"/>
        </w:rPr>
      </w:pPr>
      <w:r w:rsidRPr="00D646FB">
        <w:rPr>
          <w:rFonts w:ascii="Verdana" w:eastAsia="Times New Roman" w:hAnsi="Verdana" w:cs="Times New Roman"/>
          <w:sz w:val="20"/>
          <w:szCs w:val="20"/>
          <w:lang w:eastAsia="ru-RU"/>
        </w:rPr>
        <w:t>беседа;</w:t>
      </w:r>
    </w:p>
    <w:p w:rsidR="00D646FB" w:rsidRPr="00D646FB" w:rsidRDefault="00D646FB" w:rsidP="00D646FB">
      <w:pPr>
        <w:shd w:val="clear" w:color="auto" w:fill="FFFFFF"/>
        <w:spacing w:before="100" w:beforeAutospacing="1" w:after="100" w:afterAutospacing="1" w:line="240" w:lineRule="auto"/>
        <w:rPr>
          <w:rFonts w:ascii="Verdana" w:eastAsia="Times New Roman" w:hAnsi="Verdana" w:cs="Times New Roman"/>
          <w:sz w:val="20"/>
          <w:szCs w:val="20"/>
          <w:lang w:eastAsia="ru-RU"/>
        </w:rPr>
      </w:pPr>
      <w:r w:rsidRPr="00D646FB">
        <w:rPr>
          <w:rFonts w:ascii="Verdana" w:eastAsia="Times New Roman" w:hAnsi="Verdana" w:cs="Times New Roman"/>
          <w:sz w:val="20"/>
          <w:szCs w:val="20"/>
          <w:lang w:eastAsia="ru-RU"/>
        </w:rPr>
        <w:t>беседа-"приманка";</w:t>
      </w:r>
    </w:p>
    <w:p w:rsidR="00D646FB" w:rsidRPr="00D646FB" w:rsidRDefault="00D646FB" w:rsidP="00D646FB">
      <w:pPr>
        <w:shd w:val="clear" w:color="auto" w:fill="FFFFFF"/>
        <w:spacing w:before="100" w:beforeAutospacing="1" w:after="100" w:afterAutospacing="1" w:line="240" w:lineRule="auto"/>
        <w:rPr>
          <w:rFonts w:ascii="Verdana" w:eastAsia="Times New Roman" w:hAnsi="Verdana" w:cs="Times New Roman"/>
          <w:sz w:val="20"/>
          <w:szCs w:val="20"/>
          <w:lang w:eastAsia="ru-RU"/>
        </w:rPr>
      </w:pPr>
      <w:r w:rsidRPr="00D646FB">
        <w:rPr>
          <w:rFonts w:ascii="Verdana" w:eastAsia="Times New Roman" w:hAnsi="Verdana" w:cs="Times New Roman"/>
          <w:sz w:val="20"/>
          <w:szCs w:val="20"/>
          <w:lang w:eastAsia="ru-RU"/>
        </w:rPr>
        <w:t>состязание чтецов;</w:t>
      </w:r>
    </w:p>
    <w:p w:rsidR="00D646FB" w:rsidRPr="00D646FB" w:rsidRDefault="00D646FB" w:rsidP="00D646FB">
      <w:pPr>
        <w:shd w:val="clear" w:color="auto" w:fill="FFFFFF"/>
        <w:spacing w:before="100" w:beforeAutospacing="1" w:after="100" w:afterAutospacing="1" w:line="240" w:lineRule="auto"/>
        <w:rPr>
          <w:rFonts w:ascii="Verdana" w:eastAsia="Times New Roman" w:hAnsi="Verdana" w:cs="Times New Roman"/>
          <w:sz w:val="20"/>
          <w:szCs w:val="20"/>
          <w:lang w:eastAsia="ru-RU"/>
        </w:rPr>
      </w:pPr>
      <w:r w:rsidRPr="00D646FB">
        <w:rPr>
          <w:rFonts w:ascii="Verdana" w:eastAsia="Times New Roman" w:hAnsi="Verdana" w:cs="Times New Roman"/>
          <w:sz w:val="20"/>
          <w:szCs w:val="20"/>
          <w:lang w:eastAsia="ru-RU"/>
        </w:rPr>
        <w:t>реклама книги;</w:t>
      </w:r>
    </w:p>
    <w:p w:rsidR="00D646FB" w:rsidRPr="00D646FB" w:rsidRDefault="00D646FB" w:rsidP="00D646FB">
      <w:pPr>
        <w:shd w:val="clear" w:color="auto" w:fill="FFFFFF"/>
        <w:spacing w:before="100" w:beforeAutospacing="1" w:after="100" w:afterAutospacing="1" w:line="240" w:lineRule="auto"/>
        <w:rPr>
          <w:rFonts w:ascii="Verdana" w:eastAsia="Times New Roman" w:hAnsi="Verdana" w:cs="Times New Roman"/>
          <w:sz w:val="20"/>
          <w:szCs w:val="20"/>
          <w:lang w:eastAsia="ru-RU"/>
        </w:rPr>
      </w:pPr>
      <w:r w:rsidRPr="00D646FB">
        <w:rPr>
          <w:rFonts w:ascii="Verdana" w:eastAsia="Times New Roman" w:hAnsi="Verdana" w:cs="Times New Roman"/>
          <w:sz w:val="20"/>
          <w:szCs w:val="20"/>
          <w:lang w:eastAsia="ru-RU"/>
        </w:rPr>
        <w:t>литературный праздник;</w:t>
      </w:r>
    </w:p>
    <w:p w:rsidR="00D646FB" w:rsidRPr="00D646FB" w:rsidRDefault="00D646FB" w:rsidP="00D646FB">
      <w:pPr>
        <w:shd w:val="clear" w:color="auto" w:fill="FFFFFF"/>
        <w:spacing w:before="100" w:beforeAutospacing="1" w:after="100" w:afterAutospacing="1" w:line="240" w:lineRule="auto"/>
        <w:rPr>
          <w:rFonts w:ascii="Verdana" w:eastAsia="Times New Roman" w:hAnsi="Verdana" w:cs="Times New Roman"/>
          <w:sz w:val="20"/>
          <w:szCs w:val="20"/>
          <w:lang w:eastAsia="ru-RU"/>
        </w:rPr>
      </w:pPr>
      <w:r w:rsidRPr="00D646FB">
        <w:rPr>
          <w:rFonts w:ascii="Verdana" w:eastAsia="Times New Roman" w:hAnsi="Verdana" w:cs="Times New Roman"/>
          <w:sz w:val="20"/>
          <w:szCs w:val="20"/>
          <w:lang w:eastAsia="ru-RU"/>
        </w:rPr>
        <w:t>литературная игра;</w:t>
      </w:r>
    </w:p>
    <w:p w:rsidR="00D646FB" w:rsidRPr="00D646FB" w:rsidRDefault="00D646FB" w:rsidP="00D646FB">
      <w:pPr>
        <w:shd w:val="clear" w:color="auto" w:fill="FFFFFF"/>
        <w:spacing w:before="100" w:beforeAutospacing="1" w:after="100" w:afterAutospacing="1" w:line="240" w:lineRule="auto"/>
        <w:rPr>
          <w:rFonts w:ascii="Verdana" w:eastAsia="Times New Roman" w:hAnsi="Verdana" w:cs="Times New Roman"/>
          <w:sz w:val="20"/>
          <w:szCs w:val="20"/>
          <w:lang w:eastAsia="ru-RU"/>
        </w:rPr>
      </w:pPr>
      <w:r w:rsidRPr="00D646FB">
        <w:rPr>
          <w:rFonts w:ascii="Verdana" w:eastAsia="Times New Roman" w:hAnsi="Verdana" w:cs="Times New Roman"/>
          <w:sz w:val="20"/>
          <w:szCs w:val="20"/>
          <w:lang w:eastAsia="ru-RU"/>
        </w:rPr>
        <w:t>литературная гостиная;</w:t>
      </w:r>
    </w:p>
    <w:p w:rsidR="00D646FB" w:rsidRPr="00D646FB" w:rsidRDefault="00D646FB" w:rsidP="00D646FB">
      <w:pPr>
        <w:shd w:val="clear" w:color="auto" w:fill="FFFFFF"/>
        <w:spacing w:before="100" w:beforeAutospacing="1" w:after="100" w:afterAutospacing="1" w:line="240" w:lineRule="auto"/>
        <w:rPr>
          <w:rFonts w:ascii="Verdana" w:eastAsia="Times New Roman" w:hAnsi="Verdana" w:cs="Times New Roman"/>
          <w:sz w:val="20"/>
          <w:szCs w:val="20"/>
          <w:lang w:eastAsia="ru-RU"/>
        </w:rPr>
      </w:pPr>
      <w:r w:rsidRPr="00D646FB">
        <w:rPr>
          <w:rFonts w:ascii="Verdana" w:eastAsia="Times New Roman" w:hAnsi="Verdana" w:cs="Times New Roman"/>
          <w:sz w:val="20"/>
          <w:szCs w:val="20"/>
          <w:lang w:eastAsia="ru-RU"/>
        </w:rPr>
        <w:t>театральный фестиваль;</w:t>
      </w:r>
    </w:p>
    <w:p w:rsidR="00D646FB" w:rsidRPr="00D646FB" w:rsidRDefault="00D646FB" w:rsidP="00D646FB">
      <w:pPr>
        <w:shd w:val="clear" w:color="auto" w:fill="FFFFFF"/>
        <w:spacing w:before="100" w:beforeAutospacing="1" w:after="100" w:afterAutospacing="1" w:line="240" w:lineRule="auto"/>
        <w:rPr>
          <w:rFonts w:ascii="Verdana" w:eastAsia="Times New Roman" w:hAnsi="Verdana" w:cs="Times New Roman"/>
          <w:sz w:val="20"/>
          <w:szCs w:val="20"/>
          <w:lang w:eastAsia="ru-RU"/>
        </w:rPr>
      </w:pPr>
      <w:r w:rsidRPr="00D646FB">
        <w:rPr>
          <w:rFonts w:ascii="Verdana" w:eastAsia="Times New Roman" w:hAnsi="Verdana" w:cs="Times New Roman"/>
          <w:sz w:val="20"/>
          <w:szCs w:val="20"/>
          <w:lang w:eastAsia="ru-RU"/>
        </w:rPr>
        <w:t>библиотечный час;</w:t>
      </w:r>
    </w:p>
    <w:p w:rsidR="00D646FB" w:rsidRPr="00D646FB" w:rsidRDefault="00D646FB" w:rsidP="00D646FB">
      <w:pPr>
        <w:shd w:val="clear" w:color="auto" w:fill="FFFFFF"/>
        <w:spacing w:before="100" w:beforeAutospacing="1" w:after="100" w:afterAutospacing="1" w:line="240" w:lineRule="auto"/>
        <w:rPr>
          <w:rFonts w:ascii="Verdana" w:eastAsia="Times New Roman" w:hAnsi="Verdana" w:cs="Times New Roman"/>
          <w:sz w:val="20"/>
          <w:szCs w:val="20"/>
          <w:lang w:eastAsia="ru-RU"/>
        </w:rPr>
      </w:pPr>
      <w:r w:rsidRPr="00D646FB">
        <w:rPr>
          <w:rFonts w:ascii="Verdana" w:eastAsia="Times New Roman" w:hAnsi="Verdana" w:cs="Times New Roman"/>
          <w:sz w:val="20"/>
          <w:szCs w:val="20"/>
          <w:lang w:eastAsia="ru-RU"/>
        </w:rPr>
        <w:lastRenderedPageBreak/>
        <w:t>час "тихого чтения".</w:t>
      </w:r>
    </w:p>
    <w:p w:rsidR="00D646FB" w:rsidRPr="00D646FB" w:rsidRDefault="00D646FB" w:rsidP="00D646FB">
      <w:pPr>
        <w:shd w:val="clear" w:color="auto" w:fill="FFFFFF"/>
        <w:spacing w:before="100" w:beforeAutospacing="1" w:after="100" w:afterAutospacing="1" w:line="240" w:lineRule="auto"/>
        <w:rPr>
          <w:rFonts w:ascii="Verdana" w:eastAsia="Times New Roman" w:hAnsi="Verdana" w:cs="Times New Roman"/>
          <w:sz w:val="20"/>
          <w:szCs w:val="20"/>
          <w:lang w:eastAsia="ru-RU"/>
        </w:rPr>
      </w:pPr>
      <w:r w:rsidRPr="00D646FB">
        <w:rPr>
          <w:rFonts w:ascii="Verdana" w:eastAsia="Times New Roman" w:hAnsi="Verdana" w:cs="Times New Roman"/>
          <w:b/>
          <w:bCs/>
          <w:sz w:val="20"/>
          <w:szCs w:val="20"/>
          <w:lang w:eastAsia="ru-RU"/>
        </w:rPr>
        <w:t>6. Рабочий план реализации проекта.</w:t>
      </w:r>
    </w:p>
    <w:p w:rsidR="00D646FB" w:rsidRPr="00D646FB" w:rsidRDefault="00D646FB" w:rsidP="00D646FB">
      <w:pPr>
        <w:shd w:val="clear" w:color="auto" w:fill="FFFFFF"/>
        <w:spacing w:before="100" w:beforeAutospacing="1" w:after="100" w:afterAutospacing="1" w:line="240" w:lineRule="auto"/>
        <w:rPr>
          <w:rFonts w:ascii="Verdana" w:eastAsia="Times New Roman" w:hAnsi="Verdana" w:cs="Times New Roman"/>
          <w:sz w:val="20"/>
          <w:szCs w:val="20"/>
          <w:lang w:eastAsia="ru-RU"/>
        </w:rPr>
      </w:pPr>
      <w:r w:rsidRPr="00D646FB">
        <w:rPr>
          <w:rFonts w:ascii="Verdana" w:eastAsia="Times New Roman" w:hAnsi="Verdana" w:cs="Times New Roman"/>
          <w:sz w:val="20"/>
          <w:szCs w:val="20"/>
          <w:lang w:eastAsia="ru-RU"/>
        </w:rPr>
        <w:t>Работа по формированию читательской компетенции, читательского интереса осуществляется через уроки литературного чтения, внеклассное чтение, внеурочную деятельность, сотрудничество с родителями и библиотекой.</w:t>
      </w:r>
    </w:p>
    <w:p w:rsidR="00D646FB" w:rsidRPr="00D646FB" w:rsidRDefault="00D646FB" w:rsidP="00D646FB">
      <w:pPr>
        <w:shd w:val="clear" w:color="auto" w:fill="FFFFFF"/>
        <w:spacing w:before="100" w:beforeAutospacing="1" w:after="100" w:afterAutospacing="1" w:line="240" w:lineRule="auto"/>
        <w:jc w:val="center"/>
        <w:rPr>
          <w:rFonts w:ascii="Verdana" w:eastAsia="Times New Roman" w:hAnsi="Verdana" w:cs="Times New Roman"/>
          <w:sz w:val="20"/>
          <w:szCs w:val="20"/>
          <w:lang w:eastAsia="ru-RU"/>
        </w:rPr>
      </w:pPr>
      <w:r w:rsidRPr="00D646FB">
        <w:rPr>
          <w:rFonts w:ascii="Verdana" w:eastAsia="Times New Roman" w:hAnsi="Verdana" w:cs="Times New Roman"/>
          <w:b/>
          <w:bCs/>
          <w:sz w:val="20"/>
          <w:szCs w:val="20"/>
          <w:lang w:eastAsia="ru-RU"/>
        </w:rPr>
        <w:t>Программа деятельности.</w:t>
      </w:r>
    </w:p>
    <w:p w:rsidR="00D646FB" w:rsidRPr="00D646FB" w:rsidRDefault="00D646FB" w:rsidP="00D646FB">
      <w:pPr>
        <w:shd w:val="clear" w:color="auto" w:fill="FFFFFF"/>
        <w:spacing w:before="100" w:beforeAutospacing="1" w:after="100" w:afterAutospacing="1" w:line="240" w:lineRule="auto"/>
        <w:jc w:val="center"/>
        <w:rPr>
          <w:rFonts w:ascii="Verdana" w:eastAsia="Times New Roman" w:hAnsi="Verdana" w:cs="Times New Roman"/>
          <w:sz w:val="20"/>
          <w:szCs w:val="20"/>
          <w:lang w:eastAsia="ru-RU"/>
        </w:rPr>
      </w:pPr>
      <w:r w:rsidRPr="00D646FB">
        <w:rPr>
          <w:rFonts w:ascii="Verdana" w:eastAsia="Times New Roman" w:hAnsi="Verdana" w:cs="Times New Roman"/>
          <w:b/>
          <w:bCs/>
          <w:sz w:val="20"/>
          <w:szCs w:val="20"/>
          <w:lang w:eastAsia="ru-RU"/>
        </w:rPr>
        <w:t>Урочная деятельность.</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303"/>
        <w:gridCol w:w="1540"/>
        <w:gridCol w:w="2178"/>
      </w:tblGrid>
      <w:tr w:rsidR="00D646FB" w:rsidRPr="00D646FB" w:rsidTr="00D646FB">
        <w:trPr>
          <w:tblCellSpacing w:w="15" w:type="dxa"/>
        </w:trPr>
        <w:tc>
          <w:tcPr>
            <w:tcW w:w="6" w:type="dxa"/>
            <w:tcBorders>
              <w:top w:val="single" w:sz="6" w:space="0" w:color="EAEAEA"/>
              <w:left w:val="single" w:sz="6" w:space="0" w:color="EAEAEA"/>
              <w:bottom w:val="single" w:sz="6" w:space="0" w:color="EAEAEA"/>
              <w:right w:val="single" w:sz="6" w:space="0" w:color="EAEAEA"/>
            </w:tcBorders>
            <w:hideMark/>
          </w:tcPr>
          <w:p w:rsidR="00D646FB" w:rsidRPr="00D646FB" w:rsidRDefault="00D646FB" w:rsidP="00D646FB">
            <w:pPr>
              <w:spacing w:before="100" w:beforeAutospacing="1" w:after="100" w:afterAutospacing="1" w:line="240" w:lineRule="auto"/>
              <w:rPr>
                <w:rFonts w:ascii="Verdana" w:eastAsia="Times New Roman" w:hAnsi="Verdana" w:cs="Times New Roman"/>
                <w:sz w:val="20"/>
                <w:szCs w:val="20"/>
                <w:lang w:eastAsia="ru-RU"/>
              </w:rPr>
            </w:pPr>
            <w:r w:rsidRPr="00D646FB">
              <w:rPr>
                <w:rFonts w:ascii="Verdana" w:eastAsia="Times New Roman" w:hAnsi="Verdana" w:cs="Times New Roman"/>
                <w:b/>
                <w:bCs/>
                <w:sz w:val="20"/>
                <w:szCs w:val="20"/>
                <w:lang w:eastAsia="ru-RU"/>
              </w:rPr>
              <w:t>Название этапа</w:t>
            </w:r>
          </w:p>
        </w:tc>
        <w:tc>
          <w:tcPr>
            <w:tcW w:w="6" w:type="dxa"/>
            <w:tcBorders>
              <w:top w:val="single" w:sz="6" w:space="0" w:color="EAEAEA"/>
              <w:left w:val="single" w:sz="6" w:space="0" w:color="EAEAEA"/>
              <w:bottom w:val="single" w:sz="6" w:space="0" w:color="EAEAEA"/>
              <w:right w:val="single" w:sz="6" w:space="0" w:color="EAEAEA"/>
            </w:tcBorders>
            <w:hideMark/>
          </w:tcPr>
          <w:p w:rsidR="00D646FB" w:rsidRPr="00D646FB" w:rsidRDefault="00D646FB" w:rsidP="00D646FB">
            <w:pPr>
              <w:spacing w:before="100" w:beforeAutospacing="1" w:after="100" w:afterAutospacing="1" w:line="240" w:lineRule="auto"/>
              <w:rPr>
                <w:rFonts w:ascii="Verdana" w:eastAsia="Times New Roman" w:hAnsi="Verdana" w:cs="Times New Roman"/>
                <w:sz w:val="20"/>
                <w:szCs w:val="20"/>
                <w:lang w:eastAsia="ru-RU"/>
              </w:rPr>
            </w:pPr>
            <w:r w:rsidRPr="00D646FB">
              <w:rPr>
                <w:rFonts w:ascii="Verdana" w:eastAsia="Times New Roman" w:hAnsi="Verdana" w:cs="Times New Roman"/>
                <w:b/>
                <w:bCs/>
                <w:sz w:val="20"/>
                <w:szCs w:val="20"/>
                <w:lang w:eastAsia="ru-RU"/>
              </w:rPr>
              <w:t>Сроки реализации.</w:t>
            </w:r>
          </w:p>
        </w:tc>
        <w:tc>
          <w:tcPr>
            <w:tcW w:w="6" w:type="dxa"/>
            <w:tcBorders>
              <w:top w:val="single" w:sz="6" w:space="0" w:color="EAEAEA"/>
              <w:left w:val="single" w:sz="6" w:space="0" w:color="EAEAEA"/>
              <w:bottom w:val="single" w:sz="6" w:space="0" w:color="EAEAEA"/>
              <w:right w:val="single" w:sz="6" w:space="0" w:color="EAEAEA"/>
            </w:tcBorders>
            <w:hideMark/>
          </w:tcPr>
          <w:p w:rsidR="00D646FB" w:rsidRPr="00D646FB" w:rsidRDefault="00D646FB" w:rsidP="00D646FB">
            <w:pPr>
              <w:spacing w:before="100" w:beforeAutospacing="1" w:after="100" w:afterAutospacing="1" w:line="240" w:lineRule="auto"/>
              <w:rPr>
                <w:rFonts w:ascii="Verdana" w:eastAsia="Times New Roman" w:hAnsi="Verdana" w:cs="Times New Roman"/>
                <w:sz w:val="20"/>
                <w:szCs w:val="20"/>
                <w:lang w:eastAsia="ru-RU"/>
              </w:rPr>
            </w:pPr>
            <w:r w:rsidRPr="00D646FB">
              <w:rPr>
                <w:rFonts w:ascii="Verdana" w:eastAsia="Times New Roman" w:hAnsi="Verdana" w:cs="Times New Roman"/>
                <w:b/>
                <w:bCs/>
                <w:sz w:val="20"/>
                <w:szCs w:val="20"/>
                <w:lang w:eastAsia="ru-RU"/>
              </w:rPr>
              <w:t>Что формируется</w:t>
            </w:r>
          </w:p>
        </w:tc>
      </w:tr>
      <w:tr w:rsidR="00D646FB" w:rsidRPr="00D646FB" w:rsidTr="00D646FB">
        <w:trPr>
          <w:tblCellSpacing w:w="15" w:type="dxa"/>
        </w:trPr>
        <w:tc>
          <w:tcPr>
            <w:tcW w:w="6" w:type="dxa"/>
            <w:tcBorders>
              <w:top w:val="single" w:sz="6" w:space="0" w:color="EAEAEA"/>
              <w:left w:val="single" w:sz="6" w:space="0" w:color="EAEAEA"/>
              <w:bottom w:val="single" w:sz="6" w:space="0" w:color="EAEAEA"/>
              <w:right w:val="single" w:sz="6" w:space="0" w:color="EAEAEA"/>
            </w:tcBorders>
            <w:hideMark/>
          </w:tcPr>
          <w:p w:rsidR="00D646FB" w:rsidRPr="00D646FB" w:rsidRDefault="00D646FB" w:rsidP="00D646FB">
            <w:pPr>
              <w:spacing w:before="100" w:beforeAutospacing="1" w:after="100" w:afterAutospacing="1" w:line="240" w:lineRule="auto"/>
              <w:rPr>
                <w:rFonts w:ascii="Verdana" w:eastAsia="Times New Roman" w:hAnsi="Verdana" w:cs="Times New Roman"/>
                <w:sz w:val="20"/>
                <w:szCs w:val="20"/>
                <w:lang w:eastAsia="ru-RU"/>
              </w:rPr>
            </w:pPr>
            <w:r w:rsidRPr="00D646FB">
              <w:rPr>
                <w:rFonts w:ascii="Verdana" w:eastAsia="Times New Roman" w:hAnsi="Verdana" w:cs="Times New Roman"/>
                <w:b/>
                <w:bCs/>
                <w:sz w:val="20"/>
                <w:szCs w:val="20"/>
                <w:lang w:eastAsia="ru-RU"/>
              </w:rPr>
              <w:t>Подготовительный</w:t>
            </w:r>
          </w:p>
        </w:tc>
        <w:tc>
          <w:tcPr>
            <w:tcW w:w="6" w:type="dxa"/>
            <w:tcBorders>
              <w:top w:val="single" w:sz="6" w:space="0" w:color="EAEAEA"/>
              <w:left w:val="single" w:sz="6" w:space="0" w:color="EAEAEA"/>
              <w:bottom w:val="single" w:sz="6" w:space="0" w:color="EAEAEA"/>
              <w:right w:val="single" w:sz="6" w:space="0" w:color="EAEAEA"/>
            </w:tcBorders>
            <w:hideMark/>
          </w:tcPr>
          <w:p w:rsidR="00D646FB" w:rsidRPr="00D646FB" w:rsidRDefault="00D646FB" w:rsidP="00D646FB">
            <w:pPr>
              <w:spacing w:before="100" w:beforeAutospacing="1" w:after="100" w:afterAutospacing="1" w:line="240" w:lineRule="auto"/>
              <w:rPr>
                <w:rFonts w:ascii="Verdana" w:eastAsia="Times New Roman" w:hAnsi="Verdana" w:cs="Times New Roman"/>
                <w:sz w:val="20"/>
                <w:szCs w:val="20"/>
                <w:lang w:eastAsia="ru-RU"/>
              </w:rPr>
            </w:pPr>
            <w:r w:rsidRPr="00D646FB">
              <w:rPr>
                <w:rFonts w:ascii="Verdana" w:eastAsia="Times New Roman" w:hAnsi="Verdana" w:cs="Times New Roman"/>
                <w:b/>
                <w:bCs/>
                <w:sz w:val="20"/>
                <w:szCs w:val="20"/>
                <w:lang w:eastAsia="ru-RU"/>
              </w:rPr>
              <w:t>2016г- 2017г</w:t>
            </w:r>
          </w:p>
        </w:tc>
        <w:tc>
          <w:tcPr>
            <w:tcW w:w="6" w:type="dxa"/>
            <w:tcBorders>
              <w:top w:val="single" w:sz="6" w:space="0" w:color="EAEAEA"/>
              <w:left w:val="single" w:sz="6" w:space="0" w:color="EAEAEA"/>
              <w:bottom w:val="single" w:sz="6" w:space="0" w:color="EAEAEA"/>
              <w:right w:val="single" w:sz="6" w:space="0" w:color="EAEAEA"/>
            </w:tcBorders>
            <w:hideMark/>
          </w:tcPr>
          <w:p w:rsidR="00D646FB" w:rsidRPr="00D646FB" w:rsidRDefault="00D646FB" w:rsidP="00D646FB">
            <w:pPr>
              <w:spacing w:before="100" w:beforeAutospacing="1" w:after="100" w:afterAutospacing="1" w:line="240" w:lineRule="auto"/>
              <w:rPr>
                <w:rFonts w:ascii="Verdana" w:eastAsia="Times New Roman" w:hAnsi="Verdana" w:cs="Times New Roman"/>
                <w:sz w:val="20"/>
                <w:szCs w:val="20"/>
                <w:lang w:eastAsia="ru-RU"/>
              </w:rPr>
            </w:pPr>
            <w:r w:rsidRPr="00D646FB">
              <w:rPr>
                <w:rFonts w:ascii="Verdana" w:eastAsia="Times New Roman" w:hAnsi="Verdana" w:cs="Times New Roman"/>
                <w:sz w:val="20"/>
                <w:szCs w:val="20"/>
                <w:lang w:eastAsia="ru-RU"/>
              </w:rPr>
              <w:t>овладение техникой чтения, совершенствование навыка чтения, умения самостоятельно работать с текстом.</w:t>
            </w:r>
          </w:p>
        </w:tc>
      </w:tr>
      <w:tr w:rsidR="00D646FB" w:rsidRPr="00D646FB" w:rsidTr="00D646FB">
        <w:trPr>
          <w:tblCellSpacing w:w="15" w:type="dxa"/>
        </w:trPr>
        <w:tc>
          <w:tcPr>
            <w:tcW w:w="6" w:type="dxa"/>
            <w:tcBorders>
              <w:top w:val="single" w:sz="6" w:space="0" w:color="EAEAEA"/>
              <w:left w:val="single" w:sz="6" w:space="0" w:color="EAEAEA"/>
              <w:bottom w:val="single" w:sz="6" w:space="0" w:color="EAEAEA"/>
              <w:right w:val="single" w:sz="6" w:space="0" w:color="EAEAEA"/>
            </w:tcBorders>
            <w:hideMark/>
          </w:tcPr>
          <w:p w:rsidR="00D646FB" w:rsidRPr="00D646FB" w:rsidRDefault="00D646FB" w:rsidP="00D646FB">
            <w:pPr>
              <w:spacing w:before="100" w:beforeAutospacing="1" w:after="100" w:afterAutospacing="1" w:line="240" w:lineRule="auto"/>
              <w:rPr>
                <w:rFonts w:ascii="Verdana" w:eastAsia="Times New Roman" w:hAnsi="Verdana" w:cs="Times New Roman"/>
                <w:sz w:val="20"/>
                <w:szCs w:val="20"/>
                <w:lang w:eastAsia="ru-RU"/>
              </w:rPr>
            </w:pPr>
            <w:r w:rsidRPr="00D646FB">
              <w:rPr>
                <w:rFonts w:ascii="Verdana" w:eastAsia="Times New Roman" w:hAnsi="Verdana" w:cs="Times New Roman"/>
                <w:b/>
                <w:bCs/>
                <w:sz w:val="20"/>
                <w:szCs w:val="20"/>
                <w:lang w:eastAsia="ru-RU"/>
              </w:rPr>
              <w:t>Начальный</w:t>
            </w:r>
          </w:p>
        </w:tc>
        <w:tc>
          <w:tcPr>
            <w:tcW w:w="6" w:type="dxa"/>
            <w:tcBorders>
              <w:top w:val="single" w:sz="6" w:space="0" w:color="EAEAEA"/>
              <w:left w:val="single" w:sz="6" w:space="0" w:color="EAEAEA"/>
              <w:bottom w:val="single" w:sz="6" w:space="0" w:color="EAEAEA"/>
              <w:right w:val="single" w:sz="6" w:space="0" w:color="EAEAEA"/>
            </w:tcBorders>
            <w:hideMark/>
          </w:tcPr>
          <w:p w:rsidR="00D646FB" w:rsidRPr="00D646FB" w:rsidRDefault="00D646FB" w:rsidP="00D646FB">
            <w:pPr>
              <w:spacing w:before="100" w:beforeAutospacing="1" w:after="100" w:afterAutospacing="1" w:line="240" w:lineRule="auto"/>
              <w:rPr>
                <w:rFonts w:ascii="Verdana" w:eastAsia="Times New Roman" w:hAnsi="Verdana" w:cs="Times New Roman"/>
                <w:sz w:val="20"/>
                <w:szCs w:val="20"/>
                <w:lang w:eastAsia="ru-RU"/>
              </w:rPr>
            </w:pPr>
            <w:r w:rsidRPr="00D646FB">
              <w:rPr>
                <w:rFonts w:ascii="Verdana" w:eastAsia="Times New Roman" w:hAnsi="Verdana" w:cs="Times New Roman"/>
                <w:b/>
                <w:bCs/>
                <w:sz w:val="20"/>
                <w:szCs w:val="20"/>
                <w:lang w:eastAsia="ru-RU"/>
              </w:rPr>
              <w:t>2017-2018г</w:t>
            </w:r>
          </w:p>
        </w:tc>
        <w:tc>
          <w:tcPr>
            <w:tcW w:w="6" w:type="dxa"/>
            <w:tcBorders>
              <w:top w:val="single" w:sz="6" w:space="0" w:color="EAEAEA"/>
              <w:left w:val="single" w:sz="6" w:space="0" w:color="EAEAEA"/>
              <w:bottom w:val="single" w:sz="6" w:space="0" w:color="EAEAEA"/>
              <w:right w:val="single" w:sz="6" w:space="0" w:color="EAEAEA"/>
            </w:tcBorders>
            <w:hideMark/>
          </w:tcPr>
          <w:p w:rsidR="00D646FB" w:rsidRPr="00D646FB" w:rsidRDefault="00D646FB" w:rsidP="00D646FB">
            <w:pPr>
              <w:spacing w:before="100" w:beforeAutospacing="1" w:after="100" w:afterAutospacing="1" w:line="240" w:lineRule="auto"/>
              <w:rPr>
                <w:rFonts w:ascii="Verdana" w:eastAsia="Times New Roman" w:hAnsi="Verdana" w:cs="Times New Roman"/>
                <w:sz w:val="20"/>
                <w:szCs w:val="20"/>
                <w:lang w:eastAsia="ru-RU"/>
              </w:rPr>
            </w:pPr>
            <w:r w:rsidRPr="00D646FB">
              <w:rPr>
                <w:rFonts w:ascii="Verdana" w:eastAsia="Times New Roman" w:hAnsi="Verdana" w:cs="Times New Roman"/>
                <w:sz w:val="20"/>
                <w:szCs w:val="20"/>
                <w:lang w:eastAsia="ru-RU"/>
              </w:rPr>
              <w:t>совершенствование читательской самостоятельности, развитие оперативной памяти, формирование оптимальной скорости чтения;</w:t>
            </w:r>
          </w:p>
        </w:tc>
      </w:tr>
      <w:tr w:rsidR="00D646FB" w:rsidRPr="00D646FB" w:rsidTr="00D646FB">
        <w:trPr>
          <w:tblCellSpacing w:w="15" w:type="dxa"/>
        </w:trPr>
        <w:tc>
          <w:tcPr>
            <w:tcW w:w="6" w:type="dxa"/>
            <w:tcBorders>
              <w:top w:val="single" w:sz="6" w:space="0" w:color="EAEAEA"/>
              <w:left w:val="single" w:sz="6" w:space="0" w:color="EAEAEA"/>
              <w:bottom w:val="single" w:sz="6" w:space="0" w:color="EAEAEA"/>
              <w:right w:val="single" w:sz="6" w:space="0" w:color="EAEAEA"/>
            </w:tcBorders>
            <w:hideMark/>
          </w:tcPr>
          <w:p w:rsidR="00D646FB" w:rsidRPr="00D646FB" w:rsidRDefault="00D646FB" w:rsidP="00D646FB">
            <w:pPr>
              <w:spacing w:before="100" w:beforeAutospacing="1" w:after="100" w:afterAutospacing="1" w:line="240" w:lineRule="auto"/>
              <w:rPr>
                <w:rFonts w:ascii="Verdana" w:eastAsia="Times New Roman" w:hAnsi="Verdana" w:cs="Times New Roman"/>
                <w:sz w:val="20"/>
                <w:szCs w:val="20"/>
                <w:lang w:eastAsia="ru-RU"/>
              </w:rPr>
            </w:pPr>
            <w:r w:rsidRPr="00D646FB">
              <w:rPr>
                <w:rFonts w:ascii="Verdana" w:eastAsia="Times New Roman" w:hAnsi="Verdana" w:cs="Times New Roman"/>
                <w:b/>
                <w:bCs/>
                <w:sz w:val="20"/>
                <w:szCs w:val="20"/>
                <w:lang w:eastAsia="ru-RU"/>
              </w:rPr>
              <w:t>Основной</w:t>
            </w:r>
          </w:p>
        </w:tc>
        <w:tc>
          <w:tcPr>
            <w:tcW w:w="6" w:type="dxa"/>
            <w:tcBorders>
              <w:top w:val="single" w:sz="6" w:space="0" w:color="EAEAEA"/>
              <w:left w:val="single" w:sz="6" w:space="0" w:color="EAEAEA"/>
              <w:bottom w:val="single" w:sz="6" w:space="0" w:color="EAEAEA"/>
              <w:right w:val="single" w:sz="6" w:space="0" w:color="EAEAEA"/>
            </w:tcBorders>
            <w:hideMark/>
          </w:tcPr>
          <w:p w:rsidR="00D646FB" w:rsidRPr="00D646FB" w:rsidRDefault="00D646FB" w:rsidP="00D646FB">
            <w:pPr>
              <w:spacing w:before="100" w:beforeAutospacing="1" w:after="100" w:afterAutospacing="1" w:line="240" w:lineRule="auto"/>
              <w:rPr>
                <w:rFonts w:ascii="Verdana" w:eastAsia="Times New Roman" w:hAnsi="Verdana" w:cs="Times New Roman"/>
                <w:sz w:val="20"/>
                <w:szCs w:val="20"/>
                <w:lang w:eastAsia="ru-RU"/>
              </w:rPr>
            </w:pPr>
            <w:r w:rsidRPr="00D646FB">
              <w:rPr>
                <w:rFonts w:ascii="Verdana" w:eastAsia="Times New Roman" w:hAnsi="Verdana" w:cs="Times New Roman"/>
                <w:b/>
                <w:bCs/>
                <w:sz w:val="20"/>
                <w:szCs w:val="20"/>
                <w:lang w:eastAsia="ru-RU"/>
              </w:rPr>
              <w:t>2018-2019г</w:t>
            </w:r>
          </w:p>
        </w:tc>
        <w:tc>
          <w:tcPr>
            <w:tcW w:w="6" w:type="dxa"/>
            <w:tcBorders>
              <w:top w:val="single" w:sz="6" w:space="0" w:color="EAEAEA"/>
              <w:left w:val="single" w:sz="6" w:space="0" w:color="EAEAEA"/>
              <w:bottom w:val="single" w:sz="6" w:space="0" w:color="EAEAEA"/>
              <w:right w:val="single" w:sz="6" w:space="0" w:color="EAEAEA"/>
            </w:tcBorders>
            <w:hideMark/>
          </w:tcPr>
          <w:p w:rsidR="00D646FB" w:rsidRPr="00D646FB" w:rsidRDefault="00D646FB" w:rsidP="00D646FB">
            <w:pPr>
              <w:spacing w:before="100" w:beforeAutospacing="1" w:after="100" w:afterAutospacing="1" w:line="240" w:lineRule="auto"/>
              <w:rPr>
                <w:rFonts w:ascii="Verdana" w:eastAsia="Times New Roman" w:hAnsi="Verdana" w:cs="Times New Roman"/>
                <w:sz w:val="20"/>
                <w:szCs w:val="20"/>
                <w:lang w:eastAsia="ru-RU"/>
              </w:rPr>
            </w:pPr>
            <w:r w:rsidRPr="00D646FB">
              <w:rPr>
                <w:rFonts w:ascii="Verdana" w:eastAsia="Times New Roman" w:hAnsi="Verdana" w:cs="Times New Roman"/>
                <w:sz w:val="20"/>
                <w:szCs w:val="20"/>
                <w:lang w:eastAsia="ru-RU"/>
              </w:rPr>
              <w:t xml:space="preserve">формирование навыков, характеризующих настоящего читателя, умеющего самостоятельно и квалифицированно читать доступные книги и другой печатный материал для расширения и пополнения своих знаний, формирование умения извлекать из текстов интересную и полезную информацию, работать с разными источниками информации (словарями, справочниками, в том числе и на </w:t>
            </w:r>
            <w:r w:rsidRPr="00D646FB">
              <w:rPr>
                <w:rFonts w:ascii="Verdana" w:eastAsia="Times New Roman" w:hAnsi="Verdana" w:cs="Times New Roman"/>
                <w:sz w:val="20"/>
                <w:szCs w:val="20"/>
                <w:lang w:eastAsia="ru-RU"/>
              </w:rPr>
              <w:lastRenderedPageBreak/>
              <w:t>электронных носителях);</w:t>
            </w:r>
          </w:p>
        </w:tc>
      </w:tr>
      <w:tr w:rsidR="00D646FB" w:rsidRPr="00D646FB" w:rsidTr="00D646FB">
        <w:trPr>
          <w:tblCellSpacing w:w="15" w:type="dxa"/>
        </w:trPr>
        <w:tc>
          <w:tcPr>
            <w:tcW w:w="6" w:type="dxa"/>
            <w:tcBorders>
              <w:top w:val="single" w:sz="6" w:space="0" w:color="EAEAEA"/>
              <w:left w:val="single" w:sz="6" w:space="0" w:color="EAEAEA"/>
              <w:bottom w:val="single" w:sz="6" w:space="0" w:color="EAEAEA"/>
              <w:right w:val="single" w:sz="6" w:space="0" w:color="EAEAEA"/>
            </w:tcBorders>
            <w:hideMark/>
          </w:tcPr>
          <w:p w:rsidR="00D646FB" w:rsidRPr="00D646FB" w:rsidRDefault="00D646FB" w:rsidP="00D646FB">
            <w:pPr>
              <w:spacing w:before="100" w:beforeAutospacing="1" w:after="100" w:afterAutospacing="1" w:line="240" w:lineRule="auto"/>
              <w:rPr>
                <w:rFonts w:ascii="Verdana" w:eastAsia="Times New Roman" w:hAnsi="Verdana" w:cs="Times New Roman"/>
                <w:sz w:val="20"/>
                <w:szCs w:val="20"/>
                <w:lang w:eastAsia="ru-RU"/>
              </w:rPr>
            </w:pPr>
            <w:r w:rsidRPr="00D646FB">
              <w:rPr>
                <w:rFonts w:ascii="Verdana" w:eastAsia="Times New Roman" w:hAnsi="Verdana" w:cs="Times New Roman"/>
                <w:b/>
                <w:bCs/>
                <w:sz w:val="20"/>
                <w:szCs w:val="20"/>
                <w:lang w:eastAsia="ru-RU"/>
              </w:rPr>
              <w:lastRenderedPageBreak/>
              <w:t>Заключительный</w:t>
            </w:r>
          </w:p>
        </w:tc>
        <w:tc>
          <w:tcPr>
            <w:tcW w:w="6" w:type="dxa"/>
            <w:tcBorders>
              <w:top w:val="single" w:sz="6" w:space="0" w:color="EAEAEA"/>
              <w:left w:val="single" w:sz="6" w:space="0" w:color="EAEAEA"/>
              <w:bottom w:val="single" w:sz="6" w:space="0" w:color="EAEAEA"/>
              <w:right w:val="single" w:sz="6" w:space="0" w:color="EAEAEA"/>
            </w:tcBorders>
            <w:hideMark/>
          </w:tcPr>
          <w:p w:rsidR="00D646FB" w:rsidRPr="00D646FB" w:rsidRDefault="00D646FB" w:rsidP="00D646FB">
            <w:pPr>
              <w:spacing w:before="100" w:beforeAutospacing="1" w:after="100" w:afterAutospacing="1" w:line="240" w:lineRule="auto"/>
              <w:rPr>
                <w:rFonts w:ascii="Verdana" w:eastAsia="Times New Roman" w:hAnsi="Verdana" w:cs="Times New Roman"/>
                <w:sz w:val="20"/>
                <w:szCs w:val="20"/>
                <w:lang w:eastAsia="ru-RU"/>
              </w:rPr>
            </w:pPr>
            <w:r w:rsidRPr="00D646FB">
              <w:rPr>
                <w:rFonts w:ascii="Verdana" w:eastAsia="Times New Roman" w:hAnsi="Verdana" w:cs="Times New Roman"/>
                <w:b/>
                <w:bCs/>
                <w:sz w:val="20"/>
                <w:szCs w:val="20"/>
                <w:lang w:eastAsia="ru-RU"/>
              </w:rPr>
              <w:t>2019-2020 г</w:t>
            </w:r>
          </w:p>
        </w:tc>
        <w:tc>
          <w:tcPr>
            <w:tcW w:w="6" w:type="dxa"/>
            <w:tcBorders>
              <w:top w:val="single" w:sz="6" w:space="0" w:color="EAEAEA"/>
              <w:left w:val="single" w:sz="6" w:space="0" w:color="EAEAEA"/>
              <w:bottom w:val="single" w:sz="6" w:space="0" w:color="EAEAEA"/>
              <w:right w:val="single" w:sz="6" w:space="0" w:color="EAEAEA"/>
            </w:tcBorders>
            <w:hideMark/>
          </w:tcPr>
          <w:p w:rsidR="00D646FB" w:rsidRPr="00D646FB" w:rsidRDefault="00D646FB" w:rsidP="00D646FB">
            <w:pPr>
              <w:spacing w:before="100" w:beforeAutospacing="1" w:after="100" w:afterAutospacing="1" w:line="240" w:lineRule="auto"/>
              <w:rPr>
                <w:rFonts w:ascii="Verdana" w:eastAsia="Times New Roman" w:hAnsi="Verdana" w:cs="Times New Roman"/>
                <w:sz w:val="20"/>
                <w:szCs w:val="20"/>
                <w:lang w:eastAsia="ru-RU"/>
              </w:rPr>
            </w:pPr>
            <w:r w:rsidRPr="00D646FB">
              <w:rPr>
                <w:rFonts w:ascii="Verdana" w:eastAsia="Times New Roman" w:hAnsi="Verdana" w:cs="Times New Roman"/>
                <w:sz w:val="20"/>
                <w:szCs w:val="20"/>
                <w:lang w:eastAsia="ru-RU"/>
              </w:rPr>
              <w:t>формирование у детей читательских предпочтений и интересов на базе полученных за годы обучения знаний о книгах и умений с ними самостоятельно действовать, формирование умения извлекать из текстов интересную и полезную информацию, работать с разными источниками информации (словарями, справочниками, в том числе и на электронных носителях);</w:t>
            </w:r>
          </w:p>
        </w:tc>
      </w:tr>
    </w:tbl>
    <w:p w:rsidR="00D646FB" w:rsidRPr="00D646FB" w:rsidRDefault="00D646FB" w:rsidP="00D646FB">
      <w:pPr>
        <w:shd w:val="clear" w:color="auto" w:fill="FFFFFF"/>
        <w:spacing w:before="100" w:beforeAutospacing="1" w:after="100" w:afterAutospacing="1" w:line="240" w:lineRule="auto"/>
        <w:rPr>
          <w:rFonts w:ascii="Verdana" w:eastAsia="Times New Roman" w:hAnsi="Verdana" w:cs="Times New Roman"/>
          <w:sz w:val="20"/>
          <w:szCs w:val="20"/>
          <w:lang w:eastAsia="ru-RU"/>
        </w:rPr>
      </w:pPr>
      <w:r w:rsidRPr="00D646FB">
        <w:rPr>
          <w:rFonts w:ascii="Verdana" w:eastAsia="Times New Roman" w:hAnsi="Verdana" w:cs="Times New Roman"/>
          <w:sz w:val="20"/>
          <w:szCs w:val="20"/>
          <w:lang w:eastAsia="ru-RU"/>
        </w:rPr>
        <w:t xml:space="preserve">Интерес к чтению, желание читать самостоятельно возникает в том случае, когда читатель-первоклассник свободно владеет осознанным чтением и у него будут развиты учебно-познавательные мотивы. Поэтому одним из </w:t>
      </w:r>
      <w:r w:rsidRPr="00D646FB">
        <w:rPr>
          <w:rFonts w:ascii="Verdana" w:eastAsia="Times New Roman" w:hAnsi="Verdana" w:cs="Times New Roman"/>
          <w:b/>
          <w:bCs/>
          <w:sz w:val="20"/>
          <w:szCs w:val="20"/>
          <w:lang w:eastAsia="ru-RU"/>
        </w:rPr>
        <w:t xml:space="preserve">способов повышения качества чтения </w:t>
      </w:r>
      <w:r w:rsidRPr="00D646FB">
        <w:rPr>
          <w:rFonts w:ascii="Verdana" w:eastAsia="Times New Roman" w:hAnsi="Verdana" w:cs="Times New Roman"/>
          <w:sz w:val="20"/>
          <w:szCs w:val="20"/>
          <w:lang w:eastAsia="ru-RU"/>
        </w:rPr>
        <w:t xml:space="preserve">необходимо признать </w:t>
      </w:r>
      <w:r w:rsidRPr="00D646FB">
        <w:rPr>
          <w:rFonts w:ascii="Verdana" w:eastAsia="Times New Roman" w:hAnsi="Verdana" w:cs="Times New Roman"/>
          <w:b/>
          <w:bCs/>
          <w:sz w:val="20"/>
          <w:szCs w:val="20"/>
          <w:lang w:eastAsia="ru-RU"/>
        </w:rPr>
        <w:t xml:space="preserve">целенаправленное управление обучением чтению. </w:t>
      </w:r>
      <w:r w:rsidRPr="00D646FB">
        <w:rPr>
          <w:rFonts w:ascii="Verdana" w:eastAsia="Times New Roman" w:hAnsi="Verdana" w:cs="Times New Roman"/>
          <w:sz w:val="20"/>
          <w:szCs w:val="20"/>
          <w:lang w:eastAsia="ru-RU"/>
        </w:rPr>
        <w:t xml:space="preserve">Эффективной может быть </w:t>
      </w:r>
      <w:r w:rsidRPr="00D646FB">
        <w:rPr>
          <w:rFonts w:ascii="Verdana" w:eastAsia="Times New Roman" w:hAnsi="Verdana" w:cs="Times New Roman"/>
          <w:b/>
          <w:bCs/>
          <w:sz w:val="20"/>
          <w:szCs w:val="20"/>
          <w:lang w:eastAsia="ru-RU"/>
        </w:rPr>
        <w:t>система специальных упражнений и разнообразных вариантов действий, активно влияющих на основные параметры чтения,</w:t>
      </w:r>
      <w:r w:rsidRPr="00D646FB">
        <w:rPr>
          <w:rFonts w:ascii="Verdana" w:eastAsia="Times New Roman" w:hAnsi="Verdana" w:cs="Times New Roman"/>
          <w:sz w:val="20"/>
          <w:szCs w:val="20"/>
          <w:lang w:eastAsia="ru-RU"/>
        </w:rPr>
        <w:t xml:space="preserve"> способствующие формированию навыка осознанного чтения и умения самостоятельно работать с текстом.</w:t>
      </w:r>
    </w:p>
    <w:p w:rsidR="00D646FB" w:rsidRPr="00D646FB" w:rsidRDefault="00D646FB" w:rsidP="00D646FB">
      <w:pPr>
        <w:shd w:val="clear" w:color="auto" w:fill="FFFFFF"/>
        <w:spacing w:before="100" w:beforeAutospacing="1" w:after="100" w:afterAutospacing="1" w:line="240" w:lineRule="auto"/>
        <w:rPr>
          <w:rFonts w:ascii="Verdana" w:eastAsia="Times New Roman" w:hAnsi="Verdana" w:cs="Times New Roman"/>
          <w:sz w:val="20"/>
          <w:szCs w:val="20"/>
          <w:lang w:eastAsia="ru-RU"/>
        </w:rPr>
      </w:pPr>
      <w:r w:rsidRPr="00D646FB">
        <w:rPr>
          <w:rFonts w:ascii="Verdana" w:eastAsia="Times New Roman" w:hAnsi="Verdana" w:cs="Times New Roman"/>
          <w:sz w:val="20"/>
          <w:szCs w:val="20"/>
          <w:lang w:eastAsia="ru-RU"/>
        </w:rPr>
        <w:t xml:space="preserve">Для совершенствования навыка чтения первоклассников на уроках обучения грамоте и уроках литературного чтения используются следующие </w:t>
      </w:r>
      <w:r w:rsidRPr="00D646FB">
        <w:rPr>
          <w:rFonts w:ascii="Verdana" w:eastAsia="Times New Roman" w:hAnsi="Verdana" w:cs="Times New Roman"/>
          <w:b/>
          <w:bCs/>
          <w:sz w:val="20"/>
          <w:szCs w:val="20"/>
          <w:lang w:eastAsia="ru-RU"/>
        </w:rPr>
        <w:t>виды упражнений:</w:t>
      </w:r>
    </w:p>
    <w:p w:rsidR="00D646FB" w:rsidRPr="00D646FB" w:rsidRDefault="00D646FB" w:rsidP="00D646FB">
      <w:pPr>
        <w:shd w:val="clear" w:color="auto" w:fill="FFFFFF"/>
        <w:spacing w:before="100" w:beforeAutospacing="1" w:after="100" w:afterAutospacing="1" w:line="240" w:lineRule="auto"/>
        <w:rPr>
          <w:rFonts w:ascii="Verdana" w:eastAsia="Times New Roman" w:hAnsi="Verdana" w:cs="Times New Roman"/>
          <w:sz w:val="20"/>
          <w:szCs w:val="20"/>
          <w:lang w:eastAsia="ru-RU"/>
        </w:rPr>
      </w:pPr>
      <w:r w:rsidRPr="00D646FB">
        <w:rPr>
          <w:rFonts w:ascii="Verdana" w:eastAsia="Times New Roman" w:hAnsi="Verdana" w:cs="Times New Roman"/>
          <w:sz w:val="20"/>
          <w:szCs w:val="20"/>
          <w:lang w:eastAsia="ru-RU"/>
        </w:rPr>
        <w:t>упражнения в орфоэпическом произношении (чистоговорки, скороговорки );</w:t>
      </w:r>
    </w:p>
    <w:p w:rsidR="00D646FB" w:rsidRPr="00D646FB" w:rsidRDefault="00D646FB" w:rsidP="00D646FB">
      <w:pPr>
        <w:shd w:val="clear" w:color="auto" w:fill="FFFFFF"/>
        <w:spacing w:before="100" w:beforeAutospacing="1" w:after="100" w:afterAutospacing="1" w:line="240" w:lineRule="auto"/>
        <w:rPr>
          <w:rFonts w:ascii="Verdana" w:eastAsia="Times New Roman" w:hAnsi="Verdana" w:cs="Times New Roman"/>
          <w:sz w:val="20"/>
          <w:szCs w:val="20"/>
          <w:lang w:eastAsia="ru-RU"/>
        </w:rPr>
      </w:pPr>
      <w:r w:rsidRPr="00D646FB">
        <w:rPr>
          <w:rFonts w:ascii="Verdana" w:eastAsia="Times New Roman" w:hAnsi="Verdana" w:cs="Times New Roman"/>
          <w:sz w:val="20"/>
          <w:szCs w:val="20"/>
          <w:lang w:eastAsia="ru-RU"/>
        </w:rPr>
        <w:t>упражнения, вырабатывающие внимание к слову и являющиеся предпосылкой правильного чтения (методика развития техники чтения по системе Эдигей);</w:t>
      </w:r>
    </w:p>
    <w:p w:rsidR="00D646FB" w:rsidRPr="00D646FB" w:rsidRDefault="00D646FB" w:rsidP="00D646FB">
      <w:pPr>
        <w:shd w:val="clear" w:color="auto" w:fill="FFFFFF"/>
        <w:spacing w:before="100" w:beforeAutospacing="1" w:after="100" w:afterAutospacing="1" w:line="240" w:lineRule="auto"/>
        <w:rPr>
          <w:rFonts w:ascii="Verdana" w:eastAsia="Times New Roman" w:hAnsi="Verdana" w:cs="Times New Roman"/>
          <w:sz w:val="20"/>
          <w:szCs w:val="20"/>
          <w:lang w:eastAsia="ru-RU"/>
        </w:rPr>
      </w:pPr>
      <w:r w:rsidRPr="00D646FB">
        <w:rPr>
          <w:rFonts w:ascii="Verdana" w:eastAsia="Times New Roman" w:hAnsi="Verdana" w:cs="Times New Roman"/>
          <w:sz w:val="20"/>
          <w:szCs w:val="20"/>
          <w:lang w:eastAsia="ru-RU"/>
        </w:rPr>
        <w:t>упражнения, развивающие оперативное поле зрения и память (жужжащее чтение, зрительные диктанты по системе Федоренко);</w:t>
      </w:r>
    </w:p>
    <w:p w:rsidR="00D646FB" w:rsidRPr="00D646FB" w:rsidRDefault="00D646FB" w:rsidP="00D646FB">
      <w:pPr>
        <w:shd w:val="clear" w:color="auto" w:fill="FFFFFF"/>
        <w:spacing w:before="100" w:beforeAutospacing="1" w:after="100" w:afterAutospacing="1" w:line="240" w:lineRule="auto"/>
        <w:rPr>
          <w:rFonts w:ascii="Verdana" w:eastAsia="Times New Roman" w:hAnsi="Verdana" w:cs="Times New Roman"/>
          <w:sz w:val="20"/>
          <w:szCs w:val="20"/>
          <w:lang w:eastAsia="ru-RU"/>
        </w:rPr>
      </w:pPr>
      <w:r w:rsidRPr="00D646FB">
        <w:rPr>
          <w:rFonts w:ascii="Verdana" w:eastAsia="Times New Roman" w:hAnsi="Verdana" w:cs="Times New Roman"/>
          <w:sz w:val="20"/>
          <w:szCs w:val="20"/>
          <w:lang w:eastAsia="ru-RU"/>
        </w:rPr>
        <w:t>упражнения, развивающие гибкость и скорость чтения вслух и про себя.</w:t>
      </w:r>
    </w:p>
    <w:p w:rsidR="00D646FB" w:rsidRPr="00D646FB" w:rsidRDefault="00D646FB" w:rsidP="00D646FB">
      <w:pPr>
        <w:shd w:val="clear" w:color="auto" w:fill="FFFFFF"/>
        <w:spacing w:before="100" w:beforeAutospacing="1" w:after="100" w:afterAutospacing="1" w:line="240" w:lineRule="auto"/>
        <w:rPr>
          <w:rFonts w:ascii="Verdana" w:eastAsia="Times New Roman" w:hAnsi="Verdana" w:cs="Times New Roman"/>
          <w:sz w:val="20"/>
          <w:szCs w:val="20"/>
          <w:lang w:eastAsia="ru-RU"/>
        </w:rPr>
      </w:pPr>
      <w:r w:rsidRPr="00D646FB">
        <w:rPr>
          <w:rFonts w:ascii="Verdana" w:eastAsia="Times New Roman" w:hAnsi="Verdana" w:cs="Times New Roman"/>
          <w:sz w:val="20"/>
          <w:szCs w:val="20"/>
          <w:lang w:eastAsia="ru-RU"/>
        </w:rPr>
        <w:t xml:space="preserve">С целью выработки навыка слитного прочтения слов и развития артикуляции при выполнении данных упражнений применяются различные </w:t>
      </w:r>
      <w:r w:rsidRPr="00D646FB">
        <w:rPr>
          <w:rFonts w:ascii="Verdana" w:eastAsia="Times New Roman" w:hAnsi="Verdana" w:cs="Times New Roman"/>
          <w:b/>
          <w:bCs/>
          <w:sz w:val="20"/>
          <w:szCs w:val="20"/>
          <w:lang w:eastAsia="ru-RU"/>
        </w:rPr>
        <w:t xml:space="preserve">техники игрового обучения: </w:t>
      </w:r>
    </w:p>
    <w:p w:rsidR="00D646FB" w:rsidRPr="00D646FB" w:rsidRDefault="00D646FB" w:rsidP="00D646FB">
      <w:pPr>
        <w:shd w:val="clear" w:color="auto" w:fill="FFFFFF"/>
        <w:spacing w:before="100" w:beforeAutospacing="1" w:after="100" w:afterAutospacing="1" w:line="240" w:lineRule="auto"/>
        <w:rPr>
          <w:rFonts w:ascii="Verdana" w:eastAsia="Times New Roman" w:hAnsi="Verdana" w:cs="Times New Roman"/>
          <w:sz w:val="20"/>
          <w:szCs w:val="20"/>
          <w:lang w:eastAsia="ru-RU"/>
        </w:rPr>
      </w:pPr>
      <w:r w:rsidRPr="00D646FB">
        <w:rPr>
          <w:rFonts w:ascii="Verdana" w:eastAsia="Times New Roman" w:hAnsi="Verdana" w:cs="Times New Roman"/>
          <w:sz w:val="20"/>
          <w:szCs w:val="20"/>
          <w:lang w:eastAsia="ru-RU"/>
        </w:rPr>
        <w:t>«игра в прятки»,</w:t>
      </w:r>
    </w:p>
    <w:p w:rsidR="00D646FB" w:rsidRPr="00D646FB" w:rsidRDefault="00D646FB" w:rsidP="00D646FB">
      <w:pPr>
        <w:shd w:val="clear" w:color="auto" w:fill="FFFFFF"/>
        <w:spacing w:before="100" w:beforeAutospacing="1" w:after="100" w:afterAutospacing="1" w:line="240" w:lineRule="auto"/>
        <w:rPr>
          <w:rFonts w:ascii="Verdana" w:eastAsia="Times New Roman" w:hAnsi="Verdana" w:cs="Times New Roman"/>
          <w:sz w:val="20"/>
          <w:szCs w:val="20"/>
          <w:lang w:eastAsia="ru-RU"/>
        </w:rPr>
      </w:pPr>
      <w:r w:rsidRPr="00D646FB">
        <w:rPr>
          <w:rFonts w:ascii="Verdana" w:eastAsia="Times New Roman" w:hAnsi="Verdana" w:cs="Times New Roman"/>
          <w:sz w:val="20"/>
          <w:szCs w:val="20"/>
          <w:lang w:eastAsia="ru-RU"/>
        </w:rPr>
        <w:t>«мнимое слово»,</w:t>
      </w:r>
    </w:p>
    <w:p w:rsidR="00D646FB" w:rsidRPr="00D646FB" w:rsidRDefault="00D646FB" w:rsidP="00D646FB">
      <w:pPr>
        <w:shd w:val="clear" w:color="auto" w:fill="FFFFFF"/>
        <w:spacing w:before="100" w:beforeAutospacing="1" w:after="100" w:afterAutospacing="1" w:line="240" w:lineRule="auto"/>
        <w:rPr>
          <w:rFonts w:ascii="Verdana" w:eastAsia="Times New Roman" w:hAnsi="Verdana" w:cs="Times New Roman"/>
          <w:sz w:val="20"/>
          <w:szCs w:val="20"/>
          <w:lang w:eastAsia="ru-RU"/>
        </w:rPr>
      </w:pPr>
      <w:r w:rsidRPr="00D646FB">
        <w:rPr>
          <w:rFonts w:ascii="Verdana" w:eastAsia="Times New Roman" w:hAnsi="Verdana" w:cs="Times New Roman"/>
          <w:sz w:val="20"/>
          <w:szCs w:val="20"/>
          <w:lang w:eastAsia="ru-RU"/>
        </w:rPr>
        <w:lastRenderedPageBreak/>
        <w:t>чтение за «диктором»,</w:t>
      </w:r>
    </w:p>
    <w:p w:rsidR="00D646FB" w:rsidRPr="00D646FB" w:rsidRDefault="00D646FB" w:rsidP="00D646FB">
      <w:pPr>
        <w:shd w:val="clear" w:color="auto" w:fill="FFFFFF"/>
        <w:spacing w:before="100" w:beforeAutospacing="1" w:after="100" w:afterAutospacing="1" w:line="240" w:lineRule="auto"/>
        <w:rPr>
          <w:rFonts w:ascii="Verdana" w:eastAsia="Times New Roman" w:hAnsi="Verdana" w:cs="Times New Roman"/>
          <w:sz w:val="20"/>
          <w:szCs w:val="20"/>
          <w:lang w:eastAsia="ru-RU"/>
        </w:rPr>
      </w:pPr>
      <w:r w:rsidRPr="00D646FB">
        <w:rPr>
          <w:rFonts w:ascii="Verdana" w:eastAsia="Times New Roman" w:hAnsi="Verdana" w:cs="Times New Roman"/>
          <w:sz w:val="20"/>
          <w:szCs w:val="20"/>
          <w:lang w:eastAsia="ru-RU"/>
        </w:rPr>
        <w:t>синхронное чтение «буксиром»;</w:t>
      </w:r>
    </w:p>
    <w:p w:rsidR="00D646FB" w:rsidRPr="00D646FB" w:rsidRDefault="00D646FB" w:rsidP="00D646FB">
      <w:pPr>
        <w:shd w:val="clear" w:color="auto" w:fill="FFFFFF"/>
        <w:spacing w:before="100" w:beforeAutospacing="1" w:after="100" w:afterAutospacing="1" w:line="240" w:lineRule="auto"/>
        <w:rPr>
          <w:rFonts w:ascii="Verdana" w:eastAsia="Times New Roman" w:hAnsi="Verdana" w:cs="Times New Roman"/>
          <w:sz w:val="20"/>
          <w:szCs w:val="20"/>
          <w:lang w:eastAsia="ru-RU"/>
        </w:rPr>
      </w:pPr>
      <w:r w:rsidRPr="00D646FB">
        <w:rPr>
          <w:rFonts w:ascii="Verdana" w:eastAsia="Times New Roman" w:hAnsi="Verdana" w:cs="Times New Roman"/>
          <w:sz w:val="20"/>
          <w:szCs w:val="20"/>
          <w:lang w:eastAsia="ru-RU"/>
        </w:rPr>
        <w:t>«подскажи словечко».</w:t>
      </w:r>
    </w:p>
    <w:p w:rsidR="00D646FB" w:rsidRPr="00D646FB" w:rsidRDefault="00D646FB" w:rsidP="00D646FB">
      <w:pPr>
        <w:shd w:val="clear" w:color="auto" w:fill="FFFFFF"/>
        <w:spacing w:before="100" w:beforeAutospacing="1" w:after="100" w:afterAutospacing="1" w:line="240" w:lineRule="auto"/>
        <w:rPr>
          <w:rFonts w:ascii="Verdana" w:eastAsia="Times New Roman" w:hAnsi="Verdana" w:cs="Times New Roman"/>
          <w:sz w:val="20"/>
          <w:szCs w:val="20"/>
          <w:lang w:eastAsia="ru-RU"/>
        </w:rPr>
      </w:pPr>
      <w:r w:rsidRPr="00D646FB">
        <w:rPr>
          <w:rFonts w:ascii="Verdana" w:eastAsia="Times New Roman" w:hAnsi="Verdana" w:cs="Times New Roman"/>
          <w:sz w:val="20"/>
          <w:szCs w:val="20"/>
          <w:lang w:eastAsia="ru-RU"/>
        </w:rPr>
        <w:t xml:space="preserve">Поддержать интерес первоклассников к чтению и выработать общие учебные умения, необходимые для работы с книгой на этом этапе, помогают различные </w:t>
      </w:r>
      <w:r w:rsidRPr="00D646FB">
        <w:rPr>
          <w:rFonts w:ascii="Verdana" w:eastAsia="Times New Roman" w:hAnsi="Verdana" w:cs="Times New Roman"/>
          <w:b/>
          <w:bCs/>
          <w:sz w:val="20"/>
          <w:szCs w:val="20"/>
          <w:lang w:eastAsia="ru-RU"/>
        </w:rPr>
        <w:t xml:space="preserve">средства обучения: </w:t>
      </w:r>
    </w:p>
    <w:p w:rsidR="00D646FB" w:rsidRPr="00D646FB" w:rsidRDefault="00D646FB" w:rsidP="00D646FB">
      <w:pPr>
        <w:shd w:val="clear" w:color="auto" w:fill="FFFFFF"/>
        <w:spacing w:before="100" w:beforeAutospacing="1" w:after="100" w:afterAutospacing="1" w:line="240" w:lineRule="auto"/>
        <w:rPr>
          <w:rFonts w:ascii="Verdana" w:eastAsia="Times New Roman" w:hAnsi="Verdana" w:cs="Times New Roman"/>
          <w:sz w:val="20"/>
          <w:szCs w:val="20"/>
          <w:lang w:eastAsia="ru-RU"/>
        </w:rPr>
      </w:pPr>
      <w:r w:rsidRPr="00D646FB">
        <w:rPr>
          <w:rFonts w:ascii="Verdana" w:eastAsia="Times New Roman" w:hAnsi="Verdana" w:cs="Times New Roman"/>
          <w:sz w:val="20"/>
          <w:szCs w:val="20"/>
          <w:lang w:eastAsia="ru-RU"/>
        </w:rPr>
        <w:t>наглядные пособия;</w:t>
      </w:r>
    </w:p>
    <w:p w:rsidR="00D646FB" w:rsidRPr="00D646FB" w:rsidRDefault="00D646FB" w:rsidP="00D646FB">
      <w:pPr>
        <w:shd w:val="clear" w:color="auto" w:fill="FFFFFF"/>
        <w:spacing w:before="100" w:beforeAutospacing="1" w:after="100" w:afterAutospacing="1" w:line="240" w:lineRule="auto"/>
        <w:rPr>
          <w:rFonts w:ascii="Verdana" w:eastAsia="Times New Roman" w:hAnsi="Verdana" w:cs="Times New Roman"/>
          <w:sz w:val="20"/>
          <w:szCs w:val="20"/>
          <w:lang w:eastAsia="ru-RU"/>
        </w:rPr>
      </w:pPr>
      <w:r w:rsidRPr="00D646FB">
        <w:rPr>
          <w:rFonts w:ascii="Verdana" w:eastAsia="Times New Roman" w:hAnsi="Verdana" w:cs="Times New Roman"/>
          <w:sz w:val="20"/>
          <w:szCs w:val="20"/>
          <w:lang w:eastAsia="ru-RU"/>
        </w:rPr>
        <w:t>демонстрационные картины;</w:t>
      </w:r>
    </w:p>
    <w:p w:rsidR="00D646FB" w:rsidRPr="00D646FB" w:rsidRDefault="00D646FB" w:rsidP="00D646FB">
      <w:pPr>
        <w:shd w:val="clear" w:color="auto" w:fill="FFFFFF"/>
        <w:spacing w:before="100" w:beforeAutospacing="1" w:after="100" w:afterAutospacing="1" w:line="240" w:lineRule="auto"/>
        <w:rPr>
          <w:rFonts w:ascii="Verdana" w:eastAsia="Times New Roman" w:hAnsi="Verdana" w:cs="Times New Roman"/>
          <w:sz w:val="20"/>
          <w:szCs w:val="20"/>
          <w:lang w:eastAsia="ru-RU"/>
        </w:rPr>
      </w:pPr>
      <w:r w:rsidRPr="00D646FB">
        <w:rPr>
          <w:rFonts w:ascii="Verdana" w:eastAsia="Times New Roman" w:hAnsi="Verdana" w:cs="Times New Roman"/>
          <w:sz w:val="20"/>
          <w:szCs w:val="20"/>
          <w:lang w:eastAsia="ru-RU"/>
        </w:rPr>
        <w:t>учебные таблицы,</w:t>
      </w:r>
    </w:p>
    <w:p w:rsidR="00D646FB" w:rsidRPr="00D646FB" w:rsidRDefault="00D646FB" w:rsidP="00D646FB">
      <w:pPr>
        <w:shd w:val="clear" w:color="auto" w:fill="FFFFFF"/>
        <w:spacing w:before="100" w:beforeAutospacing="1" w:after="100" w:afterAutospacing="1" w:line="240" w:lineRule="auto"/>
        <w:rPr>
          <w:rFonts w:ascii="Verdana" w:eastAsia="Times New Roman" w:hAnsi="Verdana" w:cs="Times New Roman"/>
          <w:sz w:val="20"/>
          <w:szCs w:val="20"/>
          <w:lang w:eastAsia="ru-RU"/>
        </w:rPr>
      </w:pPr>
      <w:r w:rsidRPr="00D646FB">
        <w:rPr>
          <w:rFonts w:ascii="Verdana" w:eastAsia="Times New Roman" w:hAnsi="Verdana" w:cs="Times New Roman"/>
          <w:sz w:val="20"/>
          <w:szCs w:val="20"/>
          <w:lang w:eastAsia="ru-RU"/>
        </w:rPr>
        <w:t>иллюстрационный материал для словарно-логических упражнений; альбомы сюжетных картинок;</w:t>
      </w:r>
    </w:p>
    <w:p w:rsidR="00D646FB" w:rsidRPr="00D646FB" w:rsidRDefault="00D646FB" w:rsidP="00D646FB">
      <w:pPr>
        <w:shd w:val="clear" w:color="auto" w:fill="FFFFFF"/>
        <w:spacing w:before="100" w:beforeAutospacing="1" w:after="100" w:afterAutospacing="1" w:line="240" w:lineRule="auto"/>
        <w:rPr>
          <w:rFonts w:ascii="Verdana" w:eastAsia="Times New Roman" w:hAnsi="Verdana" w:cs="Times New Roman"/>
          <w:sz w:val="20"/>
          <w:szCs w:val="20"/>
          <w:lang w:eastAsia="ru-RU"/>
        </w:rPr>
      </w:pPr>
      <w:r w:rsidRPr="00D646FB">
        <w:rPr>
          <w:rFonts w:ascii="Verdana" w:eastAsia="Times New Roman" w:hAnsi="Verdana" w:cs="Times New Roman"/>
          <w:sz w:val="20"/>
          <w:szCs w:val="20"/>
          <w:lang w:eastAsia="ru-RU"/>
        </w:rPr>
        <w:t>книги;</w:t>
      </w:r>
    </w:p>
    <w:p w:rsidR="00D646FB" w:rsidRPr="00D646FB" w:rsidRDefault="00D646FB" w:rsidP="00D646FB">
      <w:pPr>
        <w:shd w:val="clear" w:color="auto" w:fill="FFFFFF"/>
        <w:spacing w:before="100" w:beforeAutospacing="1" w:after="100" w:afterAutospacing="1" w:line="240" w:lineRule="auto"/>
        <w:rPr>
          <w:rFonts w:ascii="Verdana" w:eastAsia="Times New Roman" w:hAnsi="Verdana" w:cs="Times New Roman"/>
          <w:sz w:val="20"/>
          <w:szCs w:val="20"/>
          <w:lang w:eastAsia="ru-RU"/>
        </w:rPr>
      </w:pPr>
      <w:r w:rsidRPr="00D646FB">
        <w:rPr>
          <w:rFonts w:ascii="Verdana" w:eastAsia="Times New Roman" w:hAnsi="Verdana" w:cs="Times New Roman"/>
          <w:sz w:val="20"/>
          <w:szCs w:val="20"/>
          <w:lang w:eastAsia="ru-RU"/>
        </w:rPr>
        <w:t>электронные презентации.</w:t>
      </w:r>
    </w:p>
    <w:p w:rsidR="00D646FB" w:rsidRPr="00D646FB" w:rsidRDefault="00D646FB" w:rsidP="00D646FB">
      <w:pPr>
        <w:shd w:val="clear" w:color="auto" w:fill="FFFFFF"/>
        <w:spacing w:before="100" w:beforeAutospacing="1" w:after="100" w:afterAutospacing="1" w:line="240" w:lineRule="auto"/>
        <w:rPr>
          <w:rFonts w:ascii="Verdana" w:eastAsia="Times New Roman" w:hAnsi="Verdana" w:cs="Times New Roman"/>
          <w:sz w:val="20"/>
          <w:szCs w:val="20"/>
          <w:lang w:eastAsia="ru-RU"/>
        </w:rPr>
      </w:pPr>
      <w:r w:rsidRPr="00D646FB">
        <w:rPr>
          <w:rFonts w:ascii="Verdana" w:eastAsia="Times New Roman" w:hAnsi="Verdana" w:cs="Times New Roman"/>
          <w:sz w:val="20"/>
          <w:szCs w:val="20"/>
          <w:lang w:eastAsia="ru-RU"/>
        </w:rPr>
        <w:t xml:space="preserve">Занятия по внеклассному чтению на подготовительном этапе обучения строятся по следующему </w:t>
      </w:r>
      <w:r w:rsidRPr="00D646FB">
        <w:rPr>
          <w:rFonts w:ascii="Verdana" w:eastAsia="Times New Roman" w:hAnsi="Verdana" w:cs="Times New Roman"/>
          <w:b/>
          <w:bCs/>
          <w:sz w:val="20"/>
          <w:szCs w:val="20"/>
          <w:lang w:eastAsia="ru-RU"/>
        </w:rPr>
        <w:t>алгоритму:</w:t>
      </w:r>
    </w:p>
    <w:p w:rsidR="00D646FB" w:rsidRPr="00D646FB" w:rsidRDefault="00D646FB" w:rsidP="00D646FB">
      <w:pPr>
        <w:shd w:val="clear" w:color="auto" w:fill="FFFFFF"/>
        <w:spacing w:before="100" w:beforeAutospacing="1" w:after="100" w:afterAutospacing="1" w:line="240" w:lineRule="auto"/>
        <w:rPr>
          <w:rFonts w:ascii="Verdana" w:eastAsia="Times New Roman" w:hAnsi="Verdana" w:cs="Times New Roman"/>
          <w:sz w:val="20"/>
          <w:szCs w:val="20"/>
          <w:lang w:eastAsia="ru-RU"/>
        </w:rPr>
      </w:pPr>
      <w:r w:rsidRPr="00D646FB">
        <w:rPr>
          <w:rFonts w:ascii="Verdana" w:eastAsia="Times New Roman" w:hAnsi="Verdana" w:cs="Times New Roman"/>
          <w:sz w:val="20"/>
          <w:szCs w:val="20"/>
          <w:lang w:eastAsia="ru-RU"/>
        </w:rPr>
        <w:t>показ учащимся книги, которую предстоит читать;</w:t>
      </w:r>
    </w:p>
    <w:p w:rsidR="00D646FB" w:rsidRPr="00D646FB" w:rsidRDefault="00D646FB" w:rsidP="00D646FB">
      <w:pPr>
        <w:shd w:val="clear" w:color="auto" w:fill="FFFFFF"/>
        <w:spacing w:before="100" w:beforeAutospacing="1" w:after="100" w:afterAutospacing="1" w:line="240" w:lineRule="auto"/>
        <w:rPr>
          <w:rFonts w:ascii="Verdana" w:eastAsia="Times New Roman" w:hAnsi="Verdana" w:cs="Times New Roman"/>
          <w:sz w:val="20"/>
          <w:szCs w:val="20"/>
          <w:lang w:eastAsia="ru-RU"/>
        </w:rPr>
      </w:pPr>
      <w:r w:rsidRPr="00D646FB">
        <w:rPr>
          <w:rFonts w:ascii="Verdana" w:eastAsia="Times New Roman" w:hAnsi="Verdana" w:cs="Times New Roman"/>
          <w:sz w:val="20"/>
          <w:szCs w:val="20"/>
          <w:lang w:eastAsia="ru-RU"/>
        </w:rPr>
        <w:t>подготовка детей к восприятию избранного произведения;</w:t>
      </w:r>
    </w:p>
    <w:p w:rsidR="00D646FB" w:rsidRPr="00D646FB" w:rsidRDefault="00D646FB" w:rsidP="00D646FB">
      <w:pPr>
        <w:shd w:val="clear" w:color="auto" w:fill="FFFFFF"/>
        <w:spacing w:before="100" w:beforeAutospacing="1" w:after="100" w:afterAutospacing="1" w:line="240" w:lineRule="auto"/>
        <w:rPr>
          <w:rFonts w:ascii="Verdana" w:eastAsia="Times New Roman" w:hAnsi="Verdana" w:cs="Times New Roman"/>
          <w:sz w:val="20"/>
          <w:szCs w:val="20"/>
          <w:lang w:eastAsia="ru-RU"/>
        </w:rPr>
      </w:pPr>
      <w:r w:rsidRPr="00D646FB">
        <w:rPr>
          <w:rFonts w:ascii="Verdana" w:eastAsia="Times New Roman" w:hAnsi="Verdana" w:cs="Times New Roman"/>
          <w:sz w:val="20"/>
          <w:szCs w:val="20"/>
          <w:lang w:eastAsia="ru-RU"/>
        </w:rPr>
        <w:t>чтение учителем этого произведения вслух;</w:t>
      </w:r>
    </w:p>
    <w:p w:rsidR="00D646FB" w:rsidRPr="00D646FB" w:rsidRDefault="00D646FB" w:rsidP="00D646FB">
      <w:pPr>
        <w:shd w:val="clear" w:color="auto" w:fill="FFFFFF"/>
        <w:spacing w:before="100" w:beforeAutospacing="1" w:after="100" w:afterAutospacing="1" w:line="240" w:lineRule="auto"/>
        <w:rPr>
          <w:rFonts w:ascii="Verdana" w:eastAsia="Times New Roman" w:hAnsi="Verdana" w:cs="Times New Roman"/>
          <w:sz w:val="20"/>
          <w:szCs w:val="20"/>
          <w:lang w:eastAsia="ru-RU"/>
        </w:rPr>
      </w:pPr>
      <w:r w:rsidRPr="00D646FB">
        <w:rPr>
          <w:rFonts w:ascii="Verdana" w:eastAsia="Times New Roman" w:hAnsi="Verdana" w:cs="Times New Roman"/>
          <w:sz w:val="20"/>
          <w:szCs w:val="20"/>
          <w:lang w:eastAsia="ru-RU"/>
        </w:rPr>
        <w:t>рекомендации к самостоятельной работе дома.</w:t>
      </w:r>
    </w:p>
    <w:p w:rsidR="00D646FB" w:rsidRPr="00D646FB" w:rsidRDefault="00D646FB" w:rsidP="00D646FB">
      <w:pPr>
        <w:shd w:val="clear" w:color="auto" w:fill="FFFFFF"/>
        <w:spacing w:before="100" w:beforeAutospacing="1" w:after="100" w:afterAutospacing="1" w:line="240" w:lineRule="auto"/>
        <w:rPr>
          <w:rFonts w:ascii="Verdana" w:eastAsia="Times New Roman" w:hAnsi="Verdana" w:cs="Times New Roman"/>
          <w:sz w:val="20"/>
          <w:szCs w:val="20"/>
          <w:lang w:eastAsia="ru-RU"/>
        </w:rPr>
      </w:pPr>
      <w:r w:rsidRPr="00D646FB">
        <w:rPr>
          <w:rFonts w:ascii="Verdana" w:eastAsia="Times New Roman" w:hAnsi="Verdana" w:cs="Times New Roman"/>
          <w:sz w:val="20"/>
          <w:szCs w:val="20"/>
          <w:lang w:eastAsia="ru-RU"/>
        </w:rPr>
        <w:t>Было замечено, что метод «чтения-рассматривания» возбуждает у первоклассников интерес к объектам обучения (к книгам, вызывающим коллективное переживание).</w:t>
      </w:r>
    </w:p>
    <w:p w:rsidR="00D646FB" w:rsidRPr="00D646FB" w:rsidRDefault="00D646FB" w:rsidP="00D646FB">
      <w:pPr>
        <w:shd w:val="clear" w:color="auto" w:fill="FFFFFF"/>
        <w:spacing w:before="100" w:beforeAutospacing="1" w:after="100" w:afterAutospacing="1" w:line="240" w:lineRule="auto"/>
        <w:rPr>
          <w:rFonts w:ascii="Verdana" w:eastAsia="Times New Roman" w:hAnsi="Verdana" w:cs="Times New Roman"/>
          <w:sz w:val="20"/>
          <w:szCs w:val="20"/>
          <w:lang w:eastAsia="ru-RU"/>
        </w:rPr>
      </w:pPr>
      <w:r w:rsidRPr="00D646FB">
        <w:rPr>
          <w:rFonts w:ascii="Verdana" w:eastAsia="Times New Roman" w:hAnsi="Verdana" w:cs="Times New Roman"/>
          <w:sz w:val="20"/>
          <w:szCs w:val="20"/>
          <w:lang w:eastAsia="ru-RU"/>
        </w:rPr>
        <w:t>Подготовительный этап – это этап обучения детей читательской азбуке. На этом этапе дети учатся воспринимать содержание детских книг на слух, рассматривать книги, устанавливать простейшие взаимосвязи между их содержанием и оформлением, приучаться выделять важнейшие надписи на обложке (заглавие книги, фамилию автора) и сразу же применять полученные знания в самостоятельной деятельности с книгой: складывать из знакомых букв слоги, слова, читать надписи.</w:t>
      </w:r>
    </w:p>
    <w:p w:rsidR="00D646FB" w:rsidRPr="00D646FB" w:rsidRDefault="00D646FB" w:rsidP="00D646FB">
      <w:pPr>
        <w:shd w:val="clear" w:color="auto" w:fill="FFFFFF"/>
        <w:spacing w:before="100" w:beforeAutospacing="1" w:after="100" w:afterAutospacing="1" w:line="240" w:lineRule="auto"/>
        <w:rPr>
          <w:rFonts w:ascii="Verdana" w:eastAsia="Times New Roman" w:hAnsi="Verdana" w:cs="Times New Roman"/>
          <w:sz w:val="20"/>
          <w:szCs w:val="20"/>
          <w:lang w:eastAsia="ru-RU"/>
        </w:rPr>
      </w:pPr>
      <w:r w:rsidRPr="00D646FB">
        <w:rPr>
          <w:rFonts w:ascii="Verdana" w:eastAsia="Times New Roman" w:hAnsi="Verdana" w:cs="Times New Roman"/>
          <w:sz w:val="20"/>
          <w:szCs w:val="20"/>
          <w:lang w:eastAsia="ru-RU"/>
        </w:rPr>
        <w:t>В течение подготовительного этапа учащиеся под руководством учителя осваивают следующее содержание обучения:</w:t>
      </w:r>
    </w:p>
    <w:p w:rsidR="00D646FB" w:rsidRPr="00D646FB" w:rsidRDefault="00D646FB" w:rsidP="00D646FB">
      <w:pPr>
        <w:shd w:val="clear" w:color="auto" w:fill="FFFFFF"/>
        <w:spacing w:before="100" w:beforeAutospacing="1" w:after="100" w:afterAutospacing="1" w:line="240" w:lineRule="auto"/>
        <w:rPr>
          <w:rFonts w:ascii="Verdana" w:eastAsia="Times New Roman" w:hAnsi="Verdana" w:cs="Times New Roman"/>
          <w:sz w:val="20"/>
          <w:szCs w:val="20"/>
          <w:lang w:eastAsia="ru-RU"/>
        </w:rPr>
      </w:pPr>
      <w:r w:rsidRPr="00D646FB">
        <w:rPr>
          <w:rFonts w:ascii="Verdana" w:eastAsia="Times New Roman" w:hAnsi="Verdana" w:cs="Times New Roman"/>
          <w:b/>
          <w:bCs/>
          <w:sz w:val="20"/>
          <w:szCs w:val="20"/>
          <w:lang w:eastAsia="ru-RU"/>
        </w:rPr>
        <w:t>Круг чтения:</w:t>
      </w:r>
      <w:r w:rsidRPr="00D646FB">
        <w:rPr>
          <w:rFonts w:ascii="Verdana" w:eastAsia="Times New Roman" w:hAnsi="Verdana" w:cs="Times New Roman"/>
          <w:sz w:val="20"/>
          <w:szCs w:val="20"/>
          <w:lang w:eastAsia="ru-RU"/>
        </w:rPr>
        <w:t xml:space="preserve"> детская художественная книга объемом 8 – 30 страниц в типовом оформлении;</w:t>
      </w:r>
    </w:p>
    <w:p w:rsidR="00D646FB" w:rsidRPr="00D646FB" w:rsidRDefault="00D646FB" w:rsidP="00D646FB">
      <w:pPr>
        <w:shd w:val="clear" w:color="auto" w:fill="FFFFFF"/>
        <w:spacing w:before="100" w:beforeAutospacing="1" w:after="100" w:afterAutospacing="1" w:line="240" w:lineRule="auto"/>
        <w:rPr>
          <w:rFonts w:ascii="Verdana" w:eastAsia="Times New Roman" w:hAnsi="Verdana" w:cs="Times New Roman"/>
          <w:sz w:val="20"/>
          <w:szCs w:val="20"/>
          <w:lang w:eastAsia="ru-RU"/>
        </w:rPr>
      </w:pPr>
      <w:r w:rsidRPr="00D646FB">
        <w:rPr>
          <w:rFonts w:ascii="Verdana" w:eastAsia="Times New Roman" w:hAnsi="Verdana" w:cs="Times New Roman"/>
          <w:sz w:val="20"/>
          <w:szCs w:val="20"/>
          <w:lang w:eastAsia="ru-RU"/>
        </w:rPr>
        <w:t>- равномерно представленная тематика чтения: о Родине, о ее героях, о детях, о животных, о растениях, о приключениях и волшебстве;</w:t>
      </w:r>
    </w:p>
    <w:p w:rsidR="00D646FB" w:rsidRPr="00D646FB" w:rsidRDefault="00D646FB" w:rsidP="00D646FB">
      <w:pPr>
        <w:shd w:val="clear" w:color="auto" w:fill="FFFFFF"/>
        <w:spacing w:before="100" w:beforeAutospacing="1" w:after="100" w:afterAutospacing="1" w:line="240" w:lineRule="auto"/>
        <w:rPr>
          <w:rFonts w:ascii="Verdana" w:eastAsia="Times New Roman" w:hAnsi="Verdana" w:cs="Times New Roman"/>
          <w:sz w:val="20"/>
          <w:szCs w:val="20"/>
          <w:lang w:eastAsia="ru-RU"/>
        </w:rPr>
      </w:pPr>
      <w:r w:rsidRPr="00D646FB">
        <w:rPr>
          <w:rFonts w:ascii="Verdana" w:eastAsia="Times New Roman" w:hAnsi="Verdana" w:cs="Times New Roman"/>
          <w:sz w:val="20"/>
          <w:szCs w:val="20"/>
          <w:lang w:eastAsia="ru-RU"/>
        </w:rPr>
        <w:t>- произведения для чтения учителем вслух: сказки, стихи, рассказы, загадки объемом 1 – 2 страницы.</w:t>
      </w:r>
    </w:p>
    <w:p w:rsidR="00D646FB" w:rsidRPr="00D646FB" w:rsidRDefault="00D646FB" w:rsidP="00D646FB">
      <w:pPr>
        <w:shd w:val="clear" w:color="auto" w:fill="FFFFFF"/>
        <w:spacing w:before="100" w:beforeAutospacing="1" w:after="100" w:afterAutospacing="1" w:line="240" w:lineRule="auto"/>
        <w:rPr>
          <w:rFonts w:ascii="Verdana" w:eastAsia="Times New Roman" w:hAnsi="Verdana" w:cs="Times New Roman"/>
          <w:sz w:val="20"/>
          <w:szCs w:val="20"/>
          <w:lang w:eastAsia="ru-RU"/>
        </w:rPr>
      </w:pPr>
      <w:r w:rsidRPr="00D646FB">
        <w:rPr>
          <w:rFonts w:ascii="Verdana" w:eastAsia="Times New Roman" w:hAnsi="Verdana" w:cs="Times New Roman"/>
          <w:b/>
          <w:bCs/>
          <w:sz w:val="20"/>
          <w:szCs w:val="20"/>
          <w:lang w:eastAsia="ru-RU"/>
        </w:rPr>
        <w:lastRenderedPageBreak/>
        <w:t>Правила и приемы самостоятельной читательской деятельности:</w:t>
      </w:r>
      <w:r w:rsidRPr="00D646FB">
        <w:rPr>
          <w:rFonts w:ascii="Verdana" w:eastAsia="Times New Roman" w:hAnsi="Verdana" w:cs="Times New Roman"/>
          <w:sz w:val="20"/>
          <w:szCs w:val="20"/>
          <w:lang w:eastAsia="ru-RU"/>
        </w:rPr>
        <w:t xml:space="preserve"> восприятие и воспроизведение содержания прослушанного произведения с помощью учителя;</w:t>
      </w:r>
    </w:p>
    <w:p w:rsidR="00D646FB" w:rsidRPr="00D646FB" w:rsidRDefault="00D646FB" w:rsidP="00D646FB">
      <w:pPr>
        <w:shd w:val="clear" w:color="auto" w:fill="FFFFFF"/>
        <w:spacing w:before="100" w:beforeAutospacing="1" w:after="100" w:afterAutospacing="1" w:line="240" w:lineRule="auto"/>
        <w:rPr>
          <w:rFonts w:ascii="Verdana" w:eastAsia="Times New Roman" w:hAnsi="Verdana" w:cs="Times New Roman"/>
          <w:sz w:val="20"/>
          <w:szCs w:val="20"/>
          <w:lang w:eastAsia="ru-RU"/>
        </w:rPr>
      </w:pPr>
      <w:r w:rsidRPr="00D646FB">
        <w:rPr>
          <w:rFonts w:ascii="Verdana" w:eastAsia="Times New Roman" w:hAnsi="Verdana" w:cs="Times New Roman"/>
          <w:sz w:val="20"/>
          <w:szCs w:val="20"/>
          <w:lang w:eastAsia="ru-RU"/>
        </w:rPr>
        <w:t>- ориентировка в одной книге по обложке и иллюстрациям внутри книги после ее прочтения вслух;</w:t>
      </w:r>
    </w:p>
    <w:p w:rsidR="00D646FB" w:rsidRPr="00D646FB" w:rsidRDefault="00D646FB" w:rsidP="00D646FB">
      <w:pPr>
        <w:shd w:val="clear" w:color="auto" w:fill="FFFFFF"/>
        <w:spacing w:before="100" w:beforeAutospacing="1" w:after="100" w:afterAutospacing="1" w:line="240" w:lineRule="auto"/>
        <w:rPr>
          <w:rFonts w:ascii="Verdana" w:eastAsia="Times New Roman" w:hAnsi="Verdana" w:cs="Times New Roman"/>
          <w:sz w:val="20"/>
          <w:szCs w:val="20"/>
          <w:lang w:eastAsia="ru-RU"/>
        </w:rPr>
      </w:pPr>
      <w:r w:rsidRPr="00D646FB">
        <w:rPr>
          <w:rFonts w:ascii="Verdana" w:eastAsia="Times New Roman" w:hAnsi="Verdana" w:cs="Times New Roman"/>
          <w:sz w:val="20"/>
          <w:szCs w:val="20"/>
          <w:lang w:eastAsia="ru-RU"/>
        </w:rPr>
        <w:t>- освоение закономерной связи: содержание книги – иллюстрации, заглавие, автор;</w:t>
      </w:r>
    </w:p>
    <w:p w:rsidR="00D646FB" w:rsidRPr="00D646FB" w:rsidRDefault="00D646FB" w:rsidP="00D646FB">
      <w:pPr>
        <w:shd w:val="clear" w:color="auto" w:fill="FFFFFF"/>
        <w:spacing w:before="100" w:beforeAutospacing="1" w:after="100" w:afterAutospacing="1" w:line="240" w:lineRule="auto"/>
        <w:rPr>
          <w:rFonts w:ascii="Verdana" w:eastAsia="Times New Roman" w:hAnsi="Verdana" w:cs="Times New Roman"/>
          <w:sz w:val="20"/>
          <w:szCs w:val="20"/>
          <w:lang w:eastAsia="ru-RU"/>
        </w:rPr>
      </w:pPr>
      <w:r w:rsidRPr="00D646FB">
        <w:rPr>
          <w:rFonts w:ascii="Verdana" w:eastAsia="Times New Roman" w:hAnsi="Verdana" w:cs="Times New Roman"/>
          <w:sz w:val="20"/>
          <w:szCs w:val="20"/>
          <w:lang w:eastAsia="ru-RU"/>
        </w:rPr>
        <w:t>- узнавание прочитанных на уроке книг не менее чем по двум из этих показателей.</w:t>
      </w:r>
    </w:p>
    <w:p w:rsidR="00D646FB" w:rsidRPr="00D646FB" w:rsidRDefault="00D646FB" w:rsidP="00D646FB">
      <w:pPr>
        <w:shd w:val="clear" w:color="auto" w:fill="FFFFFF"/>
        <w:spacing w:before="100" w:beforeAutospacing="1" w:after="100" w:afterAutospacing="1" w:line="240" w:lineRule="auto"/>
        <w:jc w:val="center"/>
        <w:rPr>
          <w:rFonts w:ascii="Verdana" w:eastAsia="Times New Roman" w:hAnsi="Verdana" w:cs="Times New Roman"/>
          <w:sz w:val="20"/>
          <w:szCs w:val="20"/>
          <w:lang w:eastAsia="ru-RU"/>
        </w:rPr>
      </w:pPr>
      <w:r w:rsidRPr="00D646FB">
        <w:rPr>
          <w:rFonts w:ascii="Verdana" w:eastAsia="Times New Roman" w:hAnsi="Verdana" w:cs="Times New Roman"/>
          <w:b/>
          <w:bCs/>
          <w:sz w:val="20"/>
          <w:szCs w:val="20"/>
          <w:lang w:eastAsia="ru-RU"/>
        </w:rPr>
        <w:t>Внеурочная деятельность.</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340"/>
        <w:gridCol w:w="1726"/>
        <w:gridCol w:w="2212"/>
        <w:gridCol w:w="1336"/>
      </w:tblGrid>
      <w:tr w:rsidR="00D646FB" w:rsidRPr="00D646FB" w:rsidTr="00D646FB">
        <w:trPr>
          <w:tblCellSpacing w:w="15" w:type="dxa"/>
        </w:trPr>
        <w:tc>
          <w:tcPr>
            <w:tcW w:w="6" w:type="dxa"/>
            <w:tcBorders>
              <w:top w:val="single" w:sz="6" w:space="0" w:color="EAEAEA"/>
              <w:left w:val="single" w:sz="6" w:space="0" w:color="EAEAEA"/>
              <w:bottom w:val="single" w:sz="6" w:space="0" w:color="EAEAEA"/>
              <w:right w:val="single" w:sz="6" w:space="0" w:color="EAEAEA"/>
            </w:tcBorders>
            <w:hideMark/>
          </w:tcPr>
          <w:p w:rsidR="00D646FB" w:rsidRPr="00D646FB" w:rsidRDefault="00D646FB" w:rsidP="00D646FB">
            <w:pPr>
              <w:spacing w:before="100" w:beforeAutospacing="1" w:after="100" w:afterAutospacing="1" w:line="240" w:lineRule="auto"/>
              <w:jc w:val="center"/>
              <w:rPr>
                <w:rFonts w:ascii="Verdana" w:eastAsia="Times New Roman" w:hAnsi="Verdana" w:cs="Times New Roman"/>
                <w:sz w:val="20"/>
                <w:szCs w:val="20"/>
                <w:lang w:eastAsia="ru-RU"/>
              </w:rPr>
            </w:pPr>
            <w:r w:rsidRPr="00D646FB">
              <w:rPr>
                <w:rFonts w:ascii="Verdana" w:eastAsia="Times New Roman" w:hAnsi="Verdana" w:cs="Times New Roman"/>
                <w:sz w:val="20"/>
                <w:szCs w:val="20"/>
                <w:lang w:eastAsia="ru-RU"/>
              </w:rPr>
              <w:t>№</w:t>
            </w:r>
          </w:p>
        </w:tc>
        <w:tc>
          <w:tcPr>
            <w:tcW w:w="6" w:type="dxa"/>
            <w:tcBorders>
              <w:top w:val="single" w:sz="6" w:space="0" w:color="EAEAEA"/>
              <w:left w:val="single" w:sz="6" w:space="0" w:color="EAEAEA"/>
              <w:bottom w:val="single" w:sz="6" w:space="0" w:color="EAEAEA"/>
              <w:right w:val="single" w:sz="6" w:space="0" w:color="EAEAEA"/>
            </w:tcBorders>
            <w:hideMark/>
          </w:tcPr>
          <w:p w:rsidR="00D646FB" w:rsidRPr="00D646FB" w:rsidRDefault="00D646FB" w:rsidP="00D646FB">
            <w:pPr>
              <w:spacing w:after="0" w:line="240" w:lineRule="auto"/>
              <w:rPr>
                <w:rFonts w:ascii="Verdana" w:eastAsia="Times New Roman" w:hAnsi="Verdana" w:cs="Times New Roman"/>
                <w:sz w:val="20"/>
                <w:szCs w:val="20"/>
                <w:lang w:eastAsia="ru-RU"/>
              </w:rPr>
            </w:pPr>
            <w:r w:rsidRPr="00D646FB">
              <w:rPr>
                <w:rFonts w:ascii="Verdana" w:eastAsia="Times New Roman" w:hAnsi="Verdana" w:cs="Times New Roman"/>
                <w:sz w:val="20"/>
                <w:szCs w:val="20"/>
                <w:lang w:eastAsia="ru-RU"/>
              </w:rPr>
              <w:t> </w:t>
            </w:r>
          </w:p>
        </w:tc>
        <w:tc>
          <w:tcPr>
            <w:tcW w:w="6" w:type="dxa"/>
            <w:tcBorders>
              <w:top w:val="single" w:sz="6" w:space="0" w:color="EAEAEA"/>
              <w:left w:val="single" w:sz="6" w:space="0" w:color="EAEAEA"/>
              <w:bottom w:val="single" w:sz="6" w:space="0" w:color="EAEAEA"/>
              <w:right w:val="single" w:sz="6" w:space="0" w:color="EAEAEA"/>
            </w:tcBorders>
            <w:hideMark/>
          </w:tcPr>
          <w:p w:rsidR="00D646FB" w:rsidRPr="00D646FB" w:rsidRDefault="00D646FB" w:rsidP="00D646FB">
            <w:pPr>
              <w:spacing w:before="100" w:beforeAutospacing="1" w:after="100" w:afterAutospacing="1" w:line="240" w:lineRule="auto"/>
              <w:jc w:val="center"/>
              <w:rPr>
                <w:rFonts w:ascii="Verdana" w:eastAsia="Times New Roman" w:hAnsi="Verdana" w:cs="Times New Roman"/>
                <w:sz w:val="20"/>
                <w:szCs w:val="20"/>
                <w:lang w:eastAsia="ru-RU"/>
              </w:rPr>
            </w:pPr>
            <w:r w:rsidRPr="00D646FB">
              <w:rPr>
                <w:rFonts w:ascii="Verdana" w:eastAsia="Times New Roman" w:hAnsi="Verdana" w:cs="Times New Roman"/>
                <w:sz w:val="20"/>
                <w:szCs w:val="20"/>
                <w:lang w:eastAsia="ru-RU"/>
              </w:rPr>
              <w:t>Тема мероприятия.</w:t>
            </w:r>
          </w:p>
        </w:tc>
        <w:tc>
          <w:tcPr>
            <w:tcW w:w="6" w:type="dxa"/>
            <w:tcBorders>
              <w:top w:val="single" w:sz="6" w:space="0" w:color="EAEAEA"/>
              <w:left w:val="single" w:sz="6" w:space="0" w:color="EAEAEA"/>
              <w:bottom w:val="single" w:sz="6" w:space="0" w:color="EAEAEA"/>
              <w:right w:val="single" w:sz="6" w:space="0" w:color="EAEAEA"/>
            </w:tcBorders>
            <w:hideMark/>
          </w:tcPr>
          <w:p w:rsidR="00D646FB" w:rsidRPr="00D646FB" w:rsidRDefault="00D646FB" w:rsidP="00D646FB">
            <w:pPr>
              <w:spacing w:before="100" w:beforeAutospacing="1" w:after="100" w:afterAutospacing="1" w:line="240" w:lineRule="auto"/>
              <w:jc w:val="center"/>
              <w:rPr>
                <w:rFonts w:ascii="Verdana" w:eastAsia="Times New Roman" w:hAnsi="Verdana" w:cs="Times New Roman"/>
                <w:sz w:val="20"/>
                <w:szCs w:val="20"/>
                <w:lang w:eastAsia="ru-RU"/>
              </w:rPr>
            </w:pPr>
            <w:r w:rsidRPr="00D646FB">
              <w:rPr>
                <w:rFonts w:ascii="Verdana" w:eastAsia="Times New Roman" w:hAnsi="Verdana" w:cs="Times New Roman"/>
                <w:sz w:val="20"/>
                <w:szCs w:val="20"/>
                <w:lang w:eastAsia="ru-RU"/>
              </w:rPr>
              <w:t>Сроки проведения</w:t>
            </w:r>
          </w:p>
        </w:tc>
      </w:tr>
      <w:tr w:rsidR="00D646FB" w:rsidRPr="00D646FB" w:rsidTr="00D646FB">
        <w:trPr>
          <w:tblCellSpacing w:w="15" w:type="dxa"/>
        </w:trPr>
        <w:tc>
          <w:tcPr>
            <w:tcW w:w="6" w:type="dxa"/>
            <w:vMerge w:val="restart"/>
            <w:tcBorders>
              <w:top w:val="single" w:sz="6" w:space="0" w:color="EAEAEA"/>
              <w:left w:val="single" w:sz="6" w:space="0" w:color="EAEAEA"/>
              <w:bottom w:val="single" w:sz="6" w:space="0" w:color="EAEAEA"/>
              <w:right w:val="single" w:sz="6" w:space="0" w:color="EAEAEA"/>
            </w:tcBorders>
            <w:hideMark/>
          </w:tcPr>
          <w:p w:rsidR="00D646FB" w:rsidRPr="00D646FB" w:rsidRDefault="00D646FB" w:rsidP="00D646FB">
            <w:pPr>
              <w:spacing w:before="100" w:beforeAutospacing="1" w:after="100" w:afterAutospacing="1" w:line="240" w:lineRule="auto"/>
              <w:jc w:val="center"/>
              <w:rPr>
                <w:rFonts w:ascii="Verdana" w:eastAsia="Times New Roman" w:hAnsi="Verdana" w:cs="Times New Roman"/>
                <w:sz w:val="20"/>
                <w:szCs w:val="20"/>
                <w:lang w:eastAsia="ru-RU"/>
              </w:rPr>
            </w:pPr>
            <w:r w:rsidRPr="00D646FB">
              <w:rPr>
                <w:rFonts w:ascii="Verdana" w:eastAsia="Times New Roman" w:hAnsi="Verdana" w:cs="Times New Roman"/>
                <w:sz w:val="20"/>
                <w:szCs w:val="20"/>
                <w:lang w:eastAsia="ru-RU"/>
              </w:rPr>
              <w:t>1.</w:t>
            </w:r>
          </w:p>
        </w:tc>
        <w:tc>
          <w:tcPr>
            <w:tcW w:w="6" w:type="dxa"/>
            <w:vMerge w:val="restart"/>
            <w:tcBorders>
              <w:top w:val="single" w:sz="6" w:space="0" w:color="EAEAEA"/>
              <w:left w:val="single" w:sz="6" w:space="0" w:color="EAEAEA"/>
              <w:bottom w:val="single" w:sz="6" w:space="0" w:color="EAEAEA"/>
              <w:right w:val="single" w:sz="6" w:space="0" w:color="EAEAEA"/>
            </w:tcBorders>
            <w:hideMark/>
          </w:tcPr>
          <w:p w:rsidR="00D646FB" w:rsidRPr="00D646FB" w:rsidRDefault="00D646FB" w:rsidP="00D646FB">
            <w:pPr>
              <w:spacing w:before="100" w:beforeAutospacing="1" w:after="100" w:afterAutospacing="1" w:line="240" w:lineRule="auto"/>
              <w:jc w:val="center"/>
              <w:rPr>
                <w:rFonts w:ascii="Verdana" w:eastAsia="Times New Roman" w:hAnsi="Verdana" w:cs="Times New Roman"/>
                <w:sz w:val="20"/>
                <w:szCs w:val="20"/>
                <w:lang w:eastAsia="ru-RU"/>
              </w:rPr>
            </w:pPr>
            <w:r w:rsidRPr="00D646FB">
              <w:rPr>
                <w:rFonts w:ascii="Verdana" w:eastAsia="Times New Roman" w:hAnsi="Verdana" w:cs="Times New Roman"/>
                <w:sz w:val="20"/>
                <w:szCs w:val="20"/>
                <w:lang w:eastAsia="ru-RU"/>
              </w:rPr>
              <w:t>Кружок «Петрушка»</w:t>
            </w:r>
          </w:p>
        </w:tc>
        <w:tc>
          <w:tcPr>
            <w:tcW w:w="6" w:type="dxa"/>
            <w:tcBorders>
              <w:top w:val="single" w:sz="6" w:space="0" w:color="EAEAEA"/>
              <w:left w:val="single" w:sz="6" w:space="0" w:color="EAEAEA"/>
              <w:bottom w:val="single" w:sz="6" w:space="0" w:color="EAEAEA"/>
              <w:right w:val="single" w:sz="6" w:space="0" w:color="EAEAEA"/>
            </w:tcBorders>
            <w:hideMark/>
          </w:tcPr>
          <w:p w:rsidR="00D646FB" w:rsidRPr="00D646FB" w:rsidRDefault="00D646FB" w:rsidP="00D646FB">
            <w:pPr>
              <w:spacing w:before="100" w:beforeAutospacing="1" w:after="100" w:afterAutospacing="1" w:line="240" w:lineRule="auto"/>
              <w:rPr>
                <w:rFonts w:ascii="Verdana" w:eastAsia="Times New Roman" w:hAnsi="Verdana" w:cs="Times New Roman"/>
                <w:sz w:val="20"/>
                <w:szCs w:val="20"/>
                <w:lang w:eastAsia="ru-RU"/>
              </w:rPr>
            </w:pPr>
            <w:r w:rsidRPr="00D646FB">
              <w:rPr>
                <w:rFonts w:ascii="Verdana" w:eastAsia="Times New Roman" w:hAnsi="Verdana" w:cs="Times New Roman"/>
                <w:sz w:val="20"/>
                <w:szCs w:val="20"/>
                <w:lang w:eastAsia="ru-RU"/>
              </w:rPr>
              <w:t>1.Кукольный спектакль «Теремок»</w:t>
            </w:r>
          </w:p>
        </w:tc>
        <w:tc>
          <w:tcPr>
            <w:tcW w:w="6" w:type="dxa"/>
            <w:tcBorders>
              <w:top w:val="single" w:sz="6" w:space="0" w:color="EAEAEA"/>
              <w:left w:val="single" w:sz="6" w:space="0" w:color="EAEAEA"/>
              <w:bottom w:val="single" w:sz="6" w:space="0" w:color="EAEAEA"/>
              <w:right w:val="single" w:sz="6" w:space="0" w:color="EAEAEA"/>
            </w:tcBorders>
            <w:hideMark/>
          </w:tcPr>
          <w:p w:rsidR="00D646FB" w:rsidRPr="00D646FB" w:rsidRDefault="00D646FB" w:rsidP="00D646FB">
            <w:pPr>
              <w:spacing w:before="100" w:beforeAutospacing="1" w:after="100" w:afterAutospacing="1" w:line="240" w:lineRule="auto"/>
              <w:jc w:val="center"/>
              <w:rPr>
                <w:rFonts w:ascii="Verdana" w:eastAsia="Times New Roman" w:hAnsi="Verdana" w:cs="Times New Roman"/>
                <w:sz w:val="20"/>
                <w:szCs w:val="20"/>
                <w:lang w:eastAsia="ru-RU"/>
              </w:rPr>
            </w:pPr>
            <w:r w:rsidRPr="00D646FB">
              <w:rPr>
                <w:rFonts w:ascii="Verdana" w:eastAsia="Times New Roman" w:hAnsi="Verdana" w:cs="Times New Roman"/>
                <w:sz w:val="20"/>
                <w:szCs w:val="20"/>
                <w:lang w:eastAsia="ru-RU"/>
              </w:rPr>
              <w:t>Сентябрь- октябрь</w:t>
            </w:r>
          </w:p>
        </w:tc>
      </w:tr>
      <w:tr w:rsidR="00D646FB" w:rsidRPr="00D646FB" w:rsidTr="00D646FB">
        <w:trPr>
          <w:tblCellSpacing w:w="15" w:type="dxa"/>
        </w:trPr>
        <w:tc>
          <w:tcPr>
            <w:tcW w:w="0" w:type="auto"/>
            <w:vMerge/>
            <w:tcBorders>
              <w:top w:val="single" w:sz="6" w:space="0" w:color="EAEAEA"/>
              <w:left w:val="single" w:sz="6" w:space="0" w:color="EAEAEA"/>
              <w:bottom w:val="single" w:sz="6" w:space="0" w:color="EAEAEA"/>
              <w:right w:val="single" w:sz="6" w:space="0" w:color="EAEAEA"/>
            </w:tcBorders>
            <w:hideMark/>
          </w:tcPr>
          <w:p w:rsidR="00D646FB" w:rsidRPr="00D646FB" w:rsidRDefault="00D646FB" w:rsidP="00D646FB">
            <w:pPr>
              <w:spacing w:after="0" w:line="240" w:lineRule="auto"/>
              <w:rPr>
                <w:rFonts w:ascii="Verdana" w:eastAsia="Times New Roman" w:hAnsi="Verdana" w:cs="Times New Roman"/>
                <w:sz w:val="20"/>
                <w:szCs w:val="20"/>
                <w:lang w:eastAsia="ru-RU"/>
              </w:rPr>
            </w:pPr>
          </w:p>
        </w:tc>
        <w:tc>
          <w:tcPr>
            <w:tcW w:w="0" w:type="auto"/>
            <w:vMerge/>
            <w:tcBorders>
              <w:top w:val="single" w:sz="6" w:space="0" w:color="EAEAEA"/>
              <w:left w:val="single" w:sz="6" w:space="0" w:color="EAEAEA"/>
              <w:bottom w:val="single" w:sz="6" w:space="0" w:color="EAEAEA"/>
              <w:right w:val="single" w:sz="6" w:space="0" w:color="EAEAEA"/>
            </w:tcBorders>
            <w:hideMark/>
          </w:tcPr>
          <w:p w:rsidR="00D646FB" w:rsidRPr="00D646FB" w:rsidRDefault="00D646FB" w:rsidP="00D646FB">
            <w:pPr>
              <w:spacing w:after="0" w:line="240" w:lineRule="auto"/>
              <w:rPr>
                <w:rFonts w:ascii="Verdana" w:eastAsia="Times New Roman" w:hAnsi="Verdana" w:cs="Times New Roman"/>
                <w:sz w:val="20"/>
                <w:szCs w:val="20"/>
                <w:lang w:eastAsia="ru-RU"/>
              </w:rPr>
            </w:pPr>
          </w:p>
        </w:tc>
        <w:tc>
          <w:tcPr>
            <w:tcW w:w="6" w:type="dxa"/>
            <w:tcBorders>
              <w:top w:val="single" w:sz="6" w:space="0" w:color="EAEAEA"/>
              <w:left w:val="single" w:sz="6" w:space="0" w:color="EAEAEA"/>
              <w:bottom w:val="single" w:sz="6" w:space="0" w:color="EAEAEA"/>
              <w:right w:val="single" w:sz="6" w:space="0" w:color="EAEAEA"/>
            </w:tcBorders>
            <w:hideMark/>
          </w:tcPr>
          <w:p w:rsidR="00D646FB" w:rsidRPr="00D646FB" w:rsidRDefault="00D646FB" w:rsidP="00D646FB">
            <w:pPr>
              <w:spacing w:before="100" w:beforeAutospacing="1" w:after="100" w:afterAutospacing="1" w:line="240" w:lineRule="auto"/>
              <w:rPr>
                <w:rFonts w:ascii="Verdana" w:eastAsia="Times New Roman" w:hAnsi="Verdana" w:cs="Times New Roman"/>
                <w:sz w:val="20"/>
                <w:szCs w:val="20"/>
                <w:lang w:eastAsia="ru-RU"/>
              </w:rPr>
            </w:pPr>
            <w:r w:rsidRPr="00D646FB">
              <w:rPr>
                <w:rFonts w:ascii="Verdana" w:eastAsia="Times New Roman" w:hAnsi="Verdana" w:cs="Times New Roman"/>
                <w:sz w:val="20"/>
                <w:szCs w:val="20"/>
                <w:lang w:eastAsia="ru-RU"/>
              </w:rPr>
              <w:t>2.Выступление перед родителями и дошкольниками</w:t>
            </w:r>
          </w:p>
        </w:tc>
        <w:tc>
          <w:tcPr>
            <w:tcW w:w="6" w:type="dxa"/>
            <w:tcBorders>
              <w:top w:val="single" w:sz="6" w:space="0" w:color="EAEAEA"/>
              <w:left w:val="single" w:sz="6" w:space="0" w:color="EAEAEA"/>
              <w:bottom w:val="single" w:sz="6" w:space="0" w:color="EAEAEA"/>
              <w:right w:val="single" w:sz="6" w:space="0" w:color="EAEAEA"/>
            </w:tcBorders>
            <w:hideMark/>
          </w:tcPr>
          <w:p w:rsidR="00D646FB" w:rsidRPr="00D646FB" w:rsidRDefault="00D646FB" w:rsidP="00D646FB">
            <w:pPr>
              <w:spacing w:before="100" w:beforeAutospacing="1" w:after="100" w:afterAutospacing="1" w:line="240" w:lineRule="auto"/>
              <w:rPr>
                <w:rFonts w:ascii="Verdana" w:eastAsia="Times New Roman" w:hAnsi="Verdana" w:cs="Times New Roman"/>
                <w:sz w:val="20"/>
                <w:szCs w:val="20"/>
                <w:lang w:eastAsia="ru-RU"/>
              </w:rPr>
            </w:pPr>
            <w:r w:rsidRPr="00D646FB">
              <w:rPr>
                <w:rFonts w:ascii="Verdana" w:eastAsia="Times New Roman" w:hAnsi="Verdana" w:cs="Times New Roman"/>
                <w:sz w:val="20"/>
                <w:szCs w:val="20"/>
                <w:lang w:eastAsia="ru-RU"/>
              </w:rPr>
              <w:t>Ноябрь</w:t>
            </w:r>
          </w:p>
        </w:tc>
      </w:tr>
      <w:tr w:rsidR="00D646FB" w:rsidRPr="00D646FB" w:rsidTr="00D646FB">
        <w:trPr>
          <w:tblCellSpacing w:w="15" w:type="dxa"/>
        </w:trPr>
        <w:tc>
          <w:tcPr>
            <w:tcW w:w="0" w:type="auto"/>
            <w:vMerge/>
            <w:tcBorders>
              <w:top w:val="single" w:sz="6" w:space="0" w:color="EAEAEA"/>
              <w:left w:val="single" w:sz="6" w:space="0" w:color="EAEAEA"/>
              <w:bottom w:val="single" w:sz="6" w:space="0" w:color="EAEAEA"/>
              <w:right w:val="single" w:sz="6" w:space="0" w:color="EAEAEA"/>
            </w:tcBorders>
            <w:hideMark/>
          </w:tcPr>
          <w:p w:rsidR="00D646FB" w:rsidRPr="00D646FB" w:rsidRDefault="00D646FB" w:rsidP="00D646FB">
            <w:pPr>
              <w:spacing w:after="0" w:line="240" w:lineRule="auto"/>
              <w:rPr>
                <w:rFonts w:ascii="Verdana" w:eastAsia="Times New Roman" w:hAnsi="Verdana" w:cs="Times New Roman"/>
                <w:sz w:val="20"/>
                <w:szCs w:val="20"/>
                <w:lang w:eastAsia="ru-RU"/>
              </w:rPr>
            </w:pPr>
          </w:p>
        </w:tc>
        <w:tc>
          <w:tcPr>
            <w:tcW w:w="0" w:type="auto"/>
            <w:vMerge/>
            <w:tcBorders>
              <w:top w:val="single" w:sz="6" w:space="0" w:color="EAEAEA"/>
              <w:left w:val="single" w:sz="6" w:space="0" w:color="EAEAEA"/>
              <w:bottom w:val="single" w:sz="6" w:space="0" w:color="EAEAEA"/>
              <w:right w:val="single" w:sz="6" w:space="0" w:color="EAEAEA"/>
            </w:tcBorders>
            <w:hideMark/>
          </w:tcPr>
          <w:p w:rsidR="00D646FB" w:rsidRPr="00D646FB" w:rsidRDefault="00D646FB" w:rsidP="00D646FB">
            <w:pPr>
              <w:spacing w:after="0" w:line="240" w:lineRule="auto"/>
              <w:rPr>
                <w:rFonts w:ascii="Verdana" w:eastAsia="Times New Roman" w:hAnsi="Verdana" w:cs="Times New Roman"/>
                <w:sz w:val="20"/>
                <w:szCs w:val="20"/>
                <w:lang w:eastAsia="ru-RU"/>
              </w:rPr>
            </w:pPr>
          </w:p>
        </w:tc>
        <w:tc>
          <w:tcPr>
            <w:tcW w:w="6" w:type="dxa"/>
            <w:tcBorders>
              <w:top w:val="single" w:sz="6" w:space="0" w:color="EAEAEA"/>
              <w:left w:val="single" w:sz="6" w:space="0" w:color="EAEAEA"/>
              <w:bottom w:val="single" w:sz="6" w:space="0" w:color="EAEAEA"/>
              <w:right w:val="single" w:sz="6" w:space="0" w:color="EAEAEA"/>
            </w:tcBorders>
            <w:hideMark/>
          </w:tcPr>
          <w:p w:rsidR="00D646FB" w:rsidRPr="00D646FB" w:rsidRDefault="00D646FB" w:rsidP="00D646FB">
            <w:pPr>
              <w:spacing w:before="100" w:beforeAutospacing="1" w:after="100" w:afterAutospacing="1" w:line="240" w:lineRule="auto"/>
              <w:rPr>
                <w:rFonts w:ascii="Verdana" w:eastAsia="Times New Roman" w:hAnsi="Verdana" w:cs="Times New Roman"/>
                <w:sz w:val="20"/>
                <w:szCs w:val="20"/>
                <w:lang w:eastAsia="ru-RU"/>
              </w:rPr>
            </w:pPr>
            <w:r w:rsidRPr="00D646FB">
              <w:rPr>
                <w:rFonts w:ascii="Verdana" w:eastAsia="Times New Roman" w:hAnsi="Verdana" w:cs="Times New Roman"/>
                <w:sz w:val="20"/>
                <w:szCs w:val="20"/>
                <w:lang w:eastAsia="ru-RU"/>
              </w:rPr>
              <w:t>3.Кукольный спектакль</w:t>
            </w:r>
          </w:p>
          <w:p w:rsidR="00D646FB" w:rsidRPr="00D646FB" w:rsidRDefault="00D646FB" w:rsidP="00D646FB">
            <w:pPr>
              <w:spacing w:before="100" w:beforeAutospacing="1" w:after="100" w:afterAutospacing="1" w:line="240" w:lineRule="auto"/>
              <w:rPr>
                <w:rFonts w:ascii="Verdana" w:eastAsia="Times New Roman" w:hAnsi="Verdana" w:cs="Times New Roman"/>
                <w:sz w:val="20"/>
                <w:szCs w:val="20"/>
                <w:lang w:eastAsia="ru-RU"/>
              </w:rPr>
            </w:pPr>
            <w:r w:rsidRPr="00D646FB">
              <w:rPr>
                <w:rFonts w:ascii="Verdana" w:eastAsia="Times New Roman" w:hAnsi="Verdana" w:cs="Times New Roman"/>
                <w:sz w:val="20"/>
                <w:szCs w:val="20"/>
                <w:lang w:eastAsia="ru-RU"/>
              </w:rPr>
              <w:t>« Лиса и заяц»</w:t>
            </w:r>
          </w:p>
        </w:tc>
        <w:tc>
          <w:tcPr>
            <w:tcW w:w="6" w:type="dxa"/>
            <w:tcBorders>
              <w:top w:val="single" w:sz="6" w:space="0" w:color="EAEAEA"/>
              <w:left w:val="single" w:sz="6" w:space="0" w:color="EAEAEA"/>
              <w:bottom w:val="single" w:sz="6" w:space="0" w:color="EAEAEA"/>
              <w:right w:val="single" w:sz="6" w:space="0" w:color="EAEAEA"/>
            </w:tcBorders>
            <w:hideMark/>
          </w:tcPr>
          <w:p w:rsidR="00D646FB" w:rsidRPr="00D646FB" w:rsidRDefault="00D646FB" w:rsidP="00D646FB">
            <w:pPr>
              <w:spacing w:before="100" w:beforeAutospacing="1" w:after="100" w:afterAutospacing="1" w:line="240" w:lineRule="auto"/>
              <w:rPr>
                <w:rFonts w:ascii="Verdana" w:eastAsia="Times New Roman" w:hAnsi="Verdana" w:cs="Times New Roman"/>
                <w:sz w:val="20"/>
                <w:szCs w:val="20"/>
                <w:lang w:eastAsia="ru-RU"/>
              </w:rPr>
            </w:pPr>
            <w:r w:rsidRPr="00D646FB">
              <w:rPr>
                <w:rFonts w:ascii="Verdana" w:eastAsia="Times New Roman" w:hAnsi="Verdana" w:cs="Times New Roman"/>
                <w:sz w:val="20"/>
                <w:szCs w:val="20"/>
                <w:lang w:eastAsia="ru-RU"/>
              </w:rPr>
              <w:t>Декабрь-январь</w:t>
            </w:r>
          </w:p>
        </w:tc>
      </w:tr>
      <w:tr w:rsidR="00D646FB" w:rsidRPr="00D646FB" w:rsidTr="00D646FB">
        <w:trPr>
          <w:tblCellSpacing w:w="15" w:type="dxa"/>
        </w:trPr>
        <w:tc>
          <w:tcPr>
            <w:tcW w:w="0" w:type="auto"/>
            <w:vMerge/>
            <w:tcBorders>
              <w:top w:val="single" w:sz="6" w:space="0" w:color="EAEAEA"/>
              <w:left w:val="single" w:sz="6" w:space="0" w:color="EAEAEA"/>
              <w:bottom w:val="single" w:sz="6" w:space="0" w:color="EAEAEA"/>
              <w:right w:val="single" w:sz="6" w:space="0" w:color="EAEAEA"/>
            </w:tcBorders>
            <w:hideMark/>
          </w:tcPr>
          <w:p w:rsidR="00D646FB" w:rsidRPr="00D646FB" w:rsidRDefault="00D646FB" w:rsidP="00D646FB">
            <w:pPr>
              <w:spacing w:after="0" w:line="240" w:lineRule="auto"/>
              <w:rPr>
                <w:rFonts w:ascii="Verdana" w:eastAsia="Times New Roman" w:hAnsi="Verdana" w:cs="Times New Roman"/>
                <w:sz w:val="20"/>
                <w:szCs w:val="20"/>
                <w:lang w:eastAsia="ru-RU"/>
              </w:rPr>
            </w:pPr>
          </w:p>
        </w:tc>
        <w:tc>
          <w:tcPr>
            <w:tcW w:w="0" w:type="auto"/>
            <w:vMerge/>
            <w:tcBorders>
              <w:top w:val="single" w:sz="6" w:space="0" w:color="EAEAEA"/>
              <w:left w:val="single" w:sz="6" w:space="0" w:color="EAEAEA"/>
              <w:bottom w:val="single" w:sz="6" w:space="0" w:color="EAEAEA"/>
              <w:right w:val="single" w:sz="6" w:space="0" w:color="EAEAEA"/>
            </w:tcBorders>
            <w:hideMark/>
          </w:tcPr>
          <w:p w:rsidR="00D646FB" w:rsidRPr="00D646FB" w:rsidRDefault="00D646FB" w:rsidP="00D646FB">
            <w:pPr>
              <w:spacing w:after="0" w:line="240" w:lineRule="auto"/>
              <w:rPr>
                <w:rFonts w:ascii="Verdana" w:eastAsia="Times New Roman" w:hAnsi="Verdana" w:cs="Times New Roman"/>
                <w:sz w:val="20"/>
                <w:szCs w:val="20"/>
                <w:lang w:eastAsia="ru-RU"/>
              </w:rPr>
            </w:pPr>
          </w:p>
        </w:tc>
        <w:tc>
          <w:tcPr>
            <w:tcW w:w="6" w:type="dxa"/>
            <w:tcBorders>
              <w:top w:val="single" w:sz="6" w:space="0" w:color="EAEAEA"/>
              <w:left w:val="single" w:sz="6" w:space="0" w:color="EAEAEA"/>
              <w:bottom w:val="single" w:sz="6" w:space="0" w:color="EAEAEA"/>
              <w:right w:val="single" w:sz="6" w:space="0" w:color="EAEAEA"/>
            </w:tcBorders>
            <w:hideMark/>
          </w:tcPr>
          <w:p w:rsidR="00D646FB" w:rsidRPr="00D646FB" w:rsidRDefault="00D646FB" w:rsidP="00D646FB">
            <w:pPr>
              <w:spacing w:before="100" w:beforeAutospacing="1" w:after="100" w:afterAutospacing="1" w:line="240" w:lineRule="auto"/>
              <w:rPr>
                <w:rFonts w:ascii="Verdana" w:eastAsia="Times New Roman" w:hAnsi="Verdana" w:cs="Times New Roman"/>
                <w:sz w:val="20"/>
                <w:szCs w:val="20"/>
                <w:lang w:eastAsia="ru-RU"/>
              </w:rPr>
            </w:pPr>
            <w:r w:rsidRPr="00D646FB">
              <w:rPr>
                <w:rFonts w:ascii="Verdana" w:eastAsia="Times New Roman" w:hAnsi="Verdana" w:cs="Times New Roman"/>
                <w:sz w:val="20"/>
                <w:szCs w:val="20"/>
                <w:lang w:eastAsia="ru-RU"/>
              </w:rPr>
              <w:t>4.Выступление перед родителями и дошкольниками.</w:t>
            </w:r>
          </w:p>
        </w:tc>
        <w:tc>
          <w:tcPr>
            <w:tcW w:w="6" w:type="dxa"/>
            <w:tcBorders>
              <w:top w:val="single" w:sz="6" w:space="0" w:color="EAEAEA"/>
              <w:left w:val="single" w:sz="6" w:space="0" w:color="EAEAEA"/>
              <w:bottom w:val="single" w:sz="6" w:space="0" w:color="EAEAEA"/>
              <w:right w:val="single" w:sz="6" w:space="0" w:color="EAEAEA"/>
            </w:tcBorders>
            <w:hideMark/>
          </w:tcPr>
          <w:p w:rsidR="00D646FB" w:rsidRPr="00D646FB" w:rsidRDefault="00D646FB" w:rsidP="00D646FB">
            <w:pPr>
              <w:spacing w:before="100" w:beforeAutospacing="1" w:after="100" w:afterAutospacing="1" w:line="240" w:lineRule="auto"/>
              <w:jc w:val="center"/>
              <w:rPr>
                <w:rFonts w:ascii="Verdana" w:eastAsia="Times New Roman" w:hAnsi="Verdana" w:cs="Times New Roman"/>
                <w:sz w:val="20"/>
                <w:szCs w:val="20"/>
                <w:lang w:eastAsia="ru-RU"/>
              </w:rPr>
            </w:pPr>
            <w:r w:rsidRPr="00D646FB">
              <w:rPr>
                <w:rFonts w:ascii="Verdana" w:eastAsia="Times New Roman" w:hAnsi="Verdana" w:cs="Times New Roman"/>
                <w:sz w:val="20"/>
                <w:szCs w:val="20"/>
                <w:lang w:eastAsia="ru-RU"/>
              </w:rPr>
              <w:t>Февраль</w:t>
            </w:r>
          </w:p>
        </w:tc>
      </w:tr>
      <w:tr w:rsidR="00D646FB" w:rsidRPr="00D646FB" w:rsidTr="00D646FB">
        <w:trPr>
          <w:tblCellSpacing w:w="15" w:type="dxa"/>
        </w:trPr>
        <w:tc>
          <w:tcPr>
            <w:tcW w:w="0" w:type="auto"/>
            <w:vMerge/>
            <w:tcBorders>
              <w:top w:val="single" w:sz="6" w:space="0" w:color="EAEAEA"/>
              <w:left w:val="single" w:sz="6" w:space="0" w:color="EAEAEA"/>
              <w:bottom w:val="single" w:sz="6" w:space="0" w:color="EAEAEA"/>
              <w:right w:val="single" w:sz="6" w:space="0" w:color="EAEAEA"/>
            </w:tcBorders>
            <w:hideMark/>
          </w:tcPr>
          <w:p w:rsidR="00D646FB" w:rsidRPr="00D646FB" w:rsidRDefault="00D646FB" w:rsidP="00D646FB">
            <w:pPr>
              <w:spacing w:after="0" w:line="240" w:lineRule="auto"/>
              <w:rPr>
                <w:rFonts w:ascii="Verdana" w:eastAsia="Times New Roman" w:hAnsi="Verdana" w:cs="Times New Roman"/>
                <w:sz w:val="20"/>
                <w:szCs w:val="20"/>
                <w:lang w:eastAsia="ru-RU"/>
              </w:rPr>
            </w:pPr>
          </w:p>
        </w:tc>
        <w:tc>
          <w:tcPr>
            <w:tcW w:w="0" w:type="auto"/>
            <w:vMerge/>
            <w:tcBorders>
              <w:top w:val="single" w:sz="6" w:space="0" w:color="EAEAEA"/>
              <w:left w:val="single" w:sz="6" w:space="0" w:color="EAEAEA"/>
              <w:bottom w:val="single" w:sz="6" w:space="0" w:color="EAEAEA"/>
              <w:right w:val="single" w:sz="6" w:space="0" w:color="EAEAEA"/>
            </w:tcBorders>
            <w:hideMark/>
          </w:tcPr>
          <w:p w:rsidR="00D646FB" w:rsidRPr="00D646FB" w:rsidRDefault="00D646FB" w:rsidP="00D646FB">
            <w:pPr>
              <w:spacing w:after="0" w:line="240" w:lineRule="auto"/>
              <w:rPr>
                <w:rFonts w:ascii="Verdana" w:eastAsia="Times New Roman" w:hAnsi="Verdana" w:cs="Times New Roman"/>
                <w:sz w:val="20"/>
                <w:szCs w:val="20"/>
                <w:lang w:eastAsia="ru-RU"/>
              </w:rPr>
            </w:pPr>
          </w:p>
        </w:tc>
        <w:tc>
          <w:tcPr>
            <w:tcW w:w="6" w:type="dxa"/>
            <w:tcBorders>
              <w:top w:val="single" w:sz="6" w:space="0" w:color="EAEAEA"/>
              <w:left w:val="single" w:sz="6" w:space="0" w:color="EAEAEA"/>
              <w:bottom w:val="single" w:sz="6" w:space="0" w:color="EAEAEA"/>
              <w:right w:val="single" w:sz="6" w:space="0" w:color="EAEAEA"/>
            </w:tcBorders>
            <w:hideMark/>
          </w:tcPr>
          <w:p w:rsidR="00D646FB" w:rsidRPr="00D646FB" w:rsidRDefault="00D646FB" w:rsidP="00D646FB">
            <w:pPr>
              <w:spacing w:before="100" w:beforeAutospacing="1" w:after="100" w:afterAutospacing="1" w:line="240" w:lineRule="auto"/>
              <w:rPr>
                <w:rFonts w:ascii="Verdana" w:eastAsia="Times New Roman" w:hAnsi="Verdana" w:cs="Times New Roman"/>
                <w:sz w:val="20"/>
                <w:szCs w:val="20"/>
                <w:lang w:eastAsia="ru-RU"/>
              </w:rPr>
            </w:pPr>
            <w:r w:rsidRPr="00D646FB">
              <w:rPr>
                <w:rFonts w:ascii="Verdana" w:eastAsia="Times New Roman" w:hAnsi="Verdana" w:cs="Times New Roman"/>
                <w:sz w:val="20"/>
                <w:szCs w:val="20"/>
                <w:lang w:eastAsia="ru-RU"/>
              </w:rPr>
              <w:t>5.Кукольный спектакль</w:t>
            </w:r>
          </w:p>
          <w:p w:rsidR="00D646FB" w:rsidRPr="00D646FB" w:rsidRDefault="00D646FB" w:rsidP="00D646FB">
            <w:pPr>
              <w:spacing w:before="100" w:beforeAutospacing="1" w:after="100" w:afterAutospacing="1" w:line="240" w:lineRule="auto"/>
              <w:rPr>
                <w:rFonts w:ascii="Verdana" w:eastAsia="Times New Roman" w:hAnsi="Verdana" w:cs="Times New Roman"/>
                <w:sz w:val="20"/>
                <w:szCs w:val="20"/>
                <w:lang w:eastAsia="ru-RU"/>
              </w:rPr>
            </w:pPr>
            <w:r w:rsidRPr="00D646FB">
              <w:rPr>
                <w:rFonts w:ascii="Verdana" w:eastAsia="Times New Roman" w:hAnsi="Verdana" w:cs="Times New Roman"/>
                <w:sz w:val="20"/>
                <w:szCs w:val="20"/>
                <w:lang w:eastAsia="ru-RU"/>
              </w:rPr>
              <w:t>« Маша и Медведь» на новый лад.</w:t>
            </w:r>
          </w:p>
        </w:tc>
        <w:tc>
          <w:tcPr>
            <w:tcW w:w="6" w:type="dxa"/>
            <w:tcBorders>
              <w:top w:val="single" w:sz="6" w:space="0" w:color="EAEAEA"/>
              <w:left w:val="single" w:sz="6" w:space="0" w:color="EAEAEA"/>
              <w:bottom w:val="single" w:sz="6" w:space="0" w:color="EAEAEA"/>
              <w:right w:val="single" w:sz="6" w:space="0" w:color="EAEAEA"/>
            </w:tcBorders>
            <w:hideMark/>
          </w:tcPr>
          <w:p w:rsidR="00D646FB" w:rsidRPr="00D646FB" w:rsidRDefault="00D646FB" w:rsidP="00D646FB">
            <w:pPr>
              <w:spacing w:before="100" w:beforeAutospacing="1" w:after="100" w:afterAutospacing="1" w:line="240" w:lineRule="auto"/>
              <w:rPr>
                <w:rFonts w:ascii="Verdana" w:eastAsia="Times New Roman" w:hAnsi="Verdana" w:cs="Times New Roman"/>
                <w:sz w:val="20"/>
                <w:szCs w:val="20"/>
                <w:lang w:eastAsia="ru-RU"/>
              </w:rPr>
            </w:pPr>
            <w:r w:rsidRPr="00D646FB">
              <w:rPr>
                <w:rFonts w:ascii="Verdana" w:eastAsia="Times New Roman" w:hAnsi="Verdana" w:cs="Times New Roman"/>
                <w:sz w:val="20"/>
                <w:szCs w:val="20"/>
                <w:lang w:eastAsia="ru-RU"/>
              </w:rPr>
              <w:t>Март- апрель</w:t>
            </w:r>
          </w:p>
        </w:tc>
      </w:tr>
      <w:tr w:rsidR="00D646FB" w:rsidRPr="00D646FB" w:rsidTr="00D646FB">
        <w:trPr>
          <w:tblCellSpacing w:w="15" w:type="dxa"/>
        </w:trPr>
        <w:tc>
          <w:tcPr>
            <w:tcW w:w="0" w:type="auto"/>
            <w:vMerge/>
            <w:tcBorders>
              <w:top w:val="single" w:sz="6" w:space="0" w:color="EAEAEA"/>
              <w:left w:val="single" w:sz="6" w:space="0" w:color="EAEAEA"/>
              <w:bottom w:val="single" w:sz="6" w:space="0" w:color="EAEAEA"/>
              <w:right w:val="single" w:sz="6" w:space="0" w:color="EAEAEA"/>
            </w:tcBorders>
            <w:hideMark/>
          </w:tcPr>
          <w:p w:rsidR="00D646FB" w:rsidRPr="00D646FB" w:rsidRDefault="00D646FB" w:rsidP="00D646FB">
            <w:pPr>
              <w:spacing w:after="0" w:line="240" w:lineRule="auto"/>
              <w:rPr>
                <w:rFonts w:ascii="Verdana" w:eastAsia="Times New Roman" w:hAnsi="Verdana" w:cs="Times New Roman"/>
                <w:sz w:val="20"/>
                <w:szCs w:val="20"/>
                <w:lang w:eastAsia="ru-RU"/>
              </w:rPr>
            </w:pPr>
          </w:p>
        </w:tc>
        <w:tc>
          <w:tcPr>
            <w:tcW w:w="0" w:type="auto"/>
            <w:vMerge/>
            <w:tcBorders>
              <w:top w:val="single" w:sz="6" w:space="0" w:color="EAEAEA"/>
              <w:left w:val="single" w:sz="6" w:space="0" w:color="EAEAEA"/>
              <w:bottom w:val="single" w:sz="6" w:space="0" w:color="EAEAEA"/>
              <w:right w:val="single" w:sz="6" w:space="0" w:color="EAEAEA"/>
            </w:tcBorders>
            <w:hideMark/>
          </w:tcPr>
          <w:p w:rsidR="00D646FB" w:rsidRPr="00D646FB" w:rsidRDefault="00D646FB" w:rsidP="00D646FB">
            <w:pPr>
              <w:spacing w:after="0" w:line="240" w:lineRule="auto"/>
              <w:rPr>
                <w:rFonts w:ascii="Verdana" w:eastAsia="Times New Roman" w:hAnsi="Verdana" w:cs="Times New Roman"/>
                <w:sz w:val="20"/>
                <w:szCs w:val="20"/>
                <w:lang w:eastAsia="ru-RU"/>
              </w:rPr>
            </w:pPr>
          </w:p>
        </w:tc>
        <w:tc>
          <w:tcPr>
            <w:tcW w:w="6" w:type="dxa"/>
            <w:tcBorders>
              <w:top w:val="single" w:sz="6" w:space="0" w:color="EAEAEA"/>
              <w:left w:val="single" w:sz="6" w:space="0" w:color="EAEAEA"/>
              <w:bottom w:val="single" w:sz="6" w:space="0" w:color="EAEAEA"/>
              <w:right w:val="single" w:sz="6" w:space="0" w:color="EAEAEA"/>
            </w:tcBorders>
            <w:hideMark/>
          </w:tcPr>
          <w:p w:rsidR="00D646FB" w:rsidRPr="00D646FB" w:rsidRDefault="00D646FB" w:rsidP="00D646FB">
            <w:pPr>
              <w:spacing w:before="100" w:beforeAutospacing="1" w:after="100" w:afterAutospacing="1" w:line="240" w:lineRule="auto"/>
              <w:rPr>
                <w:rFonts w:ascii="Verdana" w:eastAsia="Times New Roman" w:hAnsi="Verdana" w:cs="Times New Roman"/>
                <w:sz w:val="20"/>
                <w:szCs w:val="20"/>
                <w:lang w:eastAsia="ru-RU"/>
              </w:rPr>
            </w:pPr>
            <w:r w:rsidRPr="00D646FB">
              <w:rPr>
                <w:rFonts w:ascii="Verdana" w:eastAsia="Times New Roman" w:hAnsi="Verdana" w:cs="Times New Roman"/>
                <w:sz w:val="20"/>
                <w:szCs w:val="20"/>
                <w:lang w:eastAsia="ru-RU"/>
              </w:rPr>
              <w:t>6.Выступление перед родителями и дошкольниками</w:t>
            </w:r>
          </w:p>
        </w:tc>
        <w:tc>
          <w:tcPr>
            <w:tcW w:w="6" w:type="dxa"/>
            <w:tcBorders>
              <w:top w:val="single" w:sz="6" w:space="0" w:color="EAEAEA"/>
              <w:left w:val="single" w:sz="6" w:space="0" w:color="EAEAEA"/>
              <w:bottom w:val="single" w:sz="6" w:space="0" w:color="EAEAEA"/>
              <w:right w:val="single" w:sz="6" w:space="0" w:color="EAEAEA"/>
            </w:tcBorders>
            <w:hideMark/>
          </w:tcPr>
          <w:p w:rsidR="00D646FB" w:rsidRPr="00D646FB" w:rsidRDefault="00D646FB" w:rsidP="00D646FB">
            <w:pPr>
              <w:spacing w:before="100" w:beforeAutospacing="1" w:after="100" w:afterAutospacing="1" w:line="240" w:lineRule="auto"/>
              <w:rPr>
                <w:rFonts w:ascii="Verdana" w:eastAsia="Times New Roman" w:hAnsi="Verdana" w:cs="Times New Roman"/>
                <w:sz w:val="20"/>
                <w:szCs w:val="20"/>
                <w:lang w:eastAsia="ru-RU"/>
              </w:rPr>
            </w:pPr>
            <w:r w:rsidRPr="00D646FB">
              <w:rPr>
                <w:rFonts w:ascii="Verdana" w:eastAsia="Times New Roman" w:hAnsi="Verdana" w:cs="Times New Roman"/>
                <w:sz w:val="20"/>
                <w:szCs w:val="20"/>
                <w:lang w:eastAsia="ru-RU"/>
              </w:rPr>
              <w:t>Май</w:t>
            </w:r>
          </w:p>
        </w:tc>
      </w:tr>
      <w:tr w:rsidR="00D646FB" w:rsidRPr="00D646FB" w:rsidTr="00D646FB">
        <w:trPr>
          <w:tblCellSpacing w:w="15" w:type="dxa"/>
        </w:trPr>
        <w:tc>
          <w:tcPr>
            <w:tcW w:w="6" w:type="dxa"/>
            <w:vMerge w:val="restart"/>
            <w:tcBorders>
              <w:top w:val="single" w:sz="6" w:space="0" w:color="EAEAEA"/>
              <w:left w:val="single" w:sz="6" w:space="0" w:color="EAEAEA"/>
              <w:bottom w:val="single" w:sz="6" w:space="0" w:color="EAEAEA"/>
              <w:right w:val="single" w:sz="6" w:space="0" w:color="EAEAEA"/>
            </w:tcBorders>
            <w:hideMark/>
          </w:tcPr>
          <w:p w:rsidR="00D646FB" w:rsidRPr="00D646FB" w:rsidRDefault="00D646FB" w:rsidP="00D646FB">
            <w:pPr>
              <w:spacing w:before="100" w:beforeAutospacing="1" w:after="100" w:afterAutospacing="1" w:line="240" w:lineRule="auto"/>
              <w:jc w:val="center"/>
              <w:rPr>
                <w:rFonts w:ascii="Verdana" w:eastAsia="Times New Roman" w:hAnsi="Verdana" w:cs="Times New Roman"/>
                <w:sz w:val="20"/>
                <w:szCs w:val="20"/>
                <w:lang w:eastAsia="ru-RU"/>
              </w:rPr>
            </w:pPr>
            <w:r w:rsidRPr="00D646FB">
              <w:rPr>
                <w:rFonts w:ascii="Verdana" w:eastAsia="Times New Roman" w:hAnsi="Verdana" w:cs="Times New Roman"/>
                <w:sz w:val="20"/>
                <w:szCs w:val="20"/>
                <w:lang w:eastAsia="ru-RU"/>
              </w:rPr>
              <w:t>2.</w:t>
            </w:r>
          </w:p>
        </w:tc>
        <w:tc>
          <w:tcPr>
            <w:tcW w:w="6" w:type="dxa"/>
            <w:vMerge w:val="restart"/>
            <w:tcBorders>
              <w:top w:val="single" w:sz="6" w:space="0" w:color="EAEAEA"/>
              <w:left w:val="single" w:sz="6" w:space="0" w:color="EAEAEA"/>
              <w:bottom w:val="single" w:sz="6" w:space="0" w:color="EAEAEA"/>
              <w:right w:val="single" w:sz="6" w:space="0" w:color="EAEAEA"/>
            </w:tcBorders>
            <w:hideMark/>
          </w:tcPr>
          <w:p w:rsidR="00D646FB" w:rsidRPr="00D646FB" w:rsidRDefault="00D646FB" w:rsidP="00D646FB">
            <w:pPr>
              <w:spacing w:before="100" w:beforeAutospacing="1" w:after="100" w:afterAutospacing="1" w:line="240" w:lineRule="auto"/>
              <w:rPr>
                <w:rFonts w:ascii="Verdana" w:eastAsia="Times New Roman" w:hAnsi="Verdana" w:cs="Times New Roman"/>
                <w:sz w:val="20"/>
                <w:szCs w:val="20"/>
                <w:lang w:eastAsia="ru-RU"/>
              </w:rPr>
            </w:pPr>
            <w:r w:rsidRPr="00D646FB">
              <w:rPr>
                <w:rFonts w:ascii="Verdana" w:eastAsia="Times New Roman" w:hAnsi="Verdana" w:cs="Times New Roman"/>
                <w:sz w:val="20"/>
                <w:szCs w:val="20"/>
                <w:lang w:eastAsia="ru-RU"/>
              </w:rPr>
              <w:t>Кружок Спешите делать добро»</w:t>
            </w:r>
          </w:p>
          <w:p w:rsidR="00D646FB" w:rsidRPr="00D646FB" w:rsidRDefault="00D646FB" w:rsidP="00D646FB">
            <w:pPr>
              <w:spacing w:before="100" w:beforeAutospacing="1" w:after="100" w:afterAutospacing="1" w:line="240" w:lineRule="auto"/>
              <w:rPr>
                <w:rFonts w:ascii="Verdana" w:eastAsia="Times New Roman" w:hAnsi="Verdana" w:cs="Times New Roman"/>
                <w:sz w:val="20"/>
                <w:szCs w:val="20"/>
                <w:lang w:eastAsia="ru-RU"/>
              </w:rPr>
            </w:pPr>
            <w:r w:rsidRPr="00D646FB">
              <w:rPr>
                <w:rFonts w:ascii="Verdana" w:eastAsia="Times New Roman" w:hAnsi="Verdana" w:cs="Times New Roman"/>
                <w:sz w:val="20"/>
                <w:szCs w:val="20"/>
                <w:lang w:eastAsia="ru-RU"/>
              </w:rPr>
              <w:t>( проектная и общественно- полезная деятельность)</w:t>
            </w:r>
          </w:p>
        </w:tc>
        <w:tc>
          <w:tcPr>
            <w:tcW w:w="6" w:type="dxa"/>
            <w:tcBorders>
              <w:top w:val="single" w:sz="6" w:space="0" w:color="EAEAEA"/>
              <w:left w:val="single" w:sz="6" w:space="0" w:color="EAEAEA"/>
              <w:bottom w:val="single" w:sz="6" w:space="0" w:color="EAEAEA"/>
              <w:right w:val="single" w:sz="6" w:space="0" w:color="EAEAEA"/>
            </w:tcBorders>
            <w:hideMark/>
          </w:tcPr>
          <w:p w:rsidR="00D646FB" w:rsidRPr="00D646FB" w:rsidRDefault="00D646FB" w:rsidP="00D646FB">
            <w:pPr>
              <w:spacing w:before="100" w:beforeAutospacing="1" w:after="100" w:afterAutospacing="1" w:line="240" w:lineRule="auto"/>
              <w:rPr>
                <w:rFonts w:ascii="Verdana" w:eastAsia="Times New Roman" w:hAnsi="Verdana" w:cs="Times New Roman"/>
                <w:sz w:val="20"/>
                <w:szCs w:val="20"/>
                <w:lang w:eastAsia="ru-RU"/>
              </w:rPr>
            </w:pPr>
            <w:r w:rsidRPr="00D646FB">
              <w:rPr>
                <w:rFonts w:ascii="Verdana" w:eastAsia="Times New Roman" w:hAnsi="Verdana" w:cs="Times New Roman"/>
                <w:sz w:val="20"/>
                <w:szCs w:val="20"/>
                <w:lang w:eastAsia="ru-RU"/>
              </w:rPr>
              <w:t>1. Проект</w:t>
            </w:r>
          </w:p>
          <w:p w:rsidR="00D646FB" w:rsidRPr="00D646FB" w:rsidRDefault="00D646FB" w:rsidP="00D646FB">
            <w:pPr>
              <w:spacing w:before="100" w:beforeAutospacing="1" w:after="100" w:afterAutospacing="1" w:line="240" w:lineRule="auto"/>
              <w:rPr>
                <w:rFonts w:ascii="Verdana" w:eastAsia="Times New Roman" w:hAnsi="Verdana" w:cs="Times New Roman"/>
                <w:sz w:val="20"/>
                <w:szCs w:val="20"/>
                <w:lang w:eastAsia="ru-RU"/>
              </w:rPr>
            </w:pPr>
            <w:r w:rsidRPr="00D646FB">
              <w:rPr>
                <w:rFonts w:ascii="Verdana" w:eastAsia="Times New Roman" w:hAnsi="Verdana" w:cs="Times New Roman"/>
                <w:sz w:val="20"/>
                <w:szCs w:val="20"/>
                <w:lang w:eastAsia="ru-RU"/>
              </w:rPr>
              <w:t>« Читательский дневник»</w:t>
            </w:r>
          </w:p>
        </w:tc>
        <w:tc>
          <w:tcPr>
            <w:tcW w:w="6" w:type="dxa"/>
            <w:tcBorders>
              <w:top w:val="single" w:sz="6" w:space="0" w:color="EAEAEA"/>
              <w:left w:val="single" w:sz="6" w:space="0" w:color="EAEAEA"/>
              <w:bottom w:val="single" w:sz="6" w:space="0" w:color="EAEAEA"/>
              <w:right w:val="single" w:sz="6" w:space="0" w:color="EAEAEA"/>
            </w:tcBorders>
            <w:hideMark/>
          </w:tcPr>
          <w:p w:rsidR="00D646FB" w:rsidRPr="00D646FB" w:rsidRDefault="00D646FB" w:rsidP="00D646FB">
            <w:pPr>
              <w:spacing w:before="100" w:beforeAutospacing="1" w:after="100" w:afterAutospacing="1" w:line="240" w:lineRule="auto"/>
              <w:jc w:val="center"/>
              <w:rPr>
                <w:rFonts w:ascii="Verdana" w:eastAsia="Times New Roman" w:hAnsi="Verdana" w:cs="Times New Roman"/>
                <w:sz w:val="20"/>
                <w:szCs w:val="20"/>
                <w:lang w:eastAsia="ru-RU"/>
              </w:rPr>
            </w:pPr>
            <w:r w:rsidRPr="00D646FB">
              <w:rPr>
                <w:rFonts w:ascii="Verdana" w:eastAsia="Times New Roman" w:hAnsi="Verdana" w:cs="Times New Roman"/>
                <w:sz w:val="20"/>
                <w:szCs w:val="20"/>
                <w:lang w:eastAsia="ru-RU"/>
              </w:rPr>
              <w:t>В течение года.</w:t>
            </w:r>
          </w:p>
        </w:tc>
      </w:tr>
      <w:tr w:rsidR="00D646FB" w:rsidRPr="00D646FB" w:rsidTr="00D646FB">
        <w:trPr>
          <w:tblCellSpacing w:w="15" w:type="dxa"/>
        </w:trPr>
        <w:tc>
          <w:tcPr>
            <w:tcW w:w="0" w:type="auto"/>
            <w:vMerge/>
            <w:tcBorders>
              <w:top w:val="single" w:sz="6" w:space="0" w:color="EAEAEA"/>
              <w:left w:val="single" w:sz="6" w:space="0" w:color="EAEAEA"/>
              <w:bottom w:val="single" w:sz="6" w:space="0" w:color="EAEAEA"/>
              <w:right w:val="single" w:sz="6" w:space="0" w:color="EAEAEA"/>
            </w:tcBorders>
            <w:hideMark/>
          </w:tcPr>
          <w:p w:rsidR="00D646FB" w:rsidRPr="00D646FB" w:rsidRDefault="00D646FB" w:rsidP="00D646FB">
            <w:pPr>
              <w:spacing w:after="0" w:line="240" w:lineRule="auto"/>
              <w:rPr>
                <w:rFonts w:ascii="Verdana" w:eastAsia="Times New Roman" w:hAnsi="Verdana" w:cs="Times New Roman"/>
                <w:sz w:val="20"/>
                <w:szCs w:val="20"/>
                <w:lang w:eastAsia="ru-RU"/>
              </w:rPr>
            </w:pPr>
          </w:p>
        </w:tc>
        <w:tc>
          <w:tcPr>
            <w:tcW w:w="0" w:type="auto"/>
            <w:vMerge/>
            <w:tcBorders>
              <w:top w:val="single" w:sz="6" w:space="0" w:color="EAEAEA"/>
              <w:left w:val="single" w:sz="6" w:space="0" w:color="EAEAEA"/>
              <w:bottom w:val="single" w:sz="6" w:space="0" w:color="EAEAEA"/>
              <w:right w:val="single" w:sz="6" w:space="0" w:color="EAEAEA"/>
            </w:tcBorders>
            <w:hideMark/>
          </w:tcPr>
          <w:p w:rsidR="00D646FB" w:rsidRPr="00D646FB" w:rsidRDefault="00D646FB" w:rsidP="00D646FB">
            <w:pPr>
              <w:spacing w:after="0" w:line="240" w:lineRule="auto"/>
              <w:rPr>
                <w:rFonts w:ascii="Verdana" w:eastAsia="Times New Roman" w:hAnsi="Verdana" w:cs="Times New Roman"/>
                <w:sz w:val="20"/>
                <w:szCs w:val="20"/>
                <w:lang w:eastAsia="ru-RU"/>
              </w:rPr>
            </w:pPr>
          </w:p>
        </w:tc>
        <w:tc>
          <w:tcPr>
            <w:tcW w:w="6" w:type="dxa"/>
            <w:tcBorders>
              <w:top w:val="single" w:sz="6" w:space="0" w:color="EAEAEA"/>
              <w:left w:val="single" w:sz="6" w:space="0" w:color="EAEAEA"/>
              <w:bottom w:val="single" w:sz="6" w:space="0" w:color="EAEAEA"/>
              <w:right w:val="single" w:sz="6" w:space="0" w:color="EAEAEA"/>
            </w:tcBorders>
            <w:hideMark/>
          </w:tcPr>
          <w:p w:rsidR="00D646FB" w:rsidRPr="00D646FB" w:rsidRDefault="00D646FB" w:rsidP="00D646FB">
            <w:pPr>
              <w:spacing w:before="100" w:beforeAutospacing="1" w:after="100" w:afterAutospacing="1" w:line="240" w:lineRule="auto"/>
              <w:rPr>
                <w:rFonts w:ascii="Verdana" w:eastAsia="Times New Roman" w:hAnsi="Verdana" w:cs="Times New Roman"/>
                <w:sz w:val="20"/>
                <w:szCs w:val="20"/>
                <w:lang w:eastAsia="ru-RU"/>
              </w:rPr>
            </w:pPr>
            <w:r w:rsidRPr="00D646FB">
              <w:rPr>
                <w:rFonts w:ascii="Verdana" w:eastAsia="Times New Roman" w:hAnsi="Verdana" w:cs="Times New Roman"/>
                <w:sz w:val="20"/>
                <w:szCs w:val="20"/>
                <w:lang w:eastAsia="ru-RU"/>
              </w:rPr>
              <w:t>2.День проектов «Сочини загадку».</w:t>
            </w:r>
          </w:p>
        </w:tc>
        <w:tc>
          <w:tcPr>
            <w:tcW w:w="6" w:type="dxa"/>
            <w:tcBorders>
              <w:top w:val="single" w:sz="6" w:space="0" w:color="EAEAEA"/>
              <w:left w:val="single" w:sz="6" w:space="0" w:color="EAEAEA"/>
              <w:bottom w:val="single" w:sz="6" w:space="0" w:color="EAEAEA"/>
              <w:right w:val="single" w:sz="6" w:space="0" w:color="EAEAEA"/>
            </w:tcBorders>
            <w:hideMark/>
          </w:tcPr>
          <w:p w:rsidR="00D646FB" w:rsidRPr="00D646FB" w:rsidRDefault="00D646FB" w:rsidP="00D646FB">
            <w:pPr>
              <w:spacing w:before="100" w:beforeAutospacing="1" w:after="100" w:afterAutospacing="1" w:line="240" w:lineRule="auto"/>
              <w:jc w:val="center"/>
              <w:rPr>
                <w:rFonts w:ascii="Verdana" w:eastAsia="Times New Roman" w:hAnsi="Verdana" w:cs="Times New Roman"/>
                <w:sz w:val="20"/>
                <w:szCs w:val="20"/>
                <w:lang w:eastAsia="ru-RU"/>
              </w:rPr>
            </w:pPr>
            <w:r w:rsidRPr="00D646FB">
              <w:rPr>
                <w:rFonts w:ascii="Verdana" w:eastAsia="Times New Roman" w:hAnsi="Verdana" w:cs="Times New Roman"/>
                <w:sz w:val="20"/>
                <w:szCs w:val="20"/>
                <w:lang w:eastAsia="ru-RU"/>
              </w:rPr>
              <w:t>Октябрь</w:t>
            </w:r>
          </w:p>
        </w:tc>
      </w:tr>
      <w:tr w:rsidR="00D646FB" w:rsidRPr="00D646FB" w:rsidTr="00D646FB">
        <w:trPr>
          <w:tblCellSpacing w:w="15" w:type="dxa"/>
        </w:trPr>
        <w:tc>
          <w:tcPr>
            <w:tcW w:w="0" w:type="auto"/>
            <w:vMerge/>
            <w:tcBorders>
              <w:top w:val="single" w:sz="6" w:space="0" w:color="EAEAEA"/>
              <w:left w:val="single" w:sz="6" w:space="0" w:color="EAEAEA"/>
              <w:bottom w:val="single" w:sz="6" w:space="0" w:color="EAEAEA"/>
              <w:right w:val="single" w:sz="6" w:space="0" w:color="EAEAEA"/>
            </w:tcBorders>
            <w:hideMark/>
          </w:tcPr>
          <w:p w:rsidR="00D646FB" w:rsidRPr="00D646FB" w:rsidRDefault="00D646FB" w:rsidP="00D646FB">
            <w:pPr>
              <w:spacing w:after="0" w:line="240" w:lineRule="auto"/>
              <w:rPr>
                <w:rFonts w:ascii="Verdana" w:eastAsia="Times New Roman" w:hAnsi="Verdana" w:cs="Times New Roman"/>
                <w:sz w:val="20"/>
                <w:szCs w:val="20"/>
                <w:lang w:eastAsia="ru-RU"/>
              </w:rPr>
            </w:pPr>
          </w:p>
        </w:tc>
        <w:tc>
          <w:tcPr>
            <w:tcW w:w="0" w:type="auto"/>
            <w:vMerge/>
            <w:tcBorders>
              <w:top w:val="single" w:sz="6" w:space="0" w:color="EAEAEA"/>
              <w:left w:val="single" w:sz="6" w:space="0" w:color="EAEAEA"/>
              <w:bottom w:val="single" w:sz="6" w:space="0" w:color="EAEAEA"/>
              <w:right w:val="single" w:sz="6" w:space="0" w:color="EAEAEA"/>
            </w:tcBorders>
            <w:hideMark/>
          </w:tcPr>
          <w:p w:rsidR="00D646FB" w:rsidRPr="00D646FB" w:rsidRDefault="00D646FB" w:rsidP="00D646FB">
            <w:pPr>
              <w:spacing w:after="0" w:line="240" w:lineRule="auto"/>
              <w:rPr>
                <w:rFonts w:ascii="Verdana" w:eastAsia="Times New Roman" w:hAnsi="Verdana" w:cs="Times New Roman"/>
                <w:sz w:val="20"/>
                <w:szCs w:val="20"/>
                <w:lang w:eastAsia="ru-RU"/>
              </w:rPr>
            </w:pPr>
          </w:p>
        </w:tc>
        <w:tc>
          <w:tcPr>
            <w:tcW w:w="6" w:type="dxa"/>
            <w:tcBorders>
              <w:top w:val="single" w:sz="6" w:space="0" w:color="EAEAEA"/>
              <w:left w:val="single" w:sz="6" w:space="0" w:color="EAEAEA"/>
              <w:bottom w:val="single" w:sz="6" w:space="0" w:color="EAEAEA"/>
              <w:right w:val="single" w:sz="6" w:space="0" w:color="EAEAEA"/>
            </w:tcBorders>
            <w:hideMark/>
          </w:tcPr>
          <w:p w:rsidR="00D646FB" w:rsidRPr="00D646FB" w:rsidRDefault="00D646FB" w:rsidP="00D646FB">
            <w:pPr>
              <w:spacing w:before="100" w:beforeAutospacing="1" w:after="100" w:afterAutospacing="1" w:line="240" w:lineRule="auto"/>
              <w:rPr>
                <w:rFonts w:ascii="Verdana" w:eastAsia="Times New Roman" w:hAnsi="Verdana" w:cs="Times New Roman"/>
                <w:sz w:val="20"/>
                <w:szCs w:val="20"/>
                <w:lang w:eastAsia="ru-RU"/>
              </w:rPr>
            </w:pPr>
            <w:r w:rsidRPr="00D646FB">
              <w:rPr>
                <w:rFonts w:ascii="Verdana" w:eastAsia="Times New Roman" w:hAnsi="Verdana" w:cs="Times New Roman"/>
                <w:sz w:val="20"/>
                <w:szCs w:val="20"/>
                <w:lang w:eastAsia="ru-RU"/>
              </w:rPr>
              <w:t>3. Рейд «Береги учебник».</w:t>
            </w:r>
          </w:p>
        </w:tc>
        <w:tc>
          <w:tcPr>
            <w:tcW w:w="6" w:type="dxa"/>
            <w:tcBorders>
              <w:top w:val="single" w:sz="6" w:space="0" w:color="EAEAEA"/>
              <w:left w:val="single" w:sz="6" w:space="0" w:color="EAEAEA"/>
              <w:bottom w:val="single" w:sz="6" w:space="0" w:color="EAEAEA"/>
              <w:right w:val="single" w:sz="6" w:space="0" w:color="EAEAEA"/>
            </w:tcBorders>
            <w:hideMark/>
          </w:tcPr>
          <w:p w:rsidR="00D646FB" w:rsidRPr="00D646FB" w:rsidRDefault="00D646FB" w:rsidP="00D646FB">
            <w:pPr>
              <w:spacing w:before="100" w:beforeAutospacing="1" w:after="100" w:afterAutospacing="1" w:line="240" w:lineRule="auto"/>
              <w:jc w:val="center"/>
              <w:rPr>
                <w:rFonts w:ascii="Verdana" w:eastAsia="Times New Roman" w:hAnsi="Verdana" w:cs="Times New Roman"/>
                <w:sz w:val="20"/>
                <w:szCs w:val="20"/>
                <w:lang w:eastAsia="ru-RU"/>
              </w:rPr>
            </w:pPr>
            <w:r w:rsidRPr="00D646FB">
              <w:rPr>
                <w:rFonts w:ascii="Verdana" w:eastAsia="Times New Roman" w:hAnsi="Verdana" w:cs="Times New Roman"/>
                <w:sz w:val="20"/>
                <w:szCs w:val="20"/>
                <w:lang w:eastAsia="ru-RU"/>
              </w:rPr>
              <w:t>Ноябрь</w:t>
            </w:r>
          </w:p>
        </w:tc>
      </w:tr>
      <w:tr w:rsidR="00D646FB" w:rsidRPr="00D646FB" w:rsidTr="00D646FB">
        <w:trPr>
          <w:tblCellSpacing w:w="15" w:type="dxa"/>
        </w:trPr>
        <w:tc>
          <w:tcPr>
            <w:tcW w:w="0" w:type="auto"/>
            <w:vMerge/>
            <w:tcBorders>
              <w:top w:val="single" w:sz="6" w:space="0" w:color="EAEAEA"/>
              <w:left w:val="single" w:sz="6" w:space="0" w:color="EAEAEA"/>
              <w:bottom w:val="single" w:sz="6" w:space="0" w:color="EAEAEA"/>
              <w:right w:val="single" w:sz="6" w:space="0" w:color="EAEAEA"/>
            </w:tcBorders>
            <w:hideMark/>
          </w:tcPr>
          <w:p w:rsidR="00D646FB" w:rsidRPr="00D646FB" w:rsidRDefault="00D646FB" w:rsidP="00D646FB">
            <w:pPr>
              <w:spacing w:after="0" w:line="240" w:lineRule="auto"/>
              <w:rPr>
                <w:rFonts w:ascii="Verdana" w:eastAsia="Times New Roman" w:hAnsi="Verdana" w:cs="Times New Roman"/>
                <w:sz w:val="20"/>
                <w:szCs w:val="20"/>
                <w:lang w:eastAsia="ru-RU"/>
              </w:rPr>
            </w:pPr>
          </w:p>
        </w:tc>
        <w:tc>
          <w:tcPr>
            <w:tcW w:w="0" w:type="auto"/>
            <w:vMerge/>
            <w:tcBorders>
              <w:top w:val="single" w:sz="6" w:space="0" w:color="EAEAEA"/>
              <w:left w:val="single" w:sz="6" w:space="0" w:color="EAEAEA"/>
              <w:bottom w:val="single" w:sz="6" w:space="0" w:color="EAEAEA"/>
              <w:right w:val="single" w:sz="6" w:space="0" w:color="EAEAEA"/>
            </w:tcBorders>
            <w:hideMark/>
          </w:tcPr>
          <w:p w:rsidR="00D646FB" w:rsidRPr="00D646FB" w:rsidRDefault="00D646FB" w:rsidP="00D646FB">
            <w:pPr>
              <w:spacing w:after="0" w:line="240" w:lineRule="auto"/>
              <w:rPr>
                <w:rFonts w:ascii="Verdana" w:eastAsia="Times New Roman" w:hAnsi="Verdana" w:cs="Times New Roman"/>
                <w:sz w:val="20"/>
                <w:szCs w:val="20"/>
                <w:lang w:eastAsia="ru-RU"/>
              </w:rPr>
            </w:pPr>
          </w:p>
        </w:tc>
        <w:tc>
          <w:tcPr>
            <w:tcW w:w="6" w:type="dxa"/>
            <w:tcBorders>
              <w:top w:val="single" w:sz="6" w:space="0" w:color="EAEAEA"/>
              <w:left w:val="single" w:sz="6" w:space="0" w:color="EAEAEA"/>
              <w:bottom w:val="single" w:sz="6" w:space="0" w:color="EAEAEA"/>
              <w:right w:val="single" w:sz="6" w:space="0" w:color="EAEAEA"/>
            </w:tcBorders>
            <w:hideMark/>
          </w:tcPr>
          <w:p w:rsidR="00D646FB" w:rsidRPr="00D646FB" w:rsidRDefault="00D646FB" w:rsidP="00D646FB">
            <w:pPr>
              <w:spacing w:before="100" w:beforeAutospacing="1" w:after="100" w:afterAutospacing="1" w:line="240" w:lineRule="auto"/>
              <w:rPr>
                <w:rFonts w:ascii="Verdana" w:eastAsia="Times New Roman" w:hAnsi="Verdana" w:cs="Times New Roman"/>
                <w:sz w:val="20"/>
                <w:szCs w:val="20"/>
                <w:lang w:eastAsia="ru-RU"/>
              </w:rPr>
            </w:pPr>
            <w:r w:rsidRPr="00D646FB">
              <w:rPr>
                <w:rFonts w:ascii="Verdana" w:eastAsia="Times New Roman" w:hAnsi="Verdana" w:cs="Times New Roman"/>
                <w:sz w:val="20"/>
                <w:szCs w:val="20"/>
                <w:lang w:eastAsia="ru-RU"/>
              </w:rPr>
              <w:t>4.Книжкина больница</w:t>
            </w:r>
          </w:p>
          <w:p w:rsidR="00D646FB" w:rsidRPr="00D646FB" w:rsidRDefault="00D646FB" w:rsidP="00D646FB">
            <w:pPr>
              <w:spacing w:before="100" w:beforeAutospacing="1" w:after="100" w:afterAutospacing="1" w:line="240" w:lineRule="auto"/>
              <w:rPr>
                <w:rFonts w:ascii="Verdana" w:eastAsia="Times New Roman" w:hAnsi="Verdana" w:cs="Times New Roman"/>
                <w:sz w:val="20"/>
                <w:szCs w:val="20"/>
                <w:lang w:eastAsia="ru-RU"/>
              </w:rPr>
            </w:pPr>
            <w:r w:rsidRPr="00D646FB">
              <w:rPr>
                <w:rFonts w:ascii="Verdana" w:eastAsia="Times New Roman" w:hAnsi="Verdana" w:cs="Times New Roman"/>
                <w:sz w:val="20"/>
                <w:szCs w:val="20"/>
                <w:lang w:eastAsia="ru-RU"/>
              </w:rPr>
              <w:t>5.Проект «В гостях у сказки».</w:t>
            </w:r>
          </w:p>
        </w:tc>
        <w:tc>
          <w:tcPr>
            <w:tcW w:w="6" w:type="dxa"/>
            <w:tcBorders>
              <w:top w:val="single" w:sz="6" w:space="0" w:color="EAEAEA"/>
              <w:left w:val="single" w:sz="6" w:space="0" w:color="EAEAEA"/>
              <w:bottom w:val="single" w:sz="6" w:space="0" w:color="EAEAEA"/>
              <w:right w:val="single" w:sz="6" w:space="0" w:color="EAEAEA"/>
            </w:tcBorders>
            <w:hideMark/>
          </w:tcPr>
          <w:p w:rsidR="00D646FB" w:rsidRPr="00D646FB" w:rsidRDefault="00D646FB" w:rsidP="00D646FB">
            <w:pPr>
              <w:spacing w:before="100" w:beforeAutospacing="1" w:after="100" w:afterAutospacing="1" w:line="240" w:lineRule="auto"/>
              <w:jc w:val="center"/>
              <w:rPr>
                <w:rFonts w:ascii="Verdana" w:eastAsia="Times New Roman" w:hAnsi="Verdana" w:cs="Times New Roman"/>
                <w:sz w:val="20"/>
                <w:szCs w:val="20"/>
                <w:lang w:eastAsia="ru-RU"/>
              </w:rPr>
            </w:pPr>
            <w:r w:rsidRPr="00D646FB">
              <w:rPr>
                <w:rFonts w:ascii="Verdana" w:eastAsia="Times New Roman" w:hAnsi="Verdana" w:cs="Times New Roman"/>
                <w:sz w:val="20"/>
                <w:szCs w:val="20"/>
                <w:lang w:eastAsia="ru-RU"/>
              </w:rPr>
              <w:t>Январь</w:t>
            </w:r>
          </w:p>
          <w:p w:rsidR="00D646FB" w:rsidRPr="00D646FB" w:rsidRDefault="00D646FB" w:rsidP="00D646FB">
            <w:pPr>
              <w:spacing w:before="100" w:beforeAutospacing="1" w:after="100" w:afterAutospacing="1" w:line="240" w:lineRule="auto"/>
              <w:jc w:val="center"/>
              <w:rPr>
                <w:rFonts w:ascii="Verdana" w:eastAsia="Times New Roman" w:hAnsi="Verdana" w:cs="Times New Roman"/>
                <w:sz w:val="20"/>
                <w:szCs w:val="20"/>
                <w:lang w:eastAsia="ru-RU"/>
              </w:rPr>
            </w:pPr>
            <w:r w:rsidRPr="00D646FB">
              <w:rPr>
                <w:rFonts w:ascii="Verdana" w:eastAsia="Times New Roman" w:hAnsi="Verdana" w:cs="Times New Roman"/>
                <w:sz w:val="20"/>
                <w:szCs w:val="20"/>
                <w:lang w:eastAsia="ru-RU"/>
              </w:rPr>
              <w:t>Март</w:t>
            </w:r>
          </w:p>
        </w:tc>
      </w:tr>
      <w:tr w:rsidR="00D646FB" w:rsidRPr="00D646FB" w:rsidTr="00D646FB">
        <w:trPr>
          <w:tblCellSpacing w:w="15" w:type="dxa"/>
        </w:trPr>
        <w:tc>
          <w:tcPr>
            <w:tcW w:w="6" w:type="dxa"/>
            <w:vMerge w:val="restart"/>
            <w:tcBorders>
              <w:top w:val="single" w:sz="6" w:space="0" w:color="EAEAEA"/>
              <w:left w:val="single" w:sz="6" w:space="0" w:color="EAEAEA"/>
              <w:bottom w:val="single" w:sz="6" w:space="0" w:color="EAEAEA"/>
              <w:right w:val="single" w:sz="6" w:space="0" w:color="EAEAEA"/>
            </w:tcBorders>
            <w:hideMark/>
          </w:tcPr>
          <w:p w:rsidR="00D646FB" w:rsidRPr="00D646FB" w:rsidRDefault="00D646FB" w:rsidP="00D646FB">
            <w:pPr>
              <w:spacing w:before="100" w:beforeAutospacing="1" w:after="100" w:afterAutospacing="1" w:line="240" w:lineRule="auto"/>
              <w:jc w:val="center"/>
              <w:rPr>
                <w:rFonts w:ascii="Verdana" w:eastAsia="Times New Roman" w:hAnsi="Verdana" w:cs="Times New Roman"/>
                <w:sz w:val="20"/>
                <w:szCs w:val="20"/>
                <w:lang w:eastAsia="ru-RU"/>
              </w:rPr>
            </w:pPr>
            <w:r w:rsidRPr="00D646FB">
              <w:rPr>
                <w:rFonts w:ascii="Verdana" w:eastAsia="Times New Roman" w:hAnsi="Verdana" w:cs="Times New Roman"/>
                <w:sz w:val="20"/>
                <w:szCs w:val="20"/>
                <w:lang w:eastAsia="ru-RU"/>
              </w:rPr>
              <w:t>3.</w:t>
            </w:r>
          </w:p>
        </w:tc>
        <w:tc>
          <w:tcPr>
            <w:tcW w:w="6" w:type="dxa"/>
            <w:vMerge w:val="restart"/>
            <w:tcBorders>
              <w:top w:val="single" w:sz="6" w:space="0" w:color="EAEAEA"/>
              <w:left w:val="single" w:sz="6" w:space="0" w:color="EAEAEA"/>
              <w:bottom w:val="single" w:sz="6" w:space="0" w:color="EAEAEA"/>
              <w:right w:val="single" w:sz="6" w:space="0" w:color="EAEAEA"/>
            </w:tcBorders>
            <w:hideMark/>
          </w:tcPr>
          <w:p w:rsidR="00D646FB" w:rsidRPr="00D646FB" w:rsidRDefault="00D646FB" w:rsidP="00D646FB">
            <w:pPr>
              <w:spacing w:before="100" w:beforeAutospacing="1" w:after="100" w:afterAutospacing="1" w:line="240" w:lineRule="auto"/>
              <w:rPr>
                <w:rFonts w:ascii="Verdana" w:eastAsia="Times New Roman" w:hAnsi="Verdana" w:cs="Times New Roman"/>
                <w:sz w:val="20"/>
                <w:szCs w:val="20"/>
                <w:lang w:eastAsia="ru-RU"/>
              </w:rPr>
            </w:pPr>
            <w:r w:rsidRPr="00D646FB">
              <w:rPr>
                <w:rFonts w:ascii="Verdana" w:eastAsia="Times New Roman" w:hAnsi="Verdana" w:cs="Times New Roman"/>
                <w:sz w:val="20"/>
                <w:szCs w:val="20"/>
                <w:lang w:eastAsia="ru-RU"/>
              </w:rPr>
              <w:t>Классные часы</w:t>
            </w:r>
          </w:p>
        </w:tc>
        <w:tc>
          <w:tcPr>
            <w:tcW w:w="6" w:type="dxa"/>
            <w:tcBorders>
              <w:top w:val="single" w:sz="6" w:space="0" w:color="EAEAEA"/>
              <w:left w:val="single" w:sz="6" w:space="0" w:color="EAEAEA"/>
              <w:bottom w:val="single" w:sz="6" w:space="0" w:color="EAEAEA"/>
              <w:right w:val="single" w:sz="6" w:space="0" w:color="EAEAEA"/>
            </w:tcBorders>
            <w:hideMark/>
          </w:tcPr>
          <w:p w:rsidR="00D646FB" w:rsidRPr="00D646FB" w:rsidRDefault="00D646FB" w:rsidP="00D646FB">
            <w:pPr>
              <w:spacing w:before="100" w:beforeAutospacing="1" w:after="100" w:afterAutospacing="1" w:line="240" w:lineRule="auto"/>
              <w:rPr>
                <w:rFonts w:ascii="Verdana" w:eastAsia="Times New Roman" w:hAnsi="Verdana" w:cs="Times New Roman"/>
                <w:sz w:val="20"/>
                <w:szCs w:val="20"/>
                <w:lang w:eastAsia="ru-RU"/>
              </w:rPr>
            </w:pPr>
            <w:r w:rsidRPr="00D646FB">
              <w:rPr>
                <w:rFonts w:ascii="Verdana" w:eastAsia="Times New Roman" w:hAnsi="Verdana" w:cs="Times New Roman"/>
                <w:sz w:val="20"/>
                <w:szCs w:val="20"/>
                <w:lang w:eastAsia="ru-RU"/>
              </w:rPr>
              <w:t>1.« Книга в нашей жизни».</w:t>
            </w:r>
          </w:p>
        </w:tc>
        <w:tc>
          <w:tcPr>
            <w:tcW w:w="6" w:type="dxa"/>
            <w:tcBorders>
              <w:top w:val="single" w:sz="6" w:space="0" w:color="EAEAEA"/>
              <w:left w:val="single" w:sz="6" w:space="0" w:color="EAEAEA"/>
              <w:bottom w:val="single" w:sz="6" w:space="0" w:color="EAEAEA"/>
              <w:right w:val="single" w:sz="6" w:space="0" w:color="EAEAEA"/>
            </w:tcBorders>
            <w:hideMark/>
          </w:tcPr>
          <w:p w:rsidR="00D646FB" w:rsidRPr="00D646FB" w:rsidRDefault="00D646FB" w:rsidP="00D646FB">
            <w:pPr>
              <w:spacing w:before="100" w:beforeAutospacing="1" w:after="100" w:afterAutospacing="1" w:line="240" w:lineRule="auto"/>
              <w:jc w:val="center"/>
              <w:rPr>
                <w:rFonts w:ascii="Verdana" w:eastAsia="Times New Roman" w:hAnsi="Verdana" w:cs="Times New Roman"/>
                <w:sz w:val="20"/>
                <w:szCs w:val="20"/>
                <w:lang w:eastAsia="ru-RU"/>
              </w:rPr>
            </w:pPr>
            <w:r w:rsidRPr="00D646FB">
              <w:rPr>
                <w:rFonts w:ascii="Verdana" w:eastAsia="Times New Roman" w:hAnsi="Verdana" w:cs="Times New Roman"/>
                <w:sz w:val="20"/>
                <w:szCs w:val="20"/>
                <w:lang w:eastAsia="ru-RU"/>
              </w:rPr>
              <w:t>Октябрь</w:t>
            </w:r>
          </w:p>
        </w:tc>
      </w:tr>
      <w:tr w:rsidR="00D646FB" w:rsidRPr="00D646FB" w:rsidTr="00D646FB">
        <w:trPr>
          <w:tblCellSpacing w:w="15" w:type="dxa"/>
        </w:trPr>
        <w:tc>
          <w:tcPr>
            <w:tcW w:w="0" w:type="auto"/>
            <w:vMerge/>
            <w:tcBorders>
              <w:top w:val="single" w:sz="6" w:space="0" w:color="EAEAEA"/>
              <w:left w:val="single" w:sz="6" w:space="0" w:color="EAEAEA"/>
              <w:bottom w:val="single" w:sz="6" w:space="0" w:color="EAEAEA"/>
              <w:right w:val="single" w:sz="6" w:space="0" w:color="EAEAEA"/>
            </w:tcBorders>
            <w:hideMark/>
          </w:tcPr>
          <w:p w:rsidR="00D646FB" w:rsidRPr="00D646FB" w:rsidRDefault="00D646FB" w:rsidP="00D646FB">
            <w:pPr>
              <w:spacing w:after="0" w:line="240" w:lineRule="auto"/>
              <w:rPr>
                <w:rFonts w:ascii="Verdana" w:eastAsia="Times New Roman" w:hAnsi="Verdana" w:cs="Times New Roman"/>
                <w:sz w:val="20"/>
                <w:szCs w:val="20"/>
                <w:lang w:eastAsia="ru-RU"/>
              </w:rPr>
            </w:pPr>
          </w:p>
        </w:tc>
        <w:tc>
          <w:tcPr>
            <w:tcW w:w="0" w:type="auto"/>
            <w:vMerge/>
            <w:tcBorders>
              <w:top w:val="single" w:sz="6" w:space="0" w:color="EAEAEA"/>
              <w:left w:val="single" w:sz="6" w:space="0" w:color="EAEAEA"/>
              <w:bottom w:val="single" w:sz="6" w:space="0" w:color="EAEAEA"/>
              <w:right w:val="single" w:sz="6" w:space="0" w:color="EAEAEA"/>
            </w:tcBorders>
            <w:hideMark/>
          </w:tcPr>
          <w:p w:rsidR="00D646FB" w:rsidRPr="00D646FB" w:rsidRDefault="00D646FB" w:rsidP="00D646FB">
            <w:pPr>
              <w:spacing w:after="0" w:line="240" w:lineRule="auto"/>
              <w:rPr>
                <w:rFonts w:ascii="Verdana" w:eastAsia="Times New Roman" w:hAnsi="Verdana" w:cs="Times New Roman"/>
                <w:sz w:val="20"/>
                <w:szCs w:val="20"/>
                <w:lang w:eastAsia="ru-RU"/>
              </w:rPr>
            </w:pPr>
          </w:p>
        </w:tc>
        <w:tc>
          <w:tcPr>
            <w:tcW w:w="6" w:type="dxa"/>
            <w:tcBorders>
              <w:top w:val="single" w:sz="6" w:space="0" w:color="EAEAEA"/>
              <w:left w:val="single" w:sz="6" w:space="0" w:color="EAEAEA"/>
              <w:bottom w:val="single" w:sz="6" w:space="0" w:color="EAEAEA"/>
              <w:right w:val="single" w:sz="6" w:space="0" w:color="EAEAEA"/>
            </w:tcBorders>
            <w:hideMark/>
          </w:tcPr>
          <w:p w:rsidR="00D646FB" w:rsidRPr="00D646FB" w:rsidRDefault="00D646FB" w:rsidP="00D646FB">
            <w:pPr>
              <w:spacing w:before="100" w:beforeAutospacing="1" w:after="100" w:afterAutospacing="1" w:line="240" w:lineRule="auto"/>
              <w:rPr>
                <w:rFonts w:ascii="Verdana" w:eastAsia="Times New Roman" w:hAnsi="Verdana" w:cs="Times New Roman"/>
                <w:sz w:val="20"/>
                <w:szCs w:val="20"/>
                <w:lang w:eastAsia="ru-RU"/>
              </w:rPr>
            </w:pPr>
            <w:r w:rsidRPr="00D646FB">
              <w:rPr>
                <w:rFonts w:ascii="Verdana" w:eastAsia="Times New Roman" w:hAnsi="Verdana" w:cs="Times New Roman"/>
                <w:sz w:val="20"/>
                <w:szCs w:val="20"/>
                <w:lang w:eastAsia="ru-RU"/>
              </w:rPr>
              <w:t>2.« Мои любимые сказки».</w:t>
            </w:r>
          </w:p>
        </w:tc>
        <w:tc>
          <w:tcPr>
            <w:tcW w:w="6" w:type="dxa"/>
            <w:tcBorders>
              <w:top w:val="single" w:sz="6" w:space="0" w:color="EAEAEA"/>
              <w:left w:val="single" w:sz="6" w:space="0" w:color="EAEAEA"/>
              <w:bottom w:val="single" w:sz="6" w:space="0" w:color="EAEAEA"/>
              <w:right w:val="single" w:sz="6" w:space="0" w:color="EAEAEA"/>
            </w:tcBorders>
            <w:hideMark/>
          </w:tcPr>
          <w:p w:rsidR="00D646FB" w:rsidRPr="00D646FB" w:rsidRDefault="00D646FB" w:rsidP="00D646FB">
            <w:pPr>
              <w:spacing w:before="100" w:beforeAutospacing="1" w:after="100" w:afterAutospacing="1" w:line="240" w:lineRule="auto"/>
              <w:jc w:val="center"/>
              <w:rPr>
                <w:rFonts w:ascii="Verdana" w:eastAsia="Times New Roman" w:hAnsi="Verdana" w:cs="Times New Roman"/>
                <w:sz w:val="20"/>
                <w:szCs w:val="20"/>
                <w:lang w:eastAsia="ru-RU"/>
              </w:rPr>
            </w:pPr>
            <w:r w:rsidRPr="00D646FB">
              <w:rPr>
                <w:rFonts w:ascii="Verdana" w:eastAsia="Times New Roman" w:hAnsi="Verdana" w:cs="Times New Roman"/>
                <w:sz w:val="20"/>
                <w:szCs w:val="20"/>
                <w:lang w:eastAsia="ru-RU"/>
              </w:rPr>
              <w:t>Ноябрь</w:t>
            </w:r>
          </w:p>
        </w:tc>
      </w:tr>
      <w:tr w:rsidR="00D646FB" w:rsidRPr="00D646FB" w:rsidTr="00D646FB">
        <w:trPr>
          <w:tblCellSpacing w:w="15" w:type="dxa"/>
        </w:trPr>
        <w:tc>
          <w:tcPr>
            <w:tcW w:w="0" w:type="auto"/>
            <w:vMerge/>
            <w:tcBorders>
              <w:top w:val="single" w:sz="6" w:space="0" w:color="EAEAEA"/>
              <w:left w:val="single" w:sz="6" w:space="0" w:color="EAEAEA"/>
              <w:bottom w:val="single" w:sz="6" w:space="0" w:color="EAEAEA"/>
              <w:right w:val="single" w:sz="6" w:space="0" w:color="EAEAEA"/>
            </w:tcBorders>
            <w:hideMark/>
          </w:tcPr>
          <w:p w:rsidR="00D646FB" w:rsidRPr="00D646FB" w:rsidRDefault="00D646FB" w:rsidP="00D646FB">
            <w:pPr>
              <w:spacing w:after="0" w:line="240" w:lineRule="auto"/>
              <w:rPr>
                <w:rFonts w:ascii="Verdana" w:eastAsia="Times New Roman" w:hAnsi="Verdana" w:cs="Times New Roman"/>
                <w:sz w:val="20"/>
                <w:szCs w:val="20"/>
                <w:lang w:eastAsia="ru-RU"/>
              </w:rPr>
            </w:pPr>
          </w:p>
        </w:tc>
        <w:tc>
          <w:tcPr>
            <w:tcW w:w="0" w:type="auto"/>
            <w:vMerge/>
            <w:tcBorders>
              <w:top w:val="single" w:sz="6" w:space="0" w:color="EAEAEA"/>
              <w:left w:val="single" w:sz="6" w:space="0" w:color="EAEAEA"/>
              <w:bottom w:val="single" w:sz="6" w:space="0" w:color="EAEAEA"/>
              <w:right w:val="single" w:sz="6" w:space="0" w:color="EAEAEA"/>
            </w:tcBorders>
            <w:hideMark/>
          </w:tcPr>
          <w:p w:rsidR="00D646FB" w:rsidRPr="00D646FB" w:rsidRDefault="00D646FB" w:rsidP="00D646FB">
            <w:pPr>
              <w:spacing w:after="0" w:line="240" w:lineRule="auto"/>
              <w:rPr>
                <w:rFonts w:ascii="Verdana" w:eastAsia="Times New Roman" w:hAnsi="Verdana" w:cs="Times New Roman"/>
                <w:sz w:val="20"/>
                <w:szCs w:val="20"/>
                <w:lang w:eastAsia="ru-RU"/>
              </w:rPr>
            </w:pPr>
          </w:p>
        </w:tc>
        <w:tc>
          <w:tcPr>
            <w:tcW w:w="6" w:type="dxa"/>
            <w:tcBorders>
              <w:top w:val="single" w:sz="6" w:space="0" w:color="EAEAEA"/>
              <w:left w:val="single" w:sz="6" w:space="0" w:color="EAEAEA"/>
              <w:bottom w:val="single" w:sz="6" w:space="0" w:color="EAEAEA"/>
              <w:right w:val="single" w:sz="6" w:space="0" w:color="EAEAEA"/>
            </w:tcBorders>
            <w:hideMark/>
          </w:tcPr>
          <w:p w:rsidR="00D646FB" w:rsidRPr="00D646FB" w:rsidRDefault="00D646FB" w:rsidP="00D646FB">
            <w:pPr>
              <w:spacing w:before="100" w:beforeAutospacing="1" w:after="100" w:afterAutospacing="1" w:line="240" w:lineRule="auto"/>
              <w:rPr>
                <w:rFonts w:ascii="Verdana" w:eastAsia="Times New Roman" w:hAnsi="Verdana" w:cs="Times New Roman"/>
                <w:sz w:val="20"/>
                <w:szCs w:val="20"/>
                <w:lang w:eastAsia="ru-RU"/>
              </w:rPr>
            </w:pPr>
            <w:r w:rsidRPr="00D646FB">
              <w:rPr>
                <w:rFonts w:ascii="Verdana" w:eastAsia="Times New Roman" w:hAnsi="Verdana" w:cs="Times New Roman"/>
                <w:sz w:val="20"/>
                <w:szCs w:val="20"/>
                <w:lang w:eastAsia="ru-RU"/>
              </w:rPr>
              <w:t>3.« Как хорошо уметь читать!».</w:t>
            </w:r>
          </w:p>
        </w:tc>
        <w:tc>
          <w:tcPr>
            <w:tcW w:w="6" w:type="dxa"/>
            <w:tcBorders>
              <w:top w:val="single" w:sz="6" w:space="0" w:color="EAEAEA"/>
              <w:left w:val="single" w:sz="6" w:space="0" w:color="EAEAEA"/>
              <w:bottom w:val="single" w:sz="6" w:space="0" w:color="EAEAEA"/>
              <w:right w:val="single" w:sz="6" w:space="0" w:color="EAEAEA"/>
            </w:tcBorders>
            <w:hideMark/>
          </w:tcPr>
          <w:p w:rsidR="00D646FB" w:rsidRPr="00D646FB" w:rsidRDefault="00D646FB" w:rsidP="00D646FB">
            <w:pPr>
              <w:spacing w:before="100" w:beforeAutospacing="1" w:after="100" w:afterAutospacing="1" w:line="240" w:lineRule="auto"/>
              <w:jc w:val="center"/>
              <w:rPr>
                <w:rFonts w:ascii="Verdana" w:eastAsia="Times New Roman" w:hAnsi="Verdana" w:cs="Times New Roman"/>
                <w:sz w:val="20"/>
                <w:szCs w:val="20"/>
                <w:lang w:eastAsia="ru-RU"/>
              </w:rPr>
            </w:pPr>
            <w:r w:rsidRPr="00D646FB">
              <w:rPr>
                <w:rFonts w:ascii="Verdana" w:eastAsia="Times New Roman" w:hAnsi="Verdana" w:cs="Times New Roman"/>
                <w:sz w:val="20"/>
                <w:szCs w:val="20"/>
                <w:lang w:eastAsia="ru-RU"/>
              </w:rPr>
              <w:t>Январь</w:t>
            </w:r>
          </w:p>
        </w:tc>
      </w:tr>
      <w:tr w:rsidR="00D646FB" w:rsidRPr="00D646FB" w:rsidTr="00D646FB">
        <w:trPr>
          <w:tblCellSpacing w:w="15" w:type="dxa"/>
        </w:trPr>
        <w:tc>
          <w:tcPr>
            <w:tcW w:w="0" w:type="auto"/>
            <w:vMerge/>
            <w:tcBorders>
              <w:top w:val="single" w:sz="6" w:space="0" w:color="EAEAEA"/>
              <w:left w:val="single" w:sz="6" w:space="0" w:color="EAEAEA"/>
              <w:bottom w:val="single" w:sz="6" w:space="0" w:color="EAEAEA"/>
              <w:right w:val="single" w:sz="6" w:space="0" w:color="EAEAEA"/>
            </w:tcBorders>
            <w:hideMark/>
          </w:tcPr>
          <w:p w:rsidR="00D646FB" w:rsidRPr="00D646FB" w:rsidRDefault="00D646FB" w:rsidP="00D646FB">
            <w:pPr>
              <w:spacing w:after="0" w:line="240" w:lineRule="auto"/>
              <w:rPr>
                <w:rFonts w:ascii="Verdana" w:eastAsia="Times New Roman" w:hAnsi="Verdana" w:cs="Times New Roman"/>
                <w:sz w:val="20"/>
                <w:szCs w:val="20"/>
                <w:lang w:eastAsia="ru-RU"/>
              </w:rPr>
            </w:pPr>
          </w:p>
        </w:tc>
        <w:tc>
          <w:tcPr>
            <w:tcW w:w="0" w:type="auto"/>
            <w:vMerge/>
            <w:tcBorders>
              <w:top w:val="single" w:sz="6" w:space="0" w:color="EAEAEA"/>
              <w:left w:val="single" w:sz="6" w:space="0" w:color="EAEAEA"/>
              <w:bottom w:val="single" w:sz="6" w:space="0" w:color="EAEAEA"/>
              <w:right w:val="single" w:sz="6" w:space="0" w:color="EAEAEA"/>
            </w:tcBorders>
            <w:hideMark/>
          </w:tcPr>
          <w:p w:rsidR="00D646FB" w:rsidRPr="00D646FB" w:rsidRDefault="00D646FB" w:rsidP="00D646FB">
            <w:pPr>
              <w:spacing w:after="0" w:line="240" w:lineRule="auto"/>
              <w:rPr>
                <w:rFonts w:ascii="Verdana" w:eastAsia="Times New Roman" w:hAnsi="Verdana" w:cs="Times New Roman"/>
                <w:sz w:val="20"/>
                <w:szCs w:val="20"/>
                <w:lang w:eastAsia="ru-RU"/>
              </w:rPr>
            </w:pPr>
          </w:p>
        </w:tc>
        <w:tc>
          <w:tcPr>
            <w:tcW w:w="6" w:type="dxa"/>
            <w:tcBorders>
              <w:top w:val="single" w:sz="6" w:space="0" w:color="EAEAEA"/>
              <w:left w:val="single" w:sz="6" w:space="0" w:color="EAEAEA"/>
              <w:bottom w:val="single" w:sz="6" w:space="0" w:color="EAEAEA"/>
              <w:right w:val="single" w:sz="6" w:space="0" w:color="EAEAEA"/>
            </w:tcBorders>
            <w:hideMark/>
          </w:tcPr>
          <w:p w:rsidR="00D646FB" w:rsidRPr="00D646FB" w:rsidRDefault="00D646FB" w:rsidP="00D646FB">
            <w:pPr>
              <w:spacing w:before="100" w:beforeAutospacing="1" w:after="100" w:afterAutospacing="1" w:line="240" w:lineRule="auto"/>
              <w:rPr>
                <w:rFonts w:ascii="Verdana" w:eastAsia="Times New Roman" w:hAnsi="Verdana" w:cs="Times New Roman"/>
                <w:sz w:val="20"/>
                <w:szCs w:val="20"/>
                <w:lang w:eastAsia="ru-RU"/>
              </w:rPr>
            </w:pPr>
            <w:r w:rsidRPr="00D646FB">
              <w:rPr>
                <w:rFonts w:ascii="Verdana" w:eastAsia="Times New Roman" w:hAnsi="Verdana" w:cs="Times New Roman"/>
                <w:sz w:val="20"/>
                <w:szCs w:val="20"/>
                <w:lang w:eastAsia="ru-RU"/>
              </w:rPr>
              <w:t>4.« Моё любимое занятие».</w:t>
            </w:r>
          </w:p>
        </w:tc>
        <w:tc>
          <w:tcPr>
            <w:tcW w:w="6" w:type="dxa"/>
            <w:tcBorders>
              <w:top w:val="single" w:sz="6" w:space="0" w:color="EAEAEA"/>
              <w:left w:val="single" w:sz="6" w:space="0" w:color="EAEAEA"/>
              <w:bottom w:val="single" w:sz="6" w:space="0" w:color="EAEAEA"/>
              <w:right w:val="single" w:sz="6" w:space="0" w:color="EAEAEA"/>
            </w:tcBorders>
            <w:hideMark/>
          </w:tcPr>
          <w:p w:rsidR="00D646FB" w:rsidRPr="00D646FB" w:rsidRDefault="00D646FB" w:rsidP="00D646FB">
            <w:pPr>
              <w:spacing w:before="100" w:beforeAutospacing="1" w:after="100" w:afterAutospacing="1" w:line="240" w:lineRule="auto"/>
              <w:jc w:val="center"/>
              <w:rPr>
                <w:rFonts w:ascii="Verdana" w:eastAsia="Times New Roman" w:hAnsi="Verdana" w:cs="Times New Roman"/>
                <w:sz w:val="20"/>
                <w:szCs w:val="20"/>
                <w:lang w:eastAsia="ru-RU"/>
              </w:rPr>
            </w:pPr>
            <w:r w:rsidRPr="00D646FB">
              <w:rPr>
                <w:rFonts w:ascii="Verdana" w:eastAsia="Times New Roman" w:hAnsi="Verdana" w:cs="Times New Roman"/>
                <w:sz w:val="20"/>
                <w:szCs w:val="20"/>
                <w:lang w:eastAsia="ru-RU"/>
              </w:rPr>
              <w:t>Февраль</w:t>
            </w:r>
          </w:p>
        </w:tc>
      </w:tr>
      <w:tr w:rsidR="00D646FB" w:rsidRPr="00D646FB" w:rsidTr="00D646FB">
        <w:trPr>
          <w:tblCellSpacing w:w="15" w:type="dxa"/>
        </w:trPr>
        <w:tc>
          <w:tcPr>
            <w:tcW w:w="0" w:type="auto"/>
            <w:vMerge/>
            <w:tcBorders>
              <w:top w:val="single" w:sz="6" w:space="0" w:color="EAEAEA"/>
              <w:left w:val="single" w:sz="6" w:space="0" w:color="EAEAEA"/>
              <w:bottom w:val="single" w:sz="6" w:space="0" w:color="EAEAEA"/>
              <w:right w:val="single" w:sz="6" w:space="0" w:color="EAEAEA"/>
            </w:tcBorders>
            <w:hideMark/>
          </w:tcPr>
          <w:p w:rsidR="00D646FB" w:rsidRPr="00D646FB" w:rsidRDefault="00D646FB" w:rsidP="00D646FB">
            <w:pPr>
              <w:spacing w:after="0" w:line="240" w:lineRule="auto"/>
              <w:rPr>
                <w:rFonts w:ascii="Verdana" w:eastAsia="Times New Roman" w:hAnsi="Verdana" w:cs="Times New Roman"/>
                <w:sz w:val="20"/>
                <w:szCs w:val="20"/>
                <w:lang w:eastAsia="ru-RU"/>
              </w:rPr>
            </w:pPr>
          </w:p>
        </w:tc>
        <w:tc>
          <w:tcPr>
            <w:tcW w:w="0" w:type="auto"/>
            <w:vMerge/>
            <w:tcBorders>
              <w:top w:val="single" w:sz="6" w:space="0" w:color="EAEAEA"/>
              <w:left w:val="single" w:sz="6" w:space="0" w:color="EAEAEA"/>
              <w:bottom w:val="single" w:sz="6" w:space="0" w:color="EAEAEA"/>
              <w:right w:val="single" w:sz="6" w:space="0" w:color="EAEAEA"/>
            </w:tcBorders>
            <w:hideMark/>
          </w:tcPr>
          <w:p w:rsidR="00D646FB" w:rsidRPr="00D646FB" w:rsidRDefault="00D646FB" w:rsidP="00D646FB">
            <w:pPr>
              <w:spacing w:after="0" w:line="240" w:lineRule="auto"/>
              <w:rPr>
                <w:rFonts w:ascii="Verdana" w:eastAsia="Times New Roman" w:hAnsi="Verdana" w:cs="Times New Roman"/>
                <w:sz w:val="20"/>
                <w:szCs w:val="20"/>
                <w:lang w:eastAsia="ru-RU"/>
              </w:rPr>
            </w:pPr>
          </w:p>
        </w:tc>
        <w:tc>
          <w:tcPr>
            <w:tcW w:w="6" w:type="dxa"/>
            <w:tcBorders>
              <w:top w:val="single" w:sz="6" w:space="0" w:color="EAEAEA"/>
              <w:left w:val="single" w:sz="6" w:space="0" w:color="EAEAEA"/>
              <w:bottom w:val="single" w:sz="6" w:space="0" w:color="EAEAEA"/>
              <w:right w:val="single" w:sz="6" w:space="0" w:color="EAEAEA"/>
            </w:tcBorders>
            <w:hideMark/>
          </w:tcPr>
          <w:p w:rsidR="00D646FB" w:rsidRPr="00D646FB" w:rsidRDefault="00D646FB" w:rsidP="00D646FB">
            <w:pPr>
              <w:spacing w:before="100" w:beforeAutospacing="1" w:after="100" w:afterAutospacing="1" w:line="240" w:lineRule="auto"/>
              <w:rPr>
                <w:rFonts w:ascii="Verdana" w:eastAsia="Times New Roman" w:hAnsi="Verdana" w:cs="Times New Roman"/>
                <w:sz w:val="20"/>
                <w:szCs w:val="20"/>
                <w:lang w:eastAsia="ru-RU"/>
              </w:rPr>
            </w:pPr>
            <w:r w:rsidRPr="00D646FB">
              <w:rPr>
                <w:rFonts w:ascii="Verdana" w:eastAsia="Times New Roman" w:hAnsi="Verdana" w:cs="Times New Roman"/>
                <w:sz w:val="20"/>
                <w:szCs w:val="20"/>
                <w:lang w:eastAsia="ru-RU"/>
              </w:rPr>
              <w:t>5.« Что читать летом».</w:t>
            </w:r>
          </w:p>
        </w:tc>
        <w:tc>
          <w:tcPr>
            <w:tcW w:w="6" w:type="dxa"/>
            <w:tcBorders>
              <w:top w:val="single" w:sz="6" w:space="0" w:color="EAEAEA"/>
              <w:left w:val="single" w:sz="6" w:space="0" w:color="EAEAEA"/>
              <w:bottom w:val="single" w:sz="6" w:space="0" w:color="EAEAEA"/>
              <w:right w:val="single" w:sz="6" w:space="0" w:color="EAEAEA"/>
            </w:tcBorders>
            <w:hideMark/>
          </w:tcPr>
          <w:p w:rsidR="00D646FB" w:rsidRPr="00D646FB" w:rsidRDefault="00D646FB" w:rsidP="00D646FB">
            <w:pPr>
              <w:spacing w:before="100" w:beforeAutospacing="1" w:after="100" w:afterAutospacing="1" w:line="240" w:lineRule="auto"/>
              <w:jc w:val="center"/>
              <w:rPr>
                <w:rFonts w:ascii="Verdana" w:eastAsia="Times New Roman" w:hAnsi="Verdana" w:cs="Times New Roman"/>
                <w:sz w:val="20"/>
                <w:szCs w:val="20"/>
                <w:lang w:eastAsia="ru-RU"/>
              </w:rPr>
            </w:pPr>
            <w:r w:rsidRPr="00D646FB">
              <w:rPr>
                <w:rFonts w:ascii="Verdana" w:eastAsia="Times New Roman" w:hAnsi="Verdana" w:cs="Times New Roman"/>
                <w:sz w:val="20"/>
                <w:szCs w:val="20"/>
                <w:lang w:eastAsia="ru-RU"/>
              </w:rPr>
              <w:t>Май</w:t>
            </w:r>
          </w:p>
        </w:tc>
      </w:tr>
      <w:tr w:rsidR="00D646FB" w:rsidRPr="00D646FB" w:rsidTr="00D646FB">
        <w:trPr>
          <w:tblCellSpacing w:w="15" w:type="dxa"/>
        </w:trPr>
        <w:tc>
          <w:tcPr>
            <w:tcW w:w="6" w:type="dxa"/>
            <w:tcBorders>
              <w:top w:val="single" w:sz="6" w:space="0" w:color="EAEAEA"/>
              <w:left w:val="single" w:sz="6" w:space="0" w:color="EAEAEA"/>
              <w:bottom w:val="single" w:sz="6" w:space="0" w:color="EAEAEA"/>
              <w:right w:val="single" w:sz="6" w:space="0" w:color="EAEAEA"/>
            </w:tcBorders>
            <w:hideMark/>
          </w:tcPr>
          <w:p w:rsidR="00D646FB" w:rsidRPr="00D646FB" w:rsidRDefault="00D646FB" w:rsidP="00D646FB">
            <w:pPr>
              <w:spacing w:before="100" w:beforeAutospacing="1" w:after="100" w:afterAutospacing="1" w:line="240" w:lineRule="auto"/>
              <w:jc w:val="center"/>
              <w:rPr>
                <w:rFonts w:ascii="Verdana" w:eastAsia="Times New Roman" w:hAnsi="Verdana" w:cs="Times New Roman"/>
                <w:sz w:val="20"/>
                <w:szCs w:val="20"/>
                <w:lang w:eastAsia="ru-RU"/>
              </w:rPr>
            </w:pPr>
            <w:r w:rsidRPr="00D646FB">
              <w:rPr>
                <w:rFonts w:ascii="Verdana" w:eastAsia="Times New Roman" w:hAnsi="Verdana" w:cs="Times New Roman"/>
                <w:sz w:val="20"/>
                <w:szCs w:val="20"/>
                <w:lang w:eastAsia="ru-RU"/>
              </w:rPr>
              <w:t>4.</w:t>
            </w:r>
          </w:p>
        </w:tc>
        <w:tc>
          <w:tcPr>
            <w:tcW w:w="6" w:type="dxa"/>
            <w:tcBorders>
              <w:top w:val="single" w:sz="6" w:space="0" w:color="EAEAEA"/>
              <w:left w:val="single" w:sz="6" w:space="0" w:color="EAEAEA"/>
              <w:bottom w:val="single" w:sz="6" w:space="0" w:color="EAEAEA"/>
              <w:right w:val="single" w:sz="6" w:space="0" w:color="EAEAEA"/>
            </w:tcBorders>
            <w:hideMark/>
          </w:tcPr>
          <w:p w:rsidR="00D646FB" w:rsidRPr="00D646FB" w:rsidRDefault="00D646FB" w:rsidP="00D646FB">
            <w:pPr>
              <w:spacing w:before="100" w:beforeAutospacing="1" w:after="100" w:afterAutospacing="1" w:line="240" w:lineRule="auto"/>
              <w:jc w:val="center"/>
              <w:rPr>
                <w:rFonts w:ascii="Verdana" w:eastAsia="Times New Roman" w:hAnsi="Verdana" w:cs="Times New Roman"/>
                <w:sz w:val="20"/>
                <w:szCs w:val="20"/>
                <w:lang w:eastAsia="ru-RU"/>
              </w:rPr>
            </w:pPr>
            <w:r w:rsidRPr="00D646FB">
              <w:rPr>
                <w:rFonts w:ascii="Verdana" w:eastAsia="Times New Roman" w:hAnsi="Verdana" w:cs="Times New Roman"/>
                <w:sz w:val="20"/>
                <w:szCs w:val="20"/>
                <w:lang w:eastAsia="ru-RU"/>
              </w:rPr>
              <w:t>Общешкольные мероприятия</w:t>
            </w:r>
          </w:p>
        </w:tc>
        <w:tc>
          <w:tcPr>
            <w:tcW w:w="6" w:type="dxa"/>
            <w:tcBorders>
              <w:top w:val="single" w:sz="6" w:space="0" w:color="EAEAEA"/>
              <w:left w:val="single" w:sz="6" w:space="0" w:color="EAEAEA"/>
              <w:bottom w:val="single" w:sz="6" w:space="0" w:color="EAEAEA"/>
              <w:right w:val="single" w:sz="6" w:space="0" w:color="EAEAEA"/>
            </w:tcBorders>
            <w:hideMark/>
          </w:tcPr>
          <w:p w:rsidR="00D646FB" w:rsidRPr="00D646FB" w:rsidRDefault="00D646FB" w:rsidP="00D646FB">
            <w:pPr>
              <w:spacing w:before="100" w:beforeAutospacing="1" w:after="100" w:afterAutospacing="1" w:line="240" w:lineRule="auto"/>
              <w:rPr>
                <w:rFonts w:ascii="Verdana" w:eastAsia="Times New Roman" w:hAnsi="Verdana" w:cs="Times New Roman"/>
                <w:sz w:val="20"/>
                <w:szCs w:val="20"/>
                <w:lang w:eastAsia="ru-RU"/>
              </w:rPr>
            </w:pPr>
            <w:r w:rsidRPr="00D646FB">
              <w:rPr>
                <w:rFonts w:ascii="Verdana" w:eastAsia="Times New Roman" w:hAnsi="Verdana" w:cs="Times New Roman"/>
                <w:sz w:val="20"/>
                <w:szCs w:val="20"/>
                <w:lang w:eastAsia="ru-RU"/>
              </w:rPr>
              <w:t>1.Театральная неделя</w:t>
            </w:r>
          </w:p>
        </w:tc>
        <w:tc>
          <w:tcPr>
            <w:tcW w:w="6" w:type="dxa"/>
            <w:tcBorders>
              <w:top w:val="single" w:sz="6" w:space="0" w:color="EAEAEA"/>
              <w:left w:val="single" w:sz="6" w:space="0" w:color="EAEAEA"/>
              <w:bottom w:val="single" w:sz="6" w:space="0" w:color="EAEAEA"/>
              <w:right w:val="single" w:sz="6" w:space="0" w:color="EAEAEA"/>
            </w:tcBorders>
            <w:hideMark/>
          </w:tcPr>
          <w:p w:rsidR="00D646FB" w:rsidRPr="00D646FB" w:rsidRDefault="00D646FB" w:rsidP="00D646FB">
            <w:pPr>
              <w:spacing w:before="100" w:beforeAutospacing="1" w:after="100" w:afterAutospacing="1" w:line="240" w:lineRule="auto"/>
              <w:jc w:val="center"/>
              <w:rPr>
                <w:rFonts w:ascii="Verdana" w:eastAsia="Times New Roman" w:hAnsi="Verdana" w:cs="Times New Roman"/>
                <w:sz w:val="20"/>
                <w:szCs w:val="20"/>
                <w:lang w:eastAsia="ru-RU"/>
              </w:rPr>
            </w:pPr>
            <w:r w:rsidRPr="00D646FB">
              <w:rPr>
                <w:rFonts w:ascii="Verdana" w:eastAsia="Times New Roman" w:hAnsi="Verdana" w:cs="Times New Roman"/>
                <w:sz w:val="20"/>
                <w:szCs w:val="20"/>
                <w:lang w:eastAsia="ru-RU"/>
              </w:rPr>
              <w:t>Январь</w:t>
            </w:r>
          </w:p>
        </w:tc>
      </w:tr>
      <w:tr w:rsidR="00D646FB" w:rsidRPr="00D646FB" w:rsidTr="00D646FB">
        <w:trPr>
          <w:tblCellSpacing w:w="15" w:type="dxa"/>
        </w:trPr>
        <w:tc>
          <w:tcPr>
            <w:tcW w:w="6" w:type="dxa"/>
            <w:vMerge w:val="restart"/>
            <w:tcBorders>
              <w:top w:val="single" w:sz="6" w:space="0" w:color="EAEAEA"/>
              <w:left w:val="single" w:sz="6" w:space="0" w:color="EAEAEA"/>
              <w:bottom w:val="single" w:sz="6" w:space="0" w:color="EAEAEA"/>
              <w:right w:val="single" w:sz="6" w:space="0" w:color="EAEAEA"/>
            </w:tcBorders>
            <w:hideMark/>
          </w:tcPr>
          <w:p w:rsidR="00D646FB" w:rsidRPr="00D646FB" w:rsidRDefault="00D646FB" w:rsidP="00D646FB">
            <w:pPr>
              <w:spacing w:before="100" w:beforeAutospacing="1" w:after="100" w:afterAutospacing="1" w:line="240" w:lineRule="auto"/>
              <w:jc w:val="center"/>
              <w:rPr>
                <w:rFonts w:ascii="Verdana" w:eastAsia="Times New Roman" w:hAnsi="Verdana" w:cs="Times New Roman"/>
                <w:sz w:val="20"/>
                <w:szCs w:val="20"/>
                <w:lang w:eastAsia="ru-RU"/>
              </w:rPr>
            </w:pPr>
            <w:r w:rsidRPr="00D646FB">
              <w:rPr>
                <w:rFonts w:ascii="Verdana" w:eastAsia="Times New Roman" w:hAnsi="Verdana" w:cs="Times New Roman"/>
                <w:sz w:val="20"/>
                <w:szCs w:val="20"/>
                <w:lang w:eastAsia="ru-RU"/>
              </w:rPr>
              <w:t>5.</w:t>
            </w:r>
          </w:p>
        </w:tc>
        <w:tc>
          <w:tcPr>
            <w:tcW w:w="6" w:type="dxa"/>
            <w:vMerge w:val="restart"/>
            <w:tcBorders>
              <w:top w:val="single" w:sz="6" w:space="0" w:color="EAEAEA"/>
              <w:left w:val="single" w:sz="6" w:space="0" w:color="EAEAEA"/>
              <w:bottom w:val="single" w:sz="6" w:space="0" w:color="EAEAEA"/>
              <w:right w:val="single" w:sz="6" w:space="0" w:color="EAEAEA"/>
            </w:tcBorders>
            <w:hideMark/>
          </w:tcPr>
          <w:p w:rsidR="00D646FB" w:rsidRPr="00D646FB" w:rsidRDefault="00D646FB" w:rsidP="00D646FB">
            <w:pPr>
              <w:spacing w:before="100" w:beforeAutospacing="1" w:after="100" w:afterAutospacing="1" w:line="240" w:lineRule="auto"/>
              <w:rPr>
                <w:rFonts w:ascii="Verdana" w:eastAsia="Times New Roman" w:hAnsi="Verdana" w:cs="Times New Roman"/>
                <w:sz w:val="20"/>
                <w:szCs w:val="20"/>
                <w:lang w:eastAsia="ru-RU"/>
              </w:rPr>
            </w:pPr>
            <w:r w:rsidRPr="00D646FB">
              <w:rPr>
                <w:rFonts w:ascii="Verdana" w:eastAsia="Times New Roman" w:hAnsi="Verdana" w:cs="Times New Roman"/>
                <w:sz w:val="20"/>
                <w:szCs w:val="20"/>
                <w:lang w:eastAsia="ru-RU"/>
              </w:rPr>
              <w:t>Работа библиотеки</w:t>
            </w:r>
          </w:p>
        </w:tc>
        <w:tc>
          <w:tcPr>
            <w:tcW w:w="6" w:type="dxa"/>
            <w:tcBorders>
              <w:top w:val="single" w:sz="6" w:space="0" w:color="EAEAEA"/>
              <w:left w:val="single" w:sz="6" w:space="0" w:color="EAEAEA"/>
              <w:bottom w:val="single" w:sz="6" w:space="0" w:color="EAEAEA"/>
              <w:right w:val="single" w:sz="6" w:space="0" w:color="EAEAEA"/>
            </w:tcBorders>
            <w:hideMark/>
          </w:tcPr>
          <w:p w:rsidR="00D646FB" w:rsidRPr="00D646FB" w:rsidRDefault="00D646FB" w:rsidP="00D646FB">
            <w:pPr>
              <w:spacing w:before="100" w:beforeAutospacing="1" w:after="100" w:afterAutospacing="1" w:line="240" w:lineRule="auto"/>
              <w:rPr>
                <w:rFonts w:ascii="Verdana" w:eastAsia="Times New Roman" w:hAnsi="Verdana" w:cs="Times New Roman"/>
                <w:sz w:val="20"/>
                <w:szCs w:val="20"/>
                <w:lang w:eastAsia="ru-RU"/>
              </w:rPr>
            </w:pPr>
            <w:r w:rsidRPr="00D646FB">
              <w:rPr>
                <w:rFonts w:ascii="Verdana" w:eastAsia="Times New Roman" w:hAnsi="Verdana" w:cs="Times New Roman"/>
                <w:sz w:val="20"/>
                <w:szCs w:val="20"/>
                <w:lang w:eastAsia="ru-RU"/>
              </w:rPr>
              <w:t>1.Библиотечные часы.</w:t>
            </w:r>
          </w:p>
        </w:tc>
        <w:tc>
          <w:tcPr>
            <w:tcW w:w="6" w:type="dxa"/>
            <w:tcBorders>
              <w:top w:val="single" w:sz="6" w:space="0" w:color="EAEAEA"/>
              <w:left w:val="single" w:sz="6" w:space="0" w:color="EAEAEA"/>
              <w:bottom w:val="single" w:sz="6" w:space="0" w:color="EAEAEA"/>
              <w:right w:val="single" w:sz="6" w:space="0" w:color="EAEAEA"/>
            </w:tcBorders>
            <w:hideMark/>
          </w:tcPr>
          <w:p w:rsidR="00D646FB" w:rsidRPr="00D646FB" w:rsidRDefault="00D646FB" w:rsidP="00D646FB">
            <w:pPr>
              <w:spacing w:before="100" w:beforeAutospacing="1" w:after="100" w:afterAutospacing="1" w:line="240" w:lineRule="auto"/>
              <w:jc w:val="center"/>
              <w:rPr>
                <w:rFonts w:ascii="Verdana" w:eastAsia="Times New Roman" w:hAnsi="Verdana" w:cs="Times New Roman"/>
                <w:sz w:val="20"/>
                <w:szCs w:val="20"/>
                <w:lang w:eastAsia="ru-RU"/>
              </w:rPr>
            </w:pPr>
            <w:r w:rsidRPr="00D646FB">
              <w:rPr>
                <w:rFonts w:ascii="Verdana" w:eastAsia="Times New Roman" w:hAnsi="Verdana" w:cs="Times New Roman"/>
                <w:sz w:val="20"/>
                <w:szCs w:val="20"/>
                <w:lang w:eastAsia="ru-RU"/>
              </w:rPr>
              <w:t>1 раз в месяц</w:t>
            </w:r>
          </w:p>
        </w:tc>
      </w:tr>
      <w:tr w:rsidR="00D646FB" w:rsidRPr="00D646FB" w:rsidTr="00D646FB">
        <w:trPr>
          <w:tblCellSpacing w:w="15" w:type="dxa"/>
        </w:trPr>
        <w:tc>
          <w:tcPr>
            <w:tcW w:w="0" w:type="auto"/>
            <w:vMerge/>
            <w:tcBorders>
              <w:top w:val="single" w:sz="6" w:space="0" w:color="EAEAEA"/>
              <w:left w:val="single" w:sz="6" w:space="0" w:color="EAEAEA"/>
              <w:bottom w:val="single" w:sz="6" w:space="0" w:color="EAEAEA"/>
              <w:right w:val="single" w:sz="6" w:space="0" w:color="EAEAEA"/>
            </w:tcBorders>
            <w:hideMark/>
          </w:tcPr>
          <w:p w:rsidR="00D646FB" w:rsidRPr="00D646FB" w:rsidRDefault="00D646FB" w:rsidP="00D646FB">
            <w:pPr>
              <w:spacing w:after="0" w:line="240" w:lineRule="auto"/>
              <w:rPr>
                <w:rFonts w:ascii="Verdana" w:eastAsia="Times New Roman" w:hAnsi="Verdana" w:cs="Times New Roman"/>
                <w:sz w:val="20"/>
                <w:szCs w:val="20"/>
                <w:lang w:eastAsia="ru-RU"/>
              </w:rPr>
            </w:pPr>
          </w:p>
        </w:tc>
        <w:tc>
          <w:tcPr>
            <w:tcW w:w="0" w:type="auto"/>
            <w:vMerge/>
            <w:tcBorders>
              <w:top w:val="single" w:sz="6" w:space="0" w:color="EAEAEA"/>
              <w:left w:val="single" w:sz="6" w:space="0" w:color="EAEAEA"/>
              <w:bottom w:val="single" w:sz="6" w:space="0" w:color="EAEAEA"/>
              <w:right w:val="single" w:sz="6" w:space="0" w:color="EAEAEA"/>
            </w:tcBorders>
            <w:hideMark/>
          </w:tcPr>
          <w:p w:rsidR="00D646FB" w:rsidRPr="00D646FB" w:rsidRDefault="00D646FB" w:rsidP="00D646FB">
            <w:pPr>
              <w:spacing w:after="0" w:line="240" w:lineRule="auto"/>
              <w:rPr>
                <w:rFonts w:ascii="Verdana" w:eastAsia="Times New Roman" w:hAnsi="Verdana" w:cs="Times New Roman"/>
                <w:sz w:val="20"/>
                <w:szCs w:val="20"/>
                <w:lang w:eastAsia="ru-RU"/>
              </w:rPr>
            </w:pPr>
          </w:p>
        </w:tc>
        <w:tc>
          <w:tcPr>
            <w:tcW w:w="6" w:type="dxa"/>
            <w:tcBorders>
              <w:top w:val="single" w:sz="6" w:space="0" w:color="EAEAEA"/>
              <w:left w:val="single" w:sz="6" w:space="0" w:color="EAEAEA"/>
              <w:bottom w:val="single" w:sz="6" w:space="0" w:color="EAEAEA"/>
              <w:right w:val="single" w:sz="6" w:space="0" w:color="EAEAEA"/>
            </w:tcBorders>
            <w:hideMark/>
          </w:tcPr>
          <w:p w:rsidR="00D646FB" w:rsidRPr="00D646FB" w:rsidRDefault="00D646FB" w:rsidP="00D646FB">
            <w:pPr>
              <w:spacing w:before="100" w:beforeAutospacing="1" w:after="100" w:afterAutospacing="1" w:line="240" w:lineRule="auto"/>
              <w:rPr>
                <w:rFonts w:ascii="Verdana" w:eastAsia="Times New Roman" w:hAnsi="Verdana" w:cs="Times New Roman"/>
                <w:sz w:val="20"/>
                <w:szCs w:val="20"/>
                <w:lang w:eastAsia="ru-RU"/>
              </w:rPr>
            </w:pPr>
            <w:r w:rsidRPr="00D646FB">
              <w:rPr>
                <w:rFonts w:ascii="Verdana" w:eastAsia="Times New Roman" w:hAnsi="Verdana" w:cs="Times New Roman"/>
                <w:sz w:val="20"/>
                <w:szCs w:val="20"/>
                <w:lang w:eastAsia="ru-RU"/>
              </w:rPr>
              <w:t>2. Конкурсы сочинений и</w:t>
            </w:r>
          </w:p>
          <w:p w:rsidR="00D646FB" w:rsidRPr="00D646FB" w:rsidRDefault="00D646FB" w:rsidP="00D646FB">
            <w:pPr>
              <w:spacing w:before="100" w:beforeAutospacing="1" w:after="100" w:afterAutospacing="1" w:line="240" w:lineRule="auto"/>
              <w:rPr>
                <w:rFonts w:ascii="Verdana" w:eastAsia="Times New Roman" w:hAnsi="Verdana" w:cs="Times New Roman"/>
                <w:sz w:val="20"/>
                <w:szCs w:val="20"/>
                <w:lang w:eastAsia="ru-RU"/>
              </w:rPr>
            </w:pPr>
            <w:r w:rsidRPr="00D646FB">
              <w:rPr>
                <w:rFonts w:ascii="Verdana" w:eastAsia="Times New Roman" w:hAnsi="Verdana" w:cs="Times New Roman"/>
                <w:sz w:val="20"/>
                <w:szCs w:val="20"/>
                <w:lang w:eastAsia="ru-RU"/>
              </w:rPr>
              <w:t>рисунков.</w:t>
            </w:r>
          </w:p>
        </w:tc>
        <w:tc>
          <w:tcPr>
            <w:tcW w:w="6" w:type="dxa"/>
            <w:tcBorders>
              <w:top w:val="single" w:sz="6" w:space="0" w:color="EAEAEA"/>
              <w:left w:val="single" w:sz="6" w:space="0" w:color="EAEAEA"/>
              <w:bottom w:val="single" w:sz="6" w:space="0" w:color="EAEAEA"/>
              <w:right w:val="single" w:sz="6" w:space="0" w:color="EAEAEA"/>
            </w:tcBorders>
            <w:hideMark/>
          </w:tcPr>
          <w:p w:rsidR="00D646FB" w:rsidRPr="00D646FB" w:rsidRDefault="00D646FB" w:rsidP="00D646FB">
            <w:pPr>
              <w:spacing w:before="100" w:beforeAutospacing="1" w:after="100" w:afterAutospacing="1" w:line="240" w:lineRule="auto"/>
              <w:jc w:val="center"/>
              <w:rPr>
                <w:rFonts w:ascii="Verdana" w:eastAsia="Times New Roman" w:hAnsi="Verdana" w:cs="Times New Roman"/>
                <w:sz w:val="20"/>
                <w:szCs w:val="20"/>
                <w:lang w:eastAsia="ru-RU"/>
              </w:rPr>
            </w:pPr>
            <w:r w:rsidRPr="00D646FB">
              <w:rPr>
                <w:rFonts w:ascii="Verdana" w:eastAsia="Times New Roman" w:hAnsi="Verdana" w:cs="Times New Roman"/>
                <w:sz w:val="20"/>
                <w:szCs w:val="20"/>
                <w:lang w:eastAsia="ru-RU"/>
              </w:rPr>
              <w:t>По плану работу библиотеки</w:t>
            </w:r>
          </w:p>
        </w:tc>
      </w:tr>
      <w:tr w:rsidR="00D646FB" w:rsidRPr="00D646FB" w:rsidTr="00D646FB">
        <w:trPr>
          <w:tblCellSpacing w:w="15" w:type="dxa"/>
        </w:trPr>
        <w:tc>
          <w:tcPr>
            <w:tcW w:w="0" w:type="auto"/>
            <w:vMerge/>
            <w:tcBorders>
              <w:top w:val="single" w:sz="6" w:space="0" w:color="EAEAEA"/>
              <w:left w:val="single" w:sz="6" w:space="0" w:color="EAEAEA"/>
              <w:bottom w:val="single" w:sz="6" w:space="0" w:color="EAEAEA"/>
              <w:right w:val="single" w:sz="6" w:space="0" w:color="EAEAEA"/>
            </w:tcBorders>
            <w:hideMark/>
          </w:tcPr>
          <w:p w:rsidR="00D646FB" w:rsidRPr="00D646FB" w:rsidRDefault="00D646FB" w:rsidP="00D646FB">
            <w:pPr>
              <w:spacing w:after="0" w:line="240" w:lineRule="auto"/>
              <w:rPr>
                <w:rFonts w:ascii="Verdana" w:eastAsia="Times New Roman" w:hAnsi="Verdana" w:cs="Times New Roman"/>
                <w:sz w:val="20"/>
                <w:szCs w:val="20"/>
                <w:lang w:eastAsia="ru-RU"/>
              </w:rPr>
            </w:pPr>
          </w:p>
        </w:tc>
        <w:tc>
          <w:tcPr>
            <w:tcW w:w="0" w:type="auto"/>
            <w:vMerge/>
            <w:tcBorders>
              <w:top w:val="single" w:sz="6" w:space="0" w:color="EAEAEA"/>
              <w:left w:val="single" w:sz="6" w:space="0" w:color="EAEAEA"/>
              <w:bottom w:val="single" w:sz="6" w:space="0" w:color="EAEAEA"/>
              <w:right w:val="single" w:sz="6" w:space="0" w:color="EAEAEA"/>
            </w:tcBorders>
            <w:hideMark/>
          </w:tcPr>
          <w:p w:rsidR="00D646FB" w:rsidRPr="00D646FB" w:rsidRDefault="00D646FB" w:rsidP="00D646FB">
            <w:pPr>
              <w:spacing w:after="0" w:line="240" w:lineRule="auto"/>
              <w:rPr>
                <w:rFonts w:ascii="Verdana" w:eastAsia="Times New Roman" w:hAnsi="Verdana" w:cs="Times New Roman"/>
                <w:sz w:val="20"/>
                <w:szCs w:val="20"/>
                <w:lang w:eastAsia="ru-RU"/>
              </w:rPr>
            </w:pPr>
          </w:p>
        </w:tc>
        <w:tc>
          <w:tcPr>
            <w:tcW w:w="6" w:type="dxa"/>
            <w:tcBorders>
              <w:top w:val="single" w:sz="6" w:space="0" w:color="EAEAEA"/>
              <w:left w:val="single" w:sz="6" w:space="0" w:color="EAEAEA"/>
              <w:bottom w:val="single" w:sz="6" w:space="0" w:color="EAEAEA"/>
              <w:right w:val="single" w:sz="6" w:space="0" w:color="EAEAEA"/>
            </w:tcBorders>
            <w:hideMark/>
          </w:tcPr>
          <w:p w:rsidR="00D646FB" w:rsidRPr="00D646FB" w:rsidRDefault="00D646FB" w:rsidP="00D646FB">
            <w:pPr>
              <w:spacing w:before="100" w:beforeAutospacing="1" w:after="100" w:afterAutospacing="1" w:line="240" w:lineRule="auto"/>
              <w:rPr>
                <w:rFonts w:ascii="Verdana" w:eastAsia="Times New Roman" w:hAnsi="Verdana" w:cs="Times New Roman"/>
                <w:sz w:val="20"/>
                <w:szCs w:val="20"/>
                <w:lang w:eastAsia="ru-RU"/>
              </w:rPr>
            </w:pPr>
            <w:r w:rsidRPr="00D646FB">
              <w:rPr>
                <w:rFonts w:ascii="Verdana" w:eastAsia="Times New Roman" w:hAnsi="Verdana" w:cs="Times New Roman"/>
                <w:sz w:val="20"/>
                <w:szCs w:val="20"/>
                <w:lang w:eastAsia="ru-RU"/>
              </w:rPr>
              <w:t>3. Конкурсы чтецов стихотворений.</w:t>
            </w:r>
            <w:r w:rsidRPr="00D646FB">
              <w:rPr>
                <w:rFonts w:ascii="Verdana" w:eastAsia="Times New Roman" w:hAnsi="Verdana" w:cs="Times New Roman"/>
                <w:sz w:val="20"/>
                <w:szCs w:val="20"/>
                <w:lang w:eastAsia="ru-RU"/>
              </w:rPr>
              <w:br/>
              <w:t> </w:t>
            </w:r>
          </w:p>
        </w:tc>
        <w:tc>
          <w:tcPr>
            <w:tcW w:w="6" w:type="dxa"/>
            <w:tcBorders>
              <w:top w:val="single" w:sz="6" w:space="0" w:color="EAEAEA"/>
              <w:left w:val="single" w:sz="6" w:space="0" w:color="EAEAEA"/>
              <w:bottom w:val="single" w:sz="6" w:space="0" w:color="EAEAEA"/>
              <w:right w:val="single" w:sz="6" w:space="0" w:color="EAEAEA"/>
            </w:tcBorders>
            <w:hideMark/>
          </w:tcPr>
          <w:p w:rsidR="00D646FB" w:rsidRPr="00D646FB" w:rsidRDefault="00D646FB" w:rsidP="00D646FB">
            <w:pPr>
              <w:spacing w:before="100" w:beforeAutospacing="1" w:after="100" w:afterAutospacing="1" w:line="240" w:lineRule="auto"/>
              <w:jc w:val="center"/>
              <w:rPr>
                <w:rFonts w:ascii="Verdana" w:eastAsia="Times New Roman" w:hAnsi="Verdana" w:cs="Times New Roman"/>
                <w:sz w:val="20"/>
                <w:szCs w:val="20"/>
                <w:lang w:eastAsia="ru-RU"/>
              </w:rPr>
            </w:pPr>
            <w:r w:rsidRPr="00D646FB">
              <w:rPr>
                <w:rFonts w:ascii="Verdana" w:eastAsia="Times New Roman" w:hAnsi="Verdana" w:cs="Times New Roman"/>
                <w:sz w:val="20"/>
                <w:szCs w:val="20"/>
                <w:lang w:eastAsia="ru-RU"/>
              </w:rPr>
              <w:t>По плану работу библиотеки</w:t>
            </w:r>
          </w:p>
        </w:tc>
      </w:tr>
      <w:tr w:rsidR="00D646FB" w:rsidRPr="00D646FB" w:rsidTr="00D646FB">
        <w:trPr>
          <w:tblCellSpacing w:w="15" w:type="dxa"/>
        </w:trPr>
        <w:tc>
          <w:tcPr>
            <w:tcW w:w="6" w:type="dxa"/>
            <w:vMerge w:val="restart"/>
            <w:tcBorders>
              <w:top w:val="single" w:sz="6" w:space="0" w:color="EAEAEA"/>
              <w:left w:val="single" w:sz="6" w:space="0" w:color="EAEAEA"/>
              <w:bottom w:val="single" w:sz="6" w:space="0" w:color="EAEAEA"/>
              <w:right w:val="single" w:sz="6" w:space="0" w:color="EAEAEA"/>
            </w:tcBorders>
            <w:hideMark/>
          </w:tcPr>
          <w:p w:rsidR="00D646FB" w:rsidRPr="00D646FB" w:rsidRDefault="00D646FB" w:rsidP="00D646FB">
            <w:pPr>
              <w:spacing w:before="100" w:beforeAutospacing="1" w:after="100" w:afterAutospacing="1" w:line="240" w:lineRule="auto"/>
              <w:jc w:val="center"/>
              <w:rPr>
                <w:rFonts w:ascii="Verdana" w:eastAsia="Times New Roman" w:hAnsi="Verdana" w:cs="Times New Roman"/>
                <w:sz w:val="20"/>
                <w:szCs w:val="20"/>
                <w:lang w:eastAsia="ru-RU"/>
              </w:rPr>
            </w:pPr>
            <w:r w:rsidRPr="00D646FB">
              <w:rPr>
                <w:rFonts w:ascii="Verdana" w:eastAsia="Times New Roman" w:hAnsi="Verdana" w:cs="Times New Roman"/>
                <w:sz w:val="20"/>
                <w:szCs w:val="20"/>
                <w:lang w:eastAsia="ru-RU"/>
              </w:rPr>
              <w:t>6.</w:t>
            </w:r>
          </w:p>
        </w:tc>
        <w:tc>
          <w:tcPr>
            <w:tcW w:w="6" w:type="dxa"/>
            <w:vMerge w:val="restart"/>
            <w:tcBorders>
              <w:top w:val="single" w:sz="6" w:space="0" w:color="EAEAEA"/>
              <w:left w:val="single" w:sz="6" w:space="0" w:color="EAEAEA"/>
              <w:bottom w:val="single" w:sz="6" w:space="0" w:color="EAEAEA"/>
              <w:right w:val="single" w:sz="6" w:space="0" w:color="EAEAEA"/>
            </w:tcBorders>
            <w:hideMark/>
          </w:tcPr>
          <w:p w:rsidR="00D646FB" w:rsidRPr="00D646FB" w:rsidRDefault="00D646FB" w:rsidP="00D646FB">
            <w:pPr>
              <w:spacing w:before="100" w:beforeAutospacing="1" w:after="100" w:afterAutospacing="1" w:line="240" w:lineRule="auto"/>
              <w:rPr>
                <w:rFonts w:ascii="Verdana" w:eastAsia="Times New Roman" w:hAnsi="Verdana" w:cs="Times New Roman"/>
                <w:sz w:val="20"/>
                <w:szCs w:val="20"/>
                <w:lang w:eastAsia="ru-RU"/>
              </w:rPr>
            </w:pPr>
            <w:r w:rsidRPr="00D646FB">
              <w:rPr>
                <w:rFonts w:ascii="Verdana" w:eastAsia="Times New Roman" w:hAnsi="Verdana" w:cs="Times New Roman"/>
                <w:sz w:val="20"/>
                <w:szCs w:val="20"/>
                <w:lang w:eastAsia="ru-RU"/>
              </w:rPr>
              <w:t>Работа с родителями</w:t>
            </w:r>
          </w:p>
        </w:tc>
        <w:tc>
          <w:tcPr>
            <w:tcW w:w="6" w:type="dxa"/>
            <w:tcBorders>
              <w:top w:val="single" w:sz="6" w:space="0" w:color="EAEAEA"/>
              <w:left w:val="single" w:sz="6" w:space="0" w:color="EAEAEA"/>
              <w:bottom w:val="single" w:sz="6" w:space="0" w:color="EAEAEA"/>
              <w:right w:val="single" w:sz="6" w:space="0" w:color="EAEAEA"/>
            </w:tcBorders>
            <w:hideMark/>
          </w:tcPr>
          <w:p w:rsidR="00D646FB" w:rsidRPr="00D646FB" w:rsidRDefault="00D646FB" w:rsidP="00D646FB">
            <w:pPr>
              <w:spacing w:before="100" w:beforeAutospacing="1" w:after="100" w:afterAutospacing="1" w:line="240" w:lineRule="auto"/>
              <w:rPr>
                <w:rFonts w:ascii="Verdana" w:eastAsia="Times New Roman" w:hAnsi="Verdana" w:cs="Times New Roman"/>
                <w:sz w:val="20"/>
                <w:szCs w:val="20"/>
                <w:lang w:eastAsia="ru-RU"/>
              </w:rPr>
            </w:pPr>
            <w:r w:rsidRPr="00D646FB">
              <w:rPr>
                <w:rFonts w:ascii="Verdana" w:eastAsia="Times New Roman" w:hAnsi="Verdana" w:cs="Times New Roman"/>
                <w:sz w:val="20"/>
                <w:szCs w:val="20"/>
                <w:lang w:eastAsia="ru-RU"/>
              </w:rPr>
              <w:t>1.Круглый стол «Секреты для взрослых, или как стать родителями читающего ребёнка». Обмен опытом работы по совершенствованию чтения своих детей.</w:t>
            </w:r>
          </w:p>
        </w:tc>
        <w:tc>
          <w:tcPr>
            <w:tcW w:w="6" w:type="dxa"/>
            <w:tcBorders>
              <w:top w:val="single" w:sz="6" w:space="0" w:color="EAEAEA"/>
              <w:left w:val="single" w:sz="6" w:space="0" w:color="EAEAEA"/>
              <w:bottom w:val="single" w:sz="6" w:space="0" w:color="EAEAEA"/>
              <w:right w:val="single" w:sz="6" w:space="0" w:color="EAEAEA"/>
            </w:tcBorders>
            <w:hideMark/>
          </w:tcPr>
          <w:p w:rsidR="00D646FB" w:rsidRPr="00D646FB" w:rsidRDefault="00D646FB" w:rsidP="00D646FB">
            <w:pPr>
              <w:spacing w:before="100" w:beforeAutospacing="1" w:after="100" w:afterAutospacing="1" w:line="240" w:lineRule="auto"/>
              <w:jc w:val="center"/>
              <w:rPr>
                <w:rFonts w:ascii="Verdana" w:eastAsia="Times New Roman" w:hAnsi="Verdana" w:cs="Times New Roman"/>
                <w:sz w:val="20"/>
                <w:szCs w:val="20"/>
                <w:lang w:eastAsia="ru-RU"/>
              </w:rPr>
            </w:pPr>
            <w:r w:rsidRPr="00D646FB">
              <w:rPr>
                <w:rFonts w:ascii="Verdana" w:eastAsia="Times New Roman" w:hAnsi="Verdana" w:cs="Times New Roman"/>
                <w:sz w:val="20"/>
                <w:szCs w:val="20"/>
                <w:lang w:eastAsia="ru-RU"/>
              </w:rPr>
              <w:t>Февраль</w:t>
            </w:r>
          </w:p>
        </w:tc>
      </w:tr>
      <w:tr w:rsidR="00D646FB" w:rsidRPr="00D646FB" w:rsidTr="00D646FB">
        <w:trPr>
          <w:tblCellSpacing w:w="15" w:type="dxa"/>
        </w:trPr>
        <w:tc>
          <w:tcPr>
            <w:tcW w:w="0" w:type="auto"/>
            <w:vMerge/>
            <w:tcBorders>
              <w:top w:val="single" w:sz="6" w:space="0" w:color="EAEAEA"/>
              <w:left w:val="single" w:sz="6" w:space="0" w:color="EAEAEA"/>
              <w:bottom w:val="single" w:sz="6" w:space="0" w:color="EAEAEA"/>
              <w:right w:val="single" w:sz="6" w:space="0" w:color="EAEAEA"/>
            </w:tcBorders>
            <w:hideMark/>
          </w:tcPr>
          <w:p w:rsidR="00D646FB" w:rsidRPr="00D646FB" w:rsidRDefault="00D646FB" w:rsidP="00D646FB">
            <w:pPr>
              <w:spacing w:after="0" w:line="240" w:lineRule="auto"/>
              <w:rPr>
                <w:rFonts w:ascii="Verdana" w:eastAsia="Times New Roman" w:hAnsi="Verdana" w:cs="Times New Roman"/>
                <w:sz w:val="20"/>
                <w:szCs w:val="20"/>
                <w:lang w:eastAsia="ru-RU"/>
              </w:rPr>
            </w:pPr>
          </w:p>
        </w:tc>
        <w:tc>
          <w:tcPr>
            <w:tcW w:w="0" w:type="auto"/>
            <w:vMerge/>
            <w:tcBorders>
              <w:top w:val="single" w:sz="6" w:space="0" w:color="EAEAEA"/>
              <w:left w:val="single" w:sz="6" w:space="0" w:color="EAEAEA"/>
              <w:bottom w:val="single" w:sz="6" w:space="0" w:color="EAEAEA"/>
              <w:right w:val="single" w:sz="6" w:space="0" w:color="EAEAEA"/>
            </w:tcBorders>
            <w:hideMark/>
          </w:tcPr>
          <w:p w:rsidR="00D646FB" w:rsidRPr="00D646FB" w:rsidRDefault="00D646FB" w:rsidP="00D646FB">
            <w:pPr>
              <w:spacing w:after="0" w:line="240" w:lineRule="auto"/>
              <w:rPr>
                <w:rFonts w:ascii="Verdana" w:eastAsia="Times New Roman" w:hAnsi="Verdana" w:cs="Times New Roman"/>
                <w:sz w:val="20"/>
                <w:szCs w:val="20"/>
                <w:lang w:eastAsia="ru-RU"/>
              </w:rPr>
            </w:pPr>
          </w:p>
        </w:tc>
        <w:tc>
          <w:tcPr>
            <w:tcW w:w="6" w:type="dxa"/>
            <w:tcBorders>
              <w:top w:val="single" w:sz="6" w:space="0" w:color="EAEAEA"/>
              <w:left w:val="single" w:sz="6" w:space="0" w:color="EAEAEA"/>
              <w:bottom w:val="single" w:sz="6" w:space="0" w:color="EAEAEA"/>
              <w:right w:val="single" w:sz="6" w:space="0" w:color="EAEAEA"/>
            </w:tcBorders>
            <w:hideMark/>
          </w:tcPr>
          <w:p w:rsidR="00D646FB" w:rsidRPr="00D646FB" w:rsidRDefault="00D646FB" w:rsidP="00D646FB">
            <w:pPr>
              <w:spacing w:before="100" w:beforeAutospacing="1" w:after="100" w:afterAutospacing="1" w:line="240" w:lineRule="auto"/>
              <w:rPr>
                <w:rFonts w:ascii="Verdana" w:eastAsia="Times New Roman" w:hAnsi="Verdana" w:cs="Times New Roman"/>
                <w:sz w:val="20"/>
                <w:szCs w:val="20"/>
                <w:lang w:eastAsia="ru-RU"/>
              </w:rPr>
            </w:pPr>
            <w:r w:rsidRPr="00D646FB">
              <w:rPr>
                <w:rFonts w:ascii="Verdana" w:eastAsia="Times New Roman" w:hAnsi="Verdana" w:cs="Times New Roman"/>
                <w:sz w:val="20"/>
                <w:szCs w:val="20"/>
                <w:lang w:eastAsia="ru-RU"/>
              </w:rPr>
              <w:t>2.Организация семейного чтения книг.</w:t>
            </w:r>
          </w:p>
        </w:tc>
        <w:tc>
          <w:tcPr>
            <w:tcW w:w="6" w:type="dxa"/>
            <w:tcBorders>
              <w:top w:val="single" w:sz="6" w:space="0" w:color="EAEAEA"/>
              <w:left w:val="single" w:sz="6" w:space="0" w:color="EAEAEA"/>
              <w:bottom w:val="single" w:sz="6" w:space="0" w:color="EAEAEA"/>
              <w:right w:val="single" w:sz="6" w:space="0" w:color="EAEAEA"/>
            </w:tcBorders>
            <w:hideMark/>
          </w:tcPr>
          <w:p w:rsidR="00D646FB" w:rsidRPr="00D646FB" w:rsidRDefault="00D646FB" w:rsidP="00D646FB">
            <w:pPr>
              <w:spacing w:before="100" w:beforeAutospacing="1" w:after="100" w:afterAutospacing="1" w:line="240" w:lineRule="auto"/>
              <w:jc w:val="center"/>
              <w:rPr>
                <w:rFonts w:ascii="Verdana" w:eastAsia="Times New Roman" w:hAnsi="Verdana" w:cs="Times New Roman"/>
                <w:sz w:val="20"/>
                <w:szCs w:val="20"/>
                <w:lang w:eastAsia="ru-RU"/>
              </w:rPr>
            </w:pPr>
            <w:r w:rsidRPr="00D646FB">
              <w:rPr>
                <w:rFonts w:ascii="Verdana" w:eastAsia="Times New Roman" w:hAnsi="Verdana" w:cs="Times New Roman"/>
                <w:sz w:val="20"/>
                <w:szCs w:val="20"/>
                <w:lang w:eastAsia="ru-RU"/>
              </w:rPr>
              <w:t>Март</w:t>
            </w:r>
          </w:p>
        </w:tc>
      </w:tr>
      <w:tr w:rsidR="00D646FB" w:rsidRPr="00D646FB" w:rsidTr="00D646FB">
        <w:trPr>
          <w:tblCellSpacing w:w="15" w:type="dxa"/>
        </w:trPr>
        <w:tc>
          <w:tcPr>
            <w:tcW w:w="0" w:type="auto"/>
            <w:vMerge/>
            <w:tcBorders>
              <w:top w:val="single" w:sz="6" w:space="0" w:color="EAEAEA"/>
              <w:left w:val="single" w:sz="6" w:space="0" w:color="EAEAEA"/>
              <w:bottom w:val="single" w:sz="6" w:space="0" w:color="EAEAEA"/>
              <w:right w:val="single" w:sz="6" w:space="0" w:color="EAEAEA"/>
            </w:tcBorders>
            <w:hideMark/>
          </w:tcPr>
          <w:p w:rsidR="00D646FB" w:rsidRPr="00D646FB" w:rsidRDefault="00D646FB" w:rsidP="00D646FB">
            <w:pPr>
              <w:spacing w:after="0" w:line="240" w:lineRule="auto"/>
              <w:rPr>
                <w:rFonts w:ascii="Verdana" w:eastAsia="Times New Roman" w:hAnsi="Verdana" w:cs="Times New Roman"/>
                <w:sz w:val="20"/>
                <w:szCs w:val="20"/>
                <w:lang w:eastAsia="ru-RU"/>
              </w:rPr>
            </w:pPr>
          </w:p>
        </w:tc>
        <w:tc>
          <w:tcPr>
            <w:tcW w:w="0" w:type="auto"/>
            <w:vMerge/>
            <w:tcBorders>
              <w:top w:val="single" w:sz="6" w:space="0" w:color="EAEAEA"/>
              <w:left w:val="single" w:sz="6" w:space="0" w:color="EAEAEA"/>
              <w:bottom w:val="single" w:sz="6" w:space="0" w:color="EAEAEA"/>
              <w:right w:val="single" w:sz="6" w:space="0" w:color="EAEAEA"/>
            </w:tcBorders>
            <w:hideMark/>
          </w:tcPr>
          <w:p w:rsidR="00D646FB" w:rsidRPr="00D646FB" w:rsidRDefault="00D646FB" w:rsidP="00D646FB">
            <w:pPr>
              <w:spacing w:after="0" w:line="240" w:lineRule="auto"/>
              <w:rPr>
                <w:rFonts w:ascii="Verdana" w:eastAsia="Times New Roman" w:hAnsi="Verdana" w:cs="Times New Roman"/>
                <w:sz w:val="20"/>
                <w:szCs w:val="20"/>
                <w:lang w:eastAsia="ru-RU"/>
              </w:rPr>
            </w:pPr>
          </w:p>
        </w:tc>
        <w:tc>
          <w:tcPr>
            <w:tcW w:w="6" w:type="dxa"/>
            <w:tcBorders>
              <w:top w:val="single" w:sz="6" w:space="0" w:color="EAEAEA"/>
              <w:left w:val="single" w:sz="6" w:space="0" w:color="EAEAEA"/>
              <w:bottom w:val="single" w:sz="6" w:space="0" w:color="EAEAEA"/>
              <w:right w:val="single" w:sz="6" w:space="0" w:color="EAEAEA"/>
            </w:tcBorders>
            <w:hideMark/>
          </w:tcPr>
          <w:p w:rsidR="00D646FB" w:rsidRPr="00D646FB" w:rsidRDefault="00D646FB" w:rsidP="00D646FB">
            <w:pPr>
              <w:spacing w:before="100" w:beforeAutospacing="1" w:after="100" w:afterAutospacing="1" w:line="240" w:lineRule="auto"/>
              <w:rPr>
                <w:rFonts w:ascii="Verdana" w:eastAsia="Times New Roman" w:hAnsi="Verdana" w:cs="Times New Roman"/>
                <w:sz w:val="20"/>
                <w:szCs w:val="20"/>
                <w:lang w:eastAsia="ru-RU"/>
              </w:rPr>
            </w:pPr>
            <w:r w:rsidRPr="00D646FB">
              <w:rPr>
                <w:rFonts w:ascii="Verdana" w:eastAsia="Times New Roman" w:hAnsi="Verdana" w:cs="Times New Roman"/>
                <w:sz w:val="20"/>
                <w:szCs w:val="20"/>
                <w:lang w:eastAsia="ru-RU"/>
              </w:rPr>
              <w:t>3. Семинар «Как бы мы жили без книг»</w:t>
            </w:r>
          </w:p>
        </w:tc>
        <w:tc>
          <w:tcPr>
            <w:tcW w:w="6" w:type="dxa"/>
            <w:tcBorders>
              <w:top w:val="single" w:sz="6" w:space="0" w:color="EAEAEA"/>
              <w:left w:val="single" w:sz="6" w:space="0" w:color="EAEAEA"/>
              <w:bottom w:val="single" w:sz="6" w:space="0" w:color="EAEAEA"/>
              <w:right w:val="single" w:sz="6" w:space="0" w:color="EAEAEA"/>
            </w:tcBorders>
            <w:hideMark/>
          </w:tcPr>
          <w:p w:rsidR="00D646FB" w:rsidRPr="00D646FB" w:rsidRDefault="00D646FB" w:rsidP="00D646FB">
            <w:pPr>
              <w:spacing w:before="100" w:beforeAutospacing="1" w:after="100" w:afterAutospacing="1" w:line="240" w:lineRule="auto"/>
              <w:jc w:val="center"/>
              <w:rPr>
                <w:rFonts w:ascii="Verdana" w:eastAsia="Times New Roman" w:hAnsi="Verdana" w:cs="Times New Roman"/>
                <w:sz w:val="20"/>
                <w:szCs w:val="20"/>
                <w:lang w:eastAsia="ru-RU"/>
              </w:rPr>
            </w:pPr>
            <w:r w:rsidRPr="00D646FB">
              <w:rPr>
                <w:rFonts w:ascii="Verdana" w:eastAsia="Times New Roman" w:hAnsi="Verdana" w:cs="Times New Roman"/>
                <w:sz w:val="20"/>
                <w:szCs w:val="20"/>
                <w:lang w:eastAsia="ru-RU"/>
              </w:rPr>
              <w:t>Апрель</w:t>
            </w:r>
          </w:p>
        </w:tc>
      </w:tr>
      <w:tr w:rsidR="00D646FB" w:rsidRPr="00D646FB" w:rsidTr="00D646FB">
        <w:trPr>
          <w:tblCellSpacing w:w="15" w:type="dxa"/>
        </w:trPr>
        <w:tc>
          <w:tcPr>
            <w:tcW w:w="0" w:type="auto"/>
            <w:vMerge/>
            <w:tcBorders>
              <w:top w:val="single" w:sz="6" w:space="0" w:color="EAEAEA"/>
              <w:left w:val="single" w:sz="6" w:space="0" w:color="EAEAEA"/>
              <w:bottom w:val="single" w:sz="6" w:space="0" w:color="EAEAEA"/>
              <w:right w:val="single" w:sz="6" w:space="0" w:color="EAEAEA"/>
            </w:tcBorders>
            <w:hideMark/>
          </w:tcPr>
          <w:p w:rsidR="00D646FB" w:rsidRPr="00D646FB" w:rsidRDefault="00D646FB" w:rsidP="00D646FB">
            <w:pPr>
              <w:spacing w:after="0" w:line="240" w:lineRule="auto"/>
              <w:rPr>
                <w:rFonts w:ascii="Verdana" w:eastAsia="Times New Roman" w:hAnsi="Verdana" w:cs="Times New Roman"/>
                <w:sz w:val="20"/>
                <w:szCs w:val="20"/>
                <w:lang w:eastAsia="ru-RU"/>
              </w:rPr>
            </w:pPr>
          </w:p>
        </w:tc>
        <w:tc>
          <w:tcPr>
            <w:tcW w:w="0" w:type="auto"/>
            <w:vMerge/>
            <w:tcBorders>
              <w:top w:val="single" w:sz="6" w:space="0" w:color="EAEAEA"/>
              <w:left w:val="single" w:sz="6" w:space="0" w:color="EAEAEA"/>
              <w:bottom w:val="single" w:sz="6" w:space="0" w:color="EAEAEA"/>
              <w:right w:val="single" w:sz="6" w:space="0" w:color="EAEAEA"/>
            </w:tcBorders>
            <w:hideMark/>
          </w:tcPr>
          <w:p w:rsidR="00D646FB" w:rsidRPr="00D646FB" w:rsidRDefault="00D646FB" w:rsidP="00D646FB">
            <w:pPr>
              <w:spacing w:after="0" w:line="240" w:lineRule="auto"/>
              <w:rPr>
                <w:rFonts w:ascii="Verdana" w:eastAsia="Times New Roman" w:hAnsi="Verdana" w:cs="Times New Roman"/>
                <w:sz w:val="20"/>
                <w:szCs w:val="20"/>
                <w:lang w:eastAsia="ru-RU"/>
              </w:rPr>
            </w:pPr>
          </w:p>
        </w:tc>
        <w:tc>
          <w:tcPr>
            <w:tcW w:w="6" w:type="dxa"/>
            <w:tcBorders>
              <w:top w:val="single" w:sz="6" w:space="0" w:color="EAEAEA"/>
              <w:left w:val="single" w:sz="6" w:space="0" w:color="EAEAEA"/>
              <w:bottom w:val="single" w:sz="6" w:space="0" w:color="EAEAEA"/>
              <w:right w:val="single" w:sz="6" w:space="0" w:color="EAEAEA"/>
            </w:tcBorders>
            <w:hideMark/>
          </w:tcPr>
          <w:p w:rsidR="00D646FB" w:rsidRPr="00D646FB" w:rsidRDefault="00D646FB" w:rsidP="00D646FB">
            <w:pPr>
              <w:spacing w:before="100" w:beforeAutospacing="1" w:after="100" w:afterAutospacing="1" w:line="240" w:lineRule="auto"/>
              <w:rPr>
                <w:rFonts w:ascii="Verdana" w:eastAsia="Times New Roman" w:hAnsi="Verdana" w:cs="Times New Roman"/>
                <w:sz w:val="20"/>
                <w:szCs w:val="20"/>
                <w:lang w:eastAsia="ru-RU"/>
              </w:rPr>
            </w:pPr>
            <w:r w:rsidRPr="00D646FB">
              <w:rPr>
                <w:rFonts w:ascii="Verdana" w:eastAsia="Times New Roman" w:hAnsi="Verdana" w:cs="Times New Roman"/>
                <w:sz w:val="20"/>
                <w:szCs w:val="20"/>
                <w:lang w:eastAsia="ru-RU"/>
              </w:rPr>
              <w:t>4.Совместное собрание « Как интересно читать!»</w:t>
            </w:r>
          </w:p>
        </w:tc>
        <w:tc>
          <w:tcPr>
            <w:tcW w:w="6" w:type="dxa"/>
            <w:tcBorders>
              <w:top w:val="single" w:sz="6" w:space="0" w:color="EAEAEA"/>
              <w:left w:val="single" w:sz="6" w:space="0" w:color="EAEAEA"/>
              <w:bottom w:val="single" w:sz="6" w:space="0" w:color="EAEAEA"/>
              <w:right w:val="single" w:sz="6" w:space="0" w:color="EAEAEA"/>
            </w:tcBorders>
            <w:hideMark/>
          </w:tcPr>
          <w:p w:rsidR="00D646FB" w:rsidRPr="00D646FB" w:rsidRDefault="00D646FB" w:rsidP="00D646FB">
            <w:pPr>
              <w:spacing w:before="100" w:beforeAutospacing="1" w:after="100" w:afterAutospacing="1" w:line="240" w:lineRule="auto"/>
              <w:jc w:val="center"/>
              <w:rPr>
                <w:rFonts w:ascii="Verdana" w:eastAsia="Times New Roman" w:hAnsi="Verdana" w:cs="Times New Roman"/>
                <w:sz w:val="20"/>
                <w:szCs w:val="20"/>
                <w:lang w:eastAsia="ru-RU"/>
              </w:rPr>
            </w:pPr>
            <w:r w:rsidRPr="00D646FB">
              <w:rPr>
                <w:rFonts w:ascii="Verdana" w:eastAsia="Times New Roman" w:hAnsi="Verdana" w:cs="Times New Roman"/>
                <w:sz w:val="20"/>
                <w:szCs w:val="20"/>
                <w:lang w:eastAsia="ru-RU"/>
              </w:rPr>
              <w:t>Май</w:t>
            </w:r>
          </w:p>
        </w:tc>
      </w:tr>
    </w:tbl>
    <w:p w:rsidR="00D646FB" w:rsidRPr="00D646FB" w:rsidRDefault="00D646FB" w:rsidP="00D646FB">
      <w:pPr>
        <w:shd w:val="clear" w:color="auto" w:fill="FFFFFF"/>
        <w:spacing w:before="100" w:beforeAutospacing="1" w:after="100" w:afterAutospacing="1" w:line="240" w:lineRule="auto"/>
        <w:rPr>
          <w:rFonts w:ascii="Verdana" w:eastAsia="Times New Roman" w:hAnsi="Verdana" w:cs="Times New Roman"/>
          <w:sz w:val="20"/>
          <w:szCs w:val="20"/>
          <w:lang w:eastAsia="ru-RU"/>
        </w:rPr>
      </w:pPr>
      <w:r w:rsidRPr="00D646FB">
        <w:rPr>
          <w:rFonts w:ascii="Verdana" w:eastAsia="Times New Roman" w:hAnsi="Verdana" w:cs="Times New Roman"/>
          <w:b/>
          <w:bCs/>
          <w:sz w:val="20"/>
          <w:szCs w:val="20"/>
          <w:lang w:eastAsia="ru-RU"/>
        </w:rPr>
        <w:t>Начальный</w:t>
      </w:r>
      <w:r w:rsidRPr="00D646FB">
        <w:rPr>
          <w:rFonts w:ascii="Verdana" w:eastAsia="Times New Roman" w:hAnsi="Verdana" w:cs="Times New Roman"/>
          <w:sz w:val="20"/>
          <w:szCs w:val="20"/>
          <w:lang w:eastAsia="ru-RU"/>
        </w:rPr>
        <w:t xml:space="preserve"> </w:t>
      </w:r>
      <w:r w:rsidRPr="00D646FB">
        <w:rPr>
          <w:rFonts w:ascii="Verdana" w:eastAsia="Times New Roman" w:hAnsi="Verdana" w:cs="Times New Roman"/>
          <w:b/>
          <w:bCs/>
          <w:sz w:val="20"/>
          <w:szCs w:val="20"/>
          <w:lang w:eastAsia="ru-RU"/>
        </w:rPr>
        <w:t>этап</w:t>
      </w:r>
      <w:r w:rsidRPr="00D646FB">
        <w:rPr>
          <w:rFonts w:ascii="Verdana" w:eastAsia="Times New Roman" w:hAnsi="Verdana" w:cs="Times New Roman"/>
          <w:sz w:val="20"/>
          <w:szCs w:val="20"/>
          <w:lang w:eastAsia="ru-RU"/>
        </w:rPr>
        <w:t xml:space="preserve"> – это этап накопления уровня минимального литературного развития и пробы детьми сил в самостоятельном чтении разных книг под руководством и наблюдением учителя. К этому времени дети уже стали грамотными и приступили к освоению собственного чтения, т. е. овладевали умением сознательно воспринимать и воспроизводить не слова и предложения, а тексты небольших литературных произведений. Попутно у детей закреплялись навыки техники и выразительности чтения. А на уроках внеклассного чтения дети учились применять приобретенные умения при самостоятельном чтении книг.</w:t>
      </w:r>
    </w:p>
    <w:p w:rsidR="00D646FB" w:rsidRPr="00D646FB" w:rsidRDefault="00D646FB" w:rsidP="00D646FB">
      <w:pPr>
        <w:shd w:val="clear" w:color="auto" w:fill="FFFFFF"/>
        <w:spacing w:before="100" w:beforeAutospacing="1" w:after="100" w:afterAutospacing="1" w:line="240" w:lineRule="auto"/>
        <w:rPr>
          <w:rFonts w:ascii="Verdana" w:eastAsia="Times New Roman" w:hAnsi="Verdana" w:cs="Times New Roman"/>
          <w:sz w:val="20"/>
          <w:szCs w:val="20"/>
          <w:lang w:eastAsia="ru-RU"/>
        </w:rPr>
      </w:pPr>
      <w:r w:rsidRPr="00D646FB">
        <w:rPr>
          <w:rFonts w:ascii="Verdana" w:eastAsia="Times New Roman" w:hAnsi="Verdana" w:cs="Times New Roman"/>
          <w:sz w:val="20"/>
          <w:szCs w:val="20"/>
          <w:lang w:eastAsia="ru-RU"/>
        </w:rPr>
        <w:t>Рассмотрим, как изменится содержание обучения на начальном этапе читательской подготовки учащихся.</w:t>
      </w:r>
    </w:p>
    <w:p w:rsidR="00D646FB" w:rsidRPr="00D646FB" w:rsidRDefault="00D646FB" w:rsidP="00D646FB">
      <w:pPr>
        <w:shd w:val="clear" w:color="auto" w:fill="FFFFFF"/>
        <w:spacing w:before="100" w:beforeAutospacing="1" w:after="100" w:afterAutospacing="1" w:line="240" w:lineRule="auto"/>
        <w:rPr>
          <w:rFonts w:ascii="Verdana" w:eastAsia="Times New Roman" w:hAnsi="Verdana" w:cs="Times New Roman"/>
          <w:sz w:val="20"/>
          <w:szCs w:val="20"/>
          <w:lang w:eastAsia="ru-RU"/>
        </w:rPr>
      </w:pPr>
      <w:r w:rsidRPr="00D646FB">
        <w:rPr>
          <w:rFonts w:ascii="Verdana" w:eastAsia="Times New Roman" w:hAnsi="Verdana" w:cs="Times New Roman"/>
          <w:b/>
          <w:bCs/>
          <w:sz w:val="20"/>
          <w:szCs w:val="20"/>
          <w:lang w:eastAsia="ru-RU"/>
        </w:rPr>
        <w:t>Круг чтения:</w:t>
      </w:r>
      <w:r w:rsidRPr="00D646FB">
        <w:rPr>
          <w:rFonts w:ascii="Verdana" w:eastAsia="Times New Roman" w:hAnsi="Verdana" w:cs="Times New Roman"/>
          <w:sz w:val="20"/>
          <w:szCs w:val="20"/>
          <w:lang w:eastAsia="ru-RU"/>
        </w:rPr>
        <w:t xml:space="preserve"> детская художественная и научно-художественная книга объемом 8 – 30 страниц с усложненным оформлением;</w:t>
      </w:r>
    </w:p>
    <w:p w:rsidR="00D646FB" w:rsidRPr="00D646FB" w:rsidRDefault="00D646FB" w:rsidP="00D646FB">
      <w:pPr>
        <w:shd w:val="clear" w:color="auto" w:fill="FFFFFF"/>
        <w:spacing w:before="100" w:beforeAutospacing="1" w:after="100" w:afterAutospacing="1" w:line="240" w:lineRule="auto"/>
        <w:rPr>
          <w:rFonts w:ascii="Verdana" w:eastAsia="Times New Roman" w:hAnsi="Verdana" w:cs="Times New Roman"/>
          <w:sz w:val="20"/>
          <w:szCs w:val="20"/>
          <w:lang w:eastAsia="ru-RU"/>
        </w:rPr>
      </w:pPr>
      <w:r w:rsidRPr="00D646FB">
        <w:rPr>
          <w:rFonts w:ascii="Verdana" w:eastAsia="Times New Roman" w:hAnsi="Verdana" w:cs="Times New Roman"/>
          <w:sz w:val="20"/>
          <w:szCs w:val="20"/>
          <w:lang w:eastAsia="ru-RU"/>
        </w:rPr>
        <w:t>- дифференциация тематики чтения по жанрам;</w:t>
      </w:r>
    </w:p>
    <w:p w:rsidR="00D646FB" w:rsidRPr="00D646FB" w:rsidRDefault="00D646FB" w:rsidP="00D646FB">
      <w:pPr>
        <w:shd w:val="clear" w:color="auto" w:fill="FFFFFF"/>
        <w:spacing w:before="100" w:beforeAutospacing="1" w:after="100" w:afterAutospacing="1" w:line="240" w:lineRule="auto"/>
        <w:rPr>
          <w:rFonts w:ascii="Verdana" w:eastAsia="Times New Roman" w:hAnsi="Verdana" w:cs="Times New Roman"/>
          <w:sz w:val="20"/>
          <w:szCs w:val="20"/>
          <w:lang w:eastAsia="ru-RU"/>
        </w:rPr>
      </w:pPr>
      <w:r w:rsidRPr="00D646FB">
        <w:rPr>
          <w:rFonts w:ascii="Verdana" w:eastAsia="Times New Roman" w:hAnsi="Verdana" w:cs="Times New Roman"/>
          <w:sz w:val="20"/>
          <w:szCs w:val="20"/>
          <w:lang w:eastAsia="ru-RU"/>
        </w:rPr>
        <w:t>- произведения для самостоятельного чтения учащимися: сказки, рассказы, стихи объемом от 140 до 400 слов;</w:t>
      </w:r>
    </w:p>
    <w:p w:rsidR="00D646FB" w:rsidRPr="00D646FB" w:rsidRDefault="00D646FB" w:rsidP="00D646FB">
      <w:pPr>
        <w:shd w:val="clear" w:color="auto" w:fill="FFFFFF"/>
        <w:spacing w:before="100" w:beforeAutospacing="1" w:after="100" w:afterAutospacing="1" w:line="240" w:lineRule="auto"/>
        <w:rPr>
          <w:rFonts w:ascii="Verdana" w:eastAsia="Times New Roman" w:hAnsi="Verdana" w:cs="Times New Roman"/>
          <w:sz w:val="20"/>
          <w:szCs w:val="20"/>
          <w:lang w:eastAsia="ru-RU"/>
        </w:rPr>
      </w:pPr>
      <w:r w:rsidRPr="00D646FB">
        <w:rPr>
          <w:rFonts w:ascii="Verdana" w:eastAsia="Times New Roman" w:hAnsi="Verdana" w:cs="Times New Roman"/>
          <w:sz w:val="20"/>
          <w:szCs w:val="20"/>
          <w:lang w:eastAsia="ru-RU"/>
        </w:rPr>
        <w:lastRenderedPageBreak/>
        <w:t>- произведения для чтения вслух учителем: сказки, рассказы, стихи, статьи объемом от 500 до 1500 слов.</w:t>
      </w:r>
    </w:p>
    <w:p w:rsidR="00D646FB" w:rsidRPr="00D646FB" w:rsidRDefault="00D646FB" w:rsidP="00D646FB">
      <w:pPr>
        <w:shd w:val="clear" w:color="auto" w:fill="FFFFFF"/>
        <w:spacing w:before="100" w:beforeAutospacing="1" w:after="100" w:afterAutospacing="1" w:line="240" w:lineRule="auto"/>
        <w:rPr>
          <w:rFonts w:ascii="Verdana" w:eastAsia="Times New Roman" w:hAnsi="Verdana" w:cs="Times New Roman"/>
          <w:sz w:val="20"/>
          <w:szCs w:val="20"/>
          <w:lang w:eastAsia="ru-RU"/>
        </w:rPr>
      </w:pPr>
      <w:r w:rsidRPr="00D646FB">
        <w:rPr>
          <w:rFonts w:ascii="Verdana" w:eastAsia="Times New Roman" w:hAnsi="Verdana" w:cs="Times New Roman"/>
          <w:b/>
          <w:bCs/>
          <w:sz w:val="20"/>
          <w:szCs w:val="20"/>
          <w:lang w:eastAsia="ru-RU"/>
        </w:rPr>
        <w:t>Правила и приемы самостоятельной читательской деятельности:</w:t>
      </w:r>
      <w:r w:rsidRPr="00D646FB">
        <w:rPr>
          <w:rFonts w:ascii="Verdana" w:eastAsia="Times New Roman" w:hAnsi="Verdana" w:cs="Times New Roman"/>
          <w:sz w:val="20"/>
          <w:szCs w:val="20"/>
          <w:lang w:eastAsia="ru-RU"/>
        </w:rPr>
        <w:t xml:space="preserve"> ориентировка в книге и в группе книг (2–4) до чтения</w:t>
      </w:r>
    </w:p>
    <w:p w:rsidR="00D646FB" w:rsidRPr="00D646FB" w:rsidRDefault="00D646FB" w:rsidP="00D646FB">
      <w:pPr>
        <w:shd w:val="clear" w:color="auto" w:fill="FFFFFF"/>
        <w:spacing w:before="100" w:beforeAutospacing="1" w:after="100" w:afterAutospacing="1" w:line="240" w:lineRule="auto"/>
        <w:rPr>
          <w:rFonts w:ascii="Verdana" w:eastAsia="Times New Roman" w:hAnsi="Verdana" w:cs="Times New Roman"/>
          <w:sz w:val="20"/>
          <w:szCs w:val="20"/>
          <w:lang w:eastAsia="ru-RU"/>
        </w:rPr>
      </w:pPr>
      <w:r w:rsidRPr="00D646FB">
        <w:rPr>
          <w:rFonts w:ascii="Verdana" w:eastAsia="Times New Roman" w:hAnsi="Verdana" w:cs="Times New Roman"/>
          <w:sz w:val="20"/>
          <w:szCs w:val="20"/>
          <w:lang w:eastAsia="ru-RU"/>
        </w:rPr>
        <w:t xml:space="preserve">Эффективность обучения учащихся самостоятельному чтению на данном этапе находится в прямой зависимости от соблюдения в педагогическом руководстве ряда </w:t>
      </w:r>
      <w:r w:rsidRPr="00D646FB">
        <w:rPr>
          <w:rFonts w:ascii="Verdana" w:eastAsia="Times New Roman" w:hAnsi="Verdana" w:cs="Times New Roman"/>
          <w:b/>
          <w:bCs/>
          <w:sz w:val="20"/>
          <w:szCs w:val="20"/>
          <w:lang w:eastAsia="ru-RU"/>
        </w:rPr>
        <w:t>организационно-методических правил.</w:t>
      </w:r>
    </w:p>
    <w:p w:rsidR="00D646FB" w:rsidRPr="00D646FB" w:rsidRDefault="00D646FB" w:rsidP="00D646FB">
      <w:pPr>
        <w:shd w:val="clear" w:color="auto" w:fill="FFFFFF"/>
        <w:spacing w:before="100" w:beforeAutospacing="1" w:after="100" w:afterAutospacing="1" w:line="240" w:lineRule="auto"/>
        <w:rPr>
          <w:rFonts w:ascii="Verdana" w:eastAsia="Times New Roman" w:hAnsi="Verdana" w:cs="Times New Roman"/>
          <w:sz w:val="20"/>
          <w:szCs w:val="20"/>
          <w:lang w:eastAsia="ru-RU"/>
        </w:rPr>
      </w:pPr>
      <w:r w:rsidRPr="00D646FB">
        <w:rPr>
          <w:rFonts w:ascii="Verdana" w:eastAsia="Times New Roman" w:hAnsi="Verdana" w:cs="Times New Roman"/>
          <w:sz w:val="20"/>
          <w:szCs w:val="20"/>
          <w:lang w:eastAsia="ru-RU"/>
        </w:rPr>
        <w:t>1) оценивание результатов читательской деятельности как в безотметочном варианте, так и с помощью отметки.</w:t>
      </w:r>
    </w:p>
    <w:p w:rsidR="00D646FB" w:rsidRPr="00D646FB" w:rsidRDefault="00D646FB" w:rsidP="00D646FB">
      <w:pPr>
        <w:shd w:val="clear" w:color="auto" w:fill="FFFFFF"/>
        <w:spacing w:before="100" w:beforeAutospacing="1" w:after="100" w:afterAutospacing="1" w:line="240" w:lineRule="auto"/>
        <w:rPr>
          <w:rFonts w:ascii="Verdana" w:eastAsia="Times New Roman" w:hAnsi="Verdana" w:cs="Times New Roman"/>
          <w:sz w:val="20"/>
          <w:szCs w:val="20"/>
          <w:lang w:eastAsia="ru-RU"/>
        </w:rPr>
      </w:pPr>
      <w:r w:rsidRPr="00D646FB">
        <w:rPr>
          <w:rFonts w:ascii="Verdana" w:eastAsia="Times New Roman" w:hAnsi="Verdana" w:cs="Times New Roman"/>
          <w:sz w:val="20"/>
          <w:szCs w:val="20"/>
          <w:lang w:eastAsia="ru-RU"/>
        </w:rPr>
        <w:t>2) подбор книг по теме</w:t>
      </w:r>
    </w:p>
    <w:p w:rsidR="00D646FB" w:rsidRPr="00D646FB" w:rsidRDefault="00D646FB" w:rsidP="00D646FB">
      <w:pPr>
        <w:shd w:val="clear" w:color="auto" w:fill="FFFFFF"/>
        <w:spacing w:before="100" w:beforeAutospacing="1" w:after="100" w:afterAutospacing="1" w:line="240" w:lineRule="auto"/>
        <w:rPr>
          <w:rFonts w:ascii="Verdana" w:eastAsia="Times New Roman" w:hAnsi="Verdana" w:cs="Times New Roman"/>
          <w:sz w:val="20"/>
          <w:szCs w:val="20"/>
          <w:lang w:eastAsia="ru-RU"/>
        </w:rPr>
      </w:pPr>
      <w:r w:rsidRPr="00D646FB">
        <w:rPr>
          <w:rFonts w:ascii="Verdana" w:eastAsia="Times New Roman" w:hAnsi="Verdana" w:cs="Times New Roman"/>
          <w:sz w:val="20"/>
          <w:szCs w:val="20"/>
          <w:lang w:eastAsia="ru-RU"/>
        </w:rPr>
        <w:t>Второй год работы с детьми должен быть посвящён активным и продуктивным способам совершенствования читательской самостоятельности.</w:t>
      </w:r>
    </w:p>
    <w:p w:rsidR="00D646FB" w:rsidRPr="00D646FB" w:rsidRDefault="00D646FB" w:rsidP="00D646FB">
      <w:pPr>
        <w:shd w:val="clear" w:color="auto" w:fill="FFFFFF"/>
        <w:spacing w:before="100" w:beforeAutospacing="1" w:after="100" w:afterAutospacing="1" w:line="240" w:lineRule="auto"/>
        <w:rPr>
          <w:rFonts w:ascii="Verdana" w:eastAsia="Times New Roman" w:hAnsi="Verdana" w:cs="Times New Roman"/>
          <w:sz w:val="20"/>
          <w:szCs w:val="20"/>
          <w:lang w:eastAsia="ru-RU"/>
        </w:rPr>
      </w:pPr>
      <w:r w:rsidRPr="00D646FB">
        <w:rPr>
          <w:rFonts w:ascii="Verdana" w:eastAsia="Times New Roman" w:hAnsi="Verdana" w:cs="Times New Roman"/>
          <w:sz w:val="20"/>
          <w:szCs w:val="20"/>
          <w:lang w:eastAsia="ru-RU"/>
        </w:rPr>
        <w:t xml:space="preserve">Особое внимание уделяляется развитию </w:t>
      </w:r>
      <w:r w:rsidRPr="00D646FB">
        <w:rPr>
          <w:rFonts w:ascii="Verdana" w:eastAsia="Times New Roman" w:hAnsi="Verdana" w:cs="Times New Roman"/>
          <w:b/>
          <w:bCs/>
          <w:sz w:val="20"/>
          <w:szCs w:val="20"/>
          <w:lang w:eastAsia="ru-RU"/>
        </w:rPr>
        <w:t xml:space="preserve">оперативной памяти. </w:t>
      </w:r>
      <w:r w:rsidRPr="00D646FB">
        <w:rPr>
          <w:rFonts w:ascii="Verdana" w:eastAsia="Times New Roman" w:hAnsi="Verdana" w:cs="Times New Roman"/>
          <w:sz w:val="20"/>
          <w:szCs w:val="20"/>
          <w:lang w:eastAsia="ru-RU"/>
        </w:rPr>
        <w:t>Это</w:t>
      </w:r>
      <w:r w:rsidRPr="00D646FB">
        <w:rPr>
          <w:rFonts w:ascii="Verdana" w:eastAsia="Times New Roman" w:hAnsi="Verdana" w:cs="Times New Roman"/>
          <w:b/>
          <w:bCs/>
          <w:sz w:val="20"/>
          <w:szCs w:val="20"/>
          <w:lang w:eastAsia="ru-RU"/>
        </w:rPr>
        <w:t xml:space="preserve"> </w:t>
      </w:r>
      <w:r w:rsidRPr="00D646FB">
        <w:rPr>
          <w:rFonts w:ascii="Verdana" w:eastAsia="Times New Roman" w:hAnsi="Verdana" w:cs="Times New Roman"/>
          <w:sz w:val="20"/>
          <w:szCs w:val="20"/>
          <w:lang w:eastAsia="ru-RU"/>
        </w:rPr>
        <w:t>связано с тем, что</w:t>
      </w:r>
      <w:r w:rsidRPr="00D646FB">
        <w:rPr>
          <w:rFonts w:ascii="Verdana" w:eastAsia="Times New Roman" w:hAnsi="Verdana" w:cs="Times New Roman"/>
          <w:b/>
          <w:bCs/>
          <w:sz w:val="20"/>
          <w:szCs w:val="20"/>
          <w:lang w:eastAsia="ru-RU"/>
        </w:rPr>
        <w:t xml:space="preserve"> </w:t>
      </w:r>
      <w:r w:rsidRPr="00D646FB">
        <w:rPr>
          <w:rFonts w:ascii="Verdana" w:eastAsia="Times New Roman" w:hAnsi="Verdana" w:cs="Times New Roman"/>
          <w:sz w:val="20"/>
          <w:szCs w:val="20"/>
          <w:lang w:eastAsia="ru-RU"/>
        </w:rPr>
        <w:t>во втором классе ребенок при чтении предложения из 8-10 слов, дочитав до середины, часто забывает первое слово, в результате чего не может уловить смысл предложения – увязать все слова воедино.</w:t>
      </w:r>
    </w:p>
    <w:p w:rsidR="00D646FB" w:rsidRPr="00D646FB" w:rsidRDefault="00D646FB" w:rsidP="00D646FB">
      <w:pPr>
        <w:shd w:val="clear" w:color="auto" w:fill="FFFFFF"/>
        <w:spacing w:before="100" w:beforeAutospacing="1" w:after="100" w:afterAutospacing="1" w:line="240" w:lineRule="auto"/>
        <w:rPr>
          <w:rFonts w:ascii="Verdana" w:eastAsia="Times New Roman" w:hAnsi="Verdana" w:cs="Times New Roman"/>
          <w:sz w:val="20"/>
          <w:szCs w:val="20"/>
          <w:lang w:eastAsia="ru-RU"/>
        </w:rPr>
      </w:pPr>
      <w:r w:rsidRPr="00D646FB">
        <w:rPr>
          <w:rFonts w:ascii="Verdana" w:eastAsia="Times New Roman" w:hAnsi="Verdana" w:cs="Times New Roman"/>
          <w:sz w:val="20"/>
          <w:szCs w:val="20"/>
          <w:lang w:eastAsia="ru-RU"/>
        </w:rPr>
        <w:t xml:space="preserve">Наиболее эффективным средством развития оперативной памяти второклассников могут быть </w:t>
      </w:r>
      <w:r w:rsidRPr="00D646FB">
        <w:rPr>
          <w:rFonts w:ascii="Verdana" w:eastAsia="Times New Roman" w:hAnsi="Verdana" w:cs="Times New Roman"/>
          <w:b/>
          <w:bCs/>
          <w:sz w:val="20"/>
          <w:szCs w:val="20"/>
          <w:lang w:eastAsia="ru-RU"/>
        </w:rPr>
        <w:t>зрительные диктанты по текстам И.Т.Федоренко.</w:t>
      </w:r>
    </w:p>
    <w:p w:rsidR="00D646FB" w:rsidRPr="00D646FB" w:rsidRDefault="00D646FB" w:rsidP="00D646FB">
      <w:pPr>
        <w:shd w:val="clear" w:color="auto" w:fill="FFFFFF"/>
        <w:spacing w:before="100" w:beforeAutospacing="1" w:after="100" w:afterAutospacing="1" w:line="240" w:lineRule="auto"/>
        <w:rPr>
          <w:rFonts w:ascii="Verdana" w:eastAsia="Times New Roman" w:hAnsi="Verdana" w:cs="Times New Roman"/>
          <w:sz w:val="20"/>
          <w:szCs w:val="20"/>
          <w:lang w:eastAsia="ru-RU"/>
        </w:rPr>
      </w:pPr>
      <w:r w:rsidRPr="00D646FB">
        <w:rPr>
          <w:rFonts w:ascii="Verdana" w:eastAsia="Times New Roman" w:hAnsi="Verdana" w:cs="Times New Roman"/>
          <w:sz w:val="20"/>
          <w:szCs w:val="20"/>
          <w:lang w:eastAsia="ru-RU"/>
        </w:rPr>
        <w:t xml:space="preserve">Формированию оптимальной скорости чтения способствует применение </w:t>
      </w:r>
      <w:r w:rsidRPr="00D646FB">
        <w:rPr>
          <w:rFonts w:ascii="Verdana" w:eastAsia="Times New Roman" w:hAnsi="Verdana" w:cs="Times New Roman"/>
          <w:b/>
          <w:bCs/>
          <w:sz w:val="20"/>
          <w:szCs w:val="20"/>
          <w:lang w:eastAsia="ru-RU"/>
        </w:rPr>
        <w:t xml:space="preserve">приёма жужжащего чтения, </w:t>
      </w:r>
      <w:r w:rsidRPr="00D646FB">
        <w:rPr>
          <w:rFonts w:ascii="Verdana" w:eastAsia="Times New Roman" w:hAnsi="Verdana" w:cs="Times New Roman"/>
          <w:sz w:val="20"/>
          <w:szCs w:val="20"/>
          <w:lang w:eastAsia="ru-RU"/>
        </w:rPr>
        <w:t>заимствованного в школах Монгольской республики. Приём основывается на утверждении, что запоминается не то, что постоянно перед глазами, а то, что мелькает: то есть, то нет, поэтому любой урок (чтение, музыка, рисование) начинается с того, что дети открывают книгу и читают в режиме жужжащего чтения. И так - 5 дней в неделю; недельный тренаж получается в объеме 5х4х5=100 минут.</w:t>
      </w:r>
    </w:p>
    <w:p w:rsidR="00D646FB" w:rsidRPr="00D646FB" w:rsidRDefault="00D646FB" w:rsidP="00D646FB">
      <w:pPr>
        <w:shd w:val="clear" w:color="auto" w:fill="FFFFFF"/>
        <w:spacing w:before="100" w:beforeAutospacing="1" w:after="100" w:afterAutospacing="1" w:line="240" w:lineRule="auto"/>
        <w:rPr>
          <w:rFonts w:ascii="Verdana" w:eastAsia="Times New Roman" w:hAnsi="Verdana" w:cs="Times New Roman"/>
          <w:sz w:val="20"/>
          <w:szCs w:val="20"/>
          <w:lang w:eastAsia="ru-RU"/>
        </w:rPr>
      </w:pPr>
      <w:r w:rsidRPr="00D646FB">
        <w:rPr>
          <w:rFonts w:ascii="Verdana" w:eastAsia="Times New Roman" w:hAnsi="Verdana" w:cs="Times New Roman"/>
          <w:sz w:val="20"/>
          <w:szCs w:val="20"/>
          <w:lang w:eastAsia="ru-RU"/>
        </w:rPr>
        <w:t>Развивая оперативную память и оптимальную скорость чтения, удаётся развить читательскую активность и самостоятельность учащихся.</w:t>
      </w:r>
    </w:p>
    <w:p w:rsidR="00D646FB" w:rsidRPr="00D646FB" w:rsidRDefault="00D646FB" w:rsidP="00D646FB">
      <w:pPr>
        <w:shd w:val="clear" w:color="auto" w:fill="FFFFFF"/>
        <w:spacing w:before="100" w:beforeAutospacing="1" w:after="100" w:afterAutospacing="1" w:line="240" w:lineRule="auto"/>
        <w:rPr>
          <w:rFonts w:ascii="Verdana" w:eastAsia="Times New Roman" w:hAnsi="Verdana" w:cs="Times New Roman"/>
          <w:sz w:val="20"/>
          <w:szCs w:val="20"/>
          <w:lang w:eastAsia="ru-RU"/>
        </w:rPr>
      </w:pPr>
      <w:r w:rsidRPr="00D646FB">
        <w:rPr>
          <w:rFonts w:ascii="Verdana" w:eastAsia="Times New Roman" w:hAnsi="Verdana" w:cs="Times New Roman"/>
          <w:b/>
          <w:bCs/>
          <w:sz w:val="20"/>
          <w:szCs w:val="20"/>
          <w:lang w:eastAsia="ru-RU"/>
        </w:rPr>
        <w:t>Третий, основной этап</w:t>
      </w:r>
      <w:r w:rsidRPr="00D646FB">
        <w:rPr>
          <w:rFonts w:ascii="Verdana" w:eastAsia="Times New Roman" w:hAnsi="Verdana" w:cs="Times New Roman"/>
          <w:sz w:val="20"/>
          <w:szCs w:val="20"/>
          <w:lang w:eastAsia="ru-RU"/>
        </w:rPr>
        <w:t xml:space="preserve"> – это этап непосредственного формирования навыков, характеризующих настоящего читателя, умеющего самостоятельно и квалифицированно читать доступные книги и другой печатный материал для расширения и пополнения своих знаний.</w:t>
      </w:r>
    </w:p>
    <w:p w:rsidR="00D646FB" w:rsidRPr="00D646FB" w:rsidRDefault="00D646FB" w:rsidP="00D646FB">
      <w:pPr>
        <w:shd w:val="clear" w:color="auto" w:fill="FFFFFF"/>
        <w:spacing w:before="100" w:beforeAutospacing="1" w:after="100" w:afterAutospacing="1" w:line="240" w:lineRule="auto"/>
        <w:rPr>
          <w:rFonts w:ascii="Verdana" w:eastAsia="Times New Roman" w:hAnsi="Verdana" w:cs="Times New Roman"/>
          <w:sz w:val="20"/>
          <w:szCs w:val="20"/>
          <w:lang w:eastAsia="ru-RU"/>
        </w:rPr>
      </w:pPr>
      <w:r w:rsidRPr="00D646FB">
        <w:rPr>
          <w:rFonts w:ascii="Verdana" w:eastAsia="Times New Roman" w:hAnsi="Verdana" w:cs="Times New Roman"/>
          <w:sz w:val="20"/>
          <w:szCs w:val="20"/>
          <w:lang w:eastAsia="ru-RU"/>
        </w:rPr>
        <w:t>Задача учителя на основном этапе обучения состоит в том, чтобы, предельно расширяя для детей возможный круг чтения, увлекая детей чтением все новых и новых книг, обучить их приемам отыскания и использования доступной литературы разных видов и жанров для самостоятельного приобретения знаний по заранее указанной теме.</w:t>
      </w:r>
    </w:p>
    <w:p w:rsidR="00D646FB" w:rsidRPr="00D646FB" w:rsidRDefault="00D646FB" w:rsidP="00D646FB">
      <w:pPr>
        <w:shd w:val="clear" w:color="auto" w:fill="FFFFFF"/>
        <w:spacing w:before="100" w:beforeAutospacing="1" w:after="100" w:afterAutospacing="1" w:line="240" w:lineRule="auto"/>
        <w:rPr>
          <w:rFonts w:ascii="Verdana" w:eastAsia="Times New Roman" w:hAnsi="Verdana" w:cs="Times New Roman"/>
          <w:sz w:val="20"/>
          <w:szCs w:val="20"/>
          <w:lang w:eastAsia="ru-RU"/>
        </w:rPr>
      </w:pPr>
      <w:r w:rsidRPr="00D646FB">
        <w:rPr>
          <w:rFonts w:ascii="Verdana" w:eastAsia="Times New Roman" w:hAnsi="Verdana" w:cs="Times New Roman"/>
          <w:sz w:val="20"/>
          <w:szCs w:val="20"/>
          <w:lang w:eastAsia="ru-RU"/>
        </w:rPr>
        <w:t>На данном этапе самостоятельный выбор и чтение детских книг будут обязательными для учащихся во внеурочное время. Однако цель самостоятельного чтения от урока до урока детям по-прежнему предлагает учитель, указывая признаки книг, предпочтительных при выборе. Естественно, что в процессе самостоятельного чтения детских книг дома и работы с ними под руководством учителя на уроке учащиеся опираются на все знания, умения и навыки по чтению, приобретенные к моменту деятельности с книгой, и таким образом закрепляют их.</w:t>
      </w:r>
    </w:p>
    <w:p w:rsidR="00D646FB" w:rsidRPr="00D646FB" w:rsidRDefault="00D646FB" w:rsidP="00D646FB">
      <w:pPr>
        <w:shd w:val="clear" w:color="auto" w:fill="FFFFFF"/>
        <w:spacing w:before="100" w:beforeAutospacing="1" w:after="100" w:afterAutospacing="1" w:line="240" w:lineRule="auto"/>
        <w:rPr>
          <w:rFonts w:ascii="Verdana" w:eastAsia="Times New Roman" w:hAnsi="Verdana" w:cs="Times New Roman"/>
          <w:sz w:val="20"/>
          <w:szCs w:val="20"/>
          <w:lang w:eastAsia="ru-RU"/>
        </w:rPr>
      </w:pPr>
      <w:r w:rsidRPr="00D646FB">
        <w:rPr>
          <w:rFonts w:ascii="Verdana" w:eastAsia="Times New Roman" w:hAnsi="Verdana" w:cs="Times New Roman"/>
          <w:sz w:val="20"/>
          <w:szCs w:val="20"/>
          <w:lang w:eastAsia="ru-RU"/>
        </w:rPr>
        <w:t>Содержание обучения на основном этапе расширяется и углубляется.</w:t>
      </w:r>
    </w:p>
    <w:p w:rsidR="00D646FB" w:rsidRPr="00D646FB" w:rsidRDefault="00D646FB" w:rsidP="00D646FB">
      <w:pPr>
        <w:shd w:val="clear" w:color="auto" w:fill="FFFFFF"/>
        <w:spacing w:before="100" w:beforeAutospacing="1" w:after="100" w:afterAutospacing="1" w:line="240" w:lineRule="auto"/>
        <w:rPr>
          <w:rFonts w:ascii="Verdana" w:eastAsia="Times New Roman" w:hAnsi="Verdana" w:cs="Times New Roman"/>
          <w:sz w:val="20"/>
          <w:szCs w:val="20"/>
          <w:lang w:eastAsia="ru-RU"/>
        </w:rPr>
      </w:pPr>
      <w:r w:rsidRPr="00D646FB">
        <w:rPr>
          <w:rFonts w:ascii="Verdana" w:eastAsia="Times New Roman" w:hAnsi="Verdana" w:cs="Times New Roman"/>
          <w:b/>
          <w:bCs/>
          <w:sz w:val="20"/>
          <w:szCs w:val="20"/>
          <w:lang w:eastAsia="ru-RU"/>
        </w:rPr>
        <w:lastRenderedPageBreak/>
        <w:t xml:space="preserve">Круг чтения: </w:t>
      </w:r>
      <w:r w:rsidRPr="00D646FB">
        <w:rPr>
          <w:rFonts w:ascii="Verdana" w:eastAsia="Times New Roman" w:hAnsi="Verdana" w:cs="Times New Roman"/>
          <w:sz w:val="20"/>
          <w:szCs w:val="20"/>
          <w:lang w:eastAsia="ru-RU"/>
        </w:rPr>
        <w:t>русская, современная и зарубежная детская книга, художественная и научно-познавательная, объемом от 16 – 18 до 150 страниц, всех объемом от 16 – 18 до 150 страниц, всех основных типов и структур (от 150 страниц – только книги-сборники, включающие отдельные короткие произведения);</w:t>
      </w:r>
    </w:p>
    <w:p w:rsidR="00D646FB" w:rsidRPr="00D646FB" w:rsidRDefault="00D646FB" w:rsidP="00D646FB">
      <w:pPr>
        <w:shd w:val="clear" w:color="auto" w:fill="FFFFFF"/>
        <w:spacing w:before="100" w:beforeAutospacing="1" w:after="100" w:afterAutospacing="1" w:line="240" w:lineRule="auto"/>
        <w:rPr>
          <w:rFonts w:ascii="Verdana" w:eastAsia="Times New Roman" w:hAnsi="Verdana" w:cs="Times New Roman"/>
          <w:sz w:val="20"/>
          <w:szCs w:val="20"/>
          <w:lang w:eastAsia="ru-RU"/>
        </w:rPr>
      </w:pPr>
      <w:r w:rsidRPr="00D646FB">
        <w:rPr>
          <w:rFonts w:ascii="Verdana" w:eastAsia="Times New Roman" w:hAnsi="Verdana" w:cs="Times New Roman"/>
          <w:sz w:val="20"/>
          <w:szCs w:val="20"/>
          <w:lang w:eastAsia="ru-RU"/>
        </w:rPr>
        <w:t>-детский журнал, газета (по выбору учителя);</w:t>
      </w:r>
    </w:p>
    <w:p w:rsidR="00D646FB" w:rsidRPr="00D646FB" w:rsidRDefault="00D646FB" w:rsidP="00D646FB">
      <w:pPr>
        <w:shd w:val="clear" w:color="auto" w:fill="FFFFFF"/>
        <w:spacing w:before="100" w:beforeAutospacing="1" w:after="100" w:afterAutospacing="1" w:line="240" w:lineRule="auto"/>
        <w:rPr>
          <w:rFonts w:ascii="Verdana" w:eastAsia="Times New Roman" w:hAnsi="Verdana" w:cs="Times New Roman"/>
          <w:sz w:val="20"/>
          <w:szCs w:val="20"/>
          <w:lang w:eastAsia="ru-RU"/>
        </w:rPr>
      </w:pPr>
      <w:r w:rsidRPr="00D646FB">
        <w:rPr>
          <w:rFonts w:ascii="Verdana" w:eastAsia="Times New Roman" w:hAnsi="Verdana" w:cs="Times New Roman"/>
          <w:sz w:val="20"/>
          <w:szCs w:val="20"/>
          <w:lang w:eastAsia="ru-RU"/>
        </w:rPr>
        <w:t>вся традиционная для младших школьников тематика чтения; особо выделяются книги о смелых и умных людях, о жизни ребят-сверстников, детей интересуют книги познавательного характера о жизни животных и растений, учащиеся начинают обращаться к энциклопедической литературе для детей, для многих детей любимыми являются сказки народов разных стран.</w:t>
      </w:r>
    </w:p>
    <w:p w:rsidR="00D646FB" w:rsidRPr="00D646FB" w:rsidRDefault="00D646FB" w:rsidP="00D646FB">
      <w:pPr>
        <w:shd w:val="clear" w:color="auto" w:fill="FFFFFF"/>
        <w:spacing w:before="100" w:beforeAutospacing="1" w:after="100" w:afterAutospacing="1" w:line="240" w:lineRule="auto"/>
        <w:rPr>
          <w:rFonts w:ascii="Verdana" w:eastAsia="Times New Roman" w:hAnsi="Verdana" w:cs="Times New Roman"/>
          <w:sz w:val="20"/>
          <w:szCs w:val="20"/>
          <w:lang w:eastAsia="ru-RU"/>
        </w:rPr>
      </w:pPr>
      <w:r w:rsidRPr="00D646FB">
        <w:rPr>
          <w:rFonts w:ascii="Verdana" w:eastAsia="Times New Roman" w:hAnsi="Verdana" w:cs="Times New Roman"/>
          <w:b/>
          <w:bCs/>
          <w:sz w:val="20"/>
          <w:szCs w:val="20"/>
          <w:lang w:eastAsia="ru-RU"/>
        </w:rPr>
        <w:t xml:space="preserve">Правила и приемы самостоятельной читательской деятельности: </w:t>
      </w:r>
      <w:r w:rsidRPr="00D646FB">
        <w:rPr>
          <w:rFonts w:ascii="Verdana" w:eastAsia="Times New Roman" w:hAnsi="Verdana" w:cs="Times New Roman"/>
          <w:sz w:val="20"/>
          <w:szCs w:val="20"/>
          <w:lang w:eastAsia="ru-RU"/>
        </w:rPr>
        <w:t>ориентировка в книгах одного автора или разных авторов в соответствии с заданной уроком целью;</w:t>
      </w:r>
    </w:p>
    <w:p w:rsidR="00D646FB" w:rsidRPr="00D646FB" w:rsidRDefault="00D646FB" w:rsidP="00D646FB">
      <w:pPr>
        <w:shd w:val="clear" w:color="auto" w:fill="FFFFFF"/>
        <w:spacing w:before="100" w:beforeAutospacing="1" w:after="100" w:afterAutospacing="1" w:line="240" w:lineRule="auto"/>
        <w:rPr>
          <w:rFonts w:ascii="Verdana" w:eastAsia="Times New Roman" w:hAnsi="Verdana" w:cs="Times New Roman"/>
          <w:sz w:val="20"/>
          <w:szCs w:val="20"/>
          <w:lang w:eastAsia="ru-RU"/>
        </w:rPr>
      </w:pPr>
      <w:r w:rsidRPr="00D646FB">
        <w:rPr>
          <w:rFonts w:ascii="Verdana" w:eastAsia="Times New Roman" w:hAnsi="Verdana" w:cs="Times New Roman"/>
          <w:sz w:val="20"/>
          <w:szCs w:val="20"/>
          <w:lang w:eastAsia="ru-RU"/>
        </w:rPr>
        <w:t>- воспроизведение избранной и прочитанной книги по эпизодам;</w:t>
      </w:r>
    </w:p>
    <w:p w:rsidR="00D646FB" w:rsidRPr="00D646FB" w:rsidRDefault="00D646FB" w:rsidP="00D646FB">
      <w:pPr>
        <w:shd w:val="clear" w:color="auto" w:fill="FFFFFF"/>
        <w:spacing w:before="100" w:beforeAutospacing="1" w:after="100" w:afterAutospacing="1" w:line="240" w:lineRule="auto"/>
        <w:rPr>
          <w:rFonts w:ascii="Verdana" w:eastAsia="Times New Roman" w:hAnsi="Verdana" w:cs="Times New Roman"/>
          <w:sz w:val="20"/>
          <w:szCs w:val="20"/>
          <w:lang w:eastAsia="ru-RU"/>
        </w:rPr>
      </w:pPr>
      <w:r w:rsidRPr="00D646FB">
        <w:rPr>
          <w:rFonts w:ascii="Verdana" w:eastAsia="Times New Roman" w:hAnsi="Verdana" w:cs="Times New Roman"/>
          <w:sz w:val="20"/>
          <w:szCs w:val="20"/>
          <w:lang w:eastAsia="ru-RU"/>
        </w:rPr>
        <w:t>- освоение закономерных связей: автор – книги, тема – авторы, тема – книги, жанр – книги, жанр – авторы.</w:t>
      </w:r>
    </w:p>
    <w:p w:rsidR="00D646FB" w:rsidRPr="00D646FB" w:rsidRDefault="00D646FB" w:rsidP="00D646FB">
      <w:pPr>
        <w:shd w:val="clear" w:color="auto" w:fill="FFFFFF"/>
        <w:spacing w:before="100" w:beforeAutospacing="1" w:after="100" w:afterAutospacing="1" w:line="240" w:lineRule="auto"/>
        <w:rPr>
          <w:rFonts w:ascii="Verdana" w:eastAsia="Times New Roman" w:hAnsi="Verdana" w:cs="Times New Roman"/>
          <w:sz w:val="20"/>
          <w:szCs w:val="20"/>
          <w:lang w:eastAsia="ru-RU"/>
        </w:rPr>
      </w:pPr>
      <w:r w:rsidRPr="00D646FB">
        <w:rPr>
          <w:rFonts w:ascii="Verdana" w:eastAsia="Times New Roman" w:hAnsi="Verdana" w:cs="Times New Roman"/>
          <w:sz w:val="20"/>
          <w:szCs w:val="20"/>
          <w:lang w:eastAsia="ru-RU"/>
        </w:rPr>
        <w:t>К концу основного этапа интерес к самостоятельному чтению детских книг по собственному выбору в соответствии с поставленной учителем целью у большинства детей станет устойчивым.</w:t>
      </w:r>
    </w:p>
    <w:p w:rsidR="00D646FB" w:rsidRPr="00D646FB" w:rsidRDefault="00D646FB" w:rsidP="00D646FB">
      <w:pPr>
        <w:shd w:val="clear" w:color="auto" w:fill="FFFFFF"/>
        <w:spacing w:before="100" w:beforeAutospacing="1" w:after="100" w:afterAutospacing="1" w:line="240" w:lineRule="auto"/>
        <w:rPr>
          <w:rFonts w:ascii="Verdana" w:eastAsia="Times New Roman" w:hAnsi="Verdana" w:cs="Times New Roman"/>
          <w:sz w:val="20"/>
          <w:szCs w:val="20"/>
          <w:lang w:eastAsia="ru-RU"/>
        </w:rPr>
      </w:pPr>
      <w:r w:rsidRPr="00D646FB">
        <w:rPr>
          <w:rFonts w:ascii="Verdana" w:eastAsia="Times New Roman" w:hAnsi="Verdana" w:cs="Times New Roman"/>
          <w:sz w:val="20"/>
          <w:szCs w:val="20"/>
          <w:lang w:eastAsia="ru-RU"/>
        </w:rPr>
        <w:t>В читательском кругозоре, кроме заданной обучением широты (от 50 до 70 книг авторов и 10 тем чтения), наметится известная глубина, проникновение в смысл книги.</w:t>
      </w:r>
    </w:p>
    <w:p w:rsidR="00D646FB" w:rsidRPr="00D646FB" w:rsidRDefault="00D646FB" w:rsidP="00D646FB">
      <w:pPr>
        <w:shd w:val="clear" w:color="auto" w:fill="FFFFFF"/>
        <w:spacing w:before="100" w:beforeAutospacing="1" w:after="100" w:afterAutospacing="1" w:line="240" w:lineRule="auto"/>
        <w:rPr>
          <w:rFonts w:ascii="Verdana" w:eastAsia="Times New Roman" w:hAnsi="Verdana" w:cs="Times New Roman"/>
          <w:sz w:val="20"/>
          <w:szCs w:val="20"/>
          <w:lang w:eastAsia="ru-RU"/>
        </w:rPr>
      </w:pPr>
      <w:r w:rsidRPr="00D646FB">
        <w:rPr>
          <w:rFonts w:ascii="Verdana" w:eastAsia="Times New Roman" w:hAnsi="Verdana" w:cs="Times New Roman"/>
          <w:sz w:val="20"/>
          <w:szCs w:val="20"/>
          <w:lang w:eastAsia="ru-RU"/>
        </w:rPr>
        <w:t>Развитие читательской памяти и кругозора позволит детям в случае необходимости действовать в мире книг уверенно, со знанием дела, то есть проявлять читательскую компетентность.</w:t>
      </w:r>
    </w:p>
    <w:p w:rsidR="00D646FB" w:rsidRPr="00D646FB" w:rsidRDefault="00D646FB" w:rsidP="00D646FB">
      <w:pPr>
        <w:shd w:val="clear" w:color="auto" w:fill="FFFFFF"/>
        <w:spacing w:before="100" w:beforeAutospacing="1" w:after="100" w:afterAutospacing="1" w:line="240" w:lineRule="auto"/>
        <w:rPr>
          <w:rFonts w:ascii="Verdana" w:eastAsia="Times New Roman" w:hAnsi="Verdana" w:cs="Times New Roman"/>
          <w:sz w:val="20"/>
          <w:szCs w:val="20"/>
          <w:lang w:eastAsia="ru-RU"/>
        </w:rPr>
      </w:pPr>
      <w:r w:rsidRPr="00D646FB">
        <w:rPr>
          <w:rFonts w:ascii="Verdana" w:eastAsia="Times New Roman" w:hAnsi="Verdana" w:cs="Times New Roman"/>
          <w:b/>
          <w:bCs/>
          <w:sz w:val="20"/>
          <w:szCs w:val="20"/>
          <w:lang w:eastAsia="ru-RU"/>
        </w:rPr>
        <w:t>Заключительный этап –</w:t>
      </w:r>
      <w:r w:rsidRPr="00D646FB">
        <w:rPr>
          <w:rFonts w:ascii="Verdana" w:eastAsia="Times New Roman" w:hAnsi="Verdana" w:cs="Times New Roman"/>
          <w:sz w:val="20"/>
          <w:szCs w:val="20"/>
          <w:lang w:eastAsia="ru-RU"/>
        </w:rPr>
        <w:t xml:space="preserve"> это этап формирования у детей читательских предпочтений и интересов на базе полученных за годы обучения знаний о книгах и умений с ними самостоятельно действовать.</w:t>
      </w:r>
    </w:p>
    <w:p w:rsidR="00D646FB" w:rsidRPr="00D646FB" w:rsidRDefault="00D646FB" w:rsidP="00D646FB">
      <w:pPr>
        <w:shd w:val="clear" w:color="auto" w:fill="FFFFFF"/>
        <w:spacing w:before="100" w:beforeAutospacing="1" w:after="100" w:afterAutospacing="1" w:line="240" w:lineRule="auto"/>
        <w:rPr>
          <w:rFonts w:ascii="Verdana" w:eastAsia="Times New Roman" w:hAnsi="Verdana" w:cs="Times New Roman"/>
          <w:sz w:val="20"/>
          <w:szCs w:val="20"/>
          <w:lang w:eastAsia="ru-RU"/>
        </w:rPr>
      </w:pPr>
      <w:r w:rsidRPr="00D646FB">
        <w:rPr>
          <w:rFonts w:ascii="Verdana" w:eastAsia="Times New Roman" w:hAnsi="Verdana" w:cs="Times New Roman"/>
          <w:sz w:val="20"/>
          <w:szCs w:val="20"/>
          <w:lang w:eastAsia="ru-RU"/>
        </w:rPr>
        <w:t>Ни на одной из предшествующих ступеней обучения читательской самостоятельности такой формулировки не было и не могло быть, так как наличие читательских интересов – это не просто активная познавательная направленность детей на книгу-объект, который вызывает у юных читателей положительные эмоции, а желание действовать с книгой: рассматривать ее, листать, читать.</w:t>
      </w:r>
    </w:p>
    <w:p w:rsidR="00D646FB" w:rsidRPr="00D646FB" w:rsidRDefault="00D646FB" w:rsidP="00D646FB">
      <w:pPr>
        <w:shd w:val="clear" w:color="auto" w:fill="FFFFFF"/>
        <w:spacing w:before="100" w:beforeAutospacing="1" w:after="100" w:afterAutospacing="1" w:line="240" w:lineRule="auto"/>
        <w:rPr>
          <w:rFonts w:ascii="Verdana" w:eastAsia="Times New Roman" w:hAnsi="Verdana" w:cs="Times New Roman"/>
          <w:sz w:val="20"/>
          <w:szCs w:val="20"/>
          <w:lang w:eastAsia="ru-RU"/>
        </w:rPr>
      </w:pPr>
      <w:r w:rsidRPr="00D646FB">
        <w:rPr>
          <w:rFonts w:ascii="Verdana" w:eastAsia="Times New Roman" w:hAnsi="Verdana" w:cs="Times New Roman"/>
          <w:b/>
          <w:bCs/>
          <w:sz w:val="20"/>
          <w:szCs w:val="20"/>
          <w:lang w:eastAsia="ru-RU"/>
        </w:rPr>
        <w:t>Круг чтения:</w:t>
      </w:r>
      <w:r w:rsidRPr="00D646FB">
        <w:rPr>
          <w:rFonts w:ascii="Verdana" w:eastAsia="Times New Roman" w:hAnsi="Verdana" w:cs="Times New Roman"/>
          <w:sz w:val="20"/>
          <w:szCs w:val="20"/>
          <w:lang w:eastAsia="ru-RU"/>
        </w:rPr>
        <w:t xml:space="preserve"> русская, современная, зарубежная детская книга – художественная, научно-познавательная и справочная литература для младшего школьного возраста, без ограничения в объеме, всех видов и структур;</w:t>
      </w:r>
    </w:p>
    <w:p w:rsidR="00D646FB" w:rsidRPr="00D646FB" w:rsidRDefault="00D646FB" w:rsidP="00D646FB">
      <w:pPr>
        <w:shd w:val="clear" w:color="auto" w:fill="FFFFFF"/>
        <w:spacing w:before="100" w:beforeAutospacing="1" w:after="100" w:afterAutospacing="1" w:line="240" w:lineRule="auto"/>
        <w:rPr>
          <w:rFonts w:ascii="Verdana" w:eastAsia="Times New Roman" w:hAnsi="Verdana" w:cs="Times New Roman"/>
          <w:sz w:val="20"/>
          <w:szCs w:val="20"/>
          <w:lang w:eastAsia="ru-RU"/>
        </w:rPr>
      </w:pPr>
      <w:r w:rsidRPr="00D646FB">
        <w:rPr>
          <w:rFonts w:ascii="Verdana" w:eastAsia="Times New Roman" w:hAnsi="Verdana" w:cs="Times New Roman"/>
          <w:sz w:val="20"/>
          <w:szCs w:val="20"/>
          <w:lang w:eastAsia="ru-RU"/>
        </w:rPr>
        <w:t>- детская периодическая печать;</w:t>
      </w:r>
    </w:p>
    <w:p w:rsidR="00D646FB" w:rsidRPr="00D646FB" w:rsidRDefault="00D646FB" w:rsidP="00D646FB">
      <w:pPr>
        <w:shd w:val="clear" w:color="auto" w:fill="FFFFFF"/>
        <w:spacing w:before="100" w:beforeAutospacing="1" w:after="100" w:afterAutospacing="1" w:line="240" w:lineRule="auto"/>
        <w:rPr>
          <w:rFonts w:ascii="Verdana" w:eastAsia="Times New Roman" w:hAnsi="Verdana" w:cs="Times New Roman"/>
          <w:sz w:val="20"/>
          <w:szCs w:val="20"/>
          <w:lang w:eastAsia="ru-RU"/>
        </w:rPr>
      </w:pPr>
      <w:r w:rsidRPr="00D646FB">
        <w:rPr>
          <w:rFonts w:ascii="Verdana" w:eastAsia="Times New Roman" w:hAnsi="Verdana" w:cs="Times New Roman"/>
          <w:sz w:val="20"/>
          <w:szCs w:val="20"/>
          <w:lang w:eastAsia="ru-RU"/>
        </w:rPr>
        <w:t>- вся традиционная для младших школьников тематика чтения; особо выделяются исторические повести и рассказы, автобиографические повести о детстве и повести с документальной основой (о Великой Отечественной войне, о героях, о замечательных людях), приключенческая детская книга, книги о писателях, художниках.</w:t>
      </w:r>
    </w:p>
    <w:p w:rsidR="00D646FB" w:rsidRPr="00D646FB" w:rsidRDefault="00D646FB" w:rsidP="00D646FB">
      <w:pPr>
        <w:shd w:val="clear" w:color="auto" w:fill="FFFFFF"/>
        <w:spacing w:before="100" w:beforeAutospacing="1" w:after="100" w:afterAutospacing="1" w:line="240" w:lineRule="auto"/>
        <w:rPr>
          <w:rFonts w:ascii="Verdana" w:eastAsia="Times New Roman" w:hAnsi="Verdana" w:cs="Times New Roman"/>
          <w:sz w:val="20"/>
          <w:szCs w:val="20"/>
          <w:lang w:eastAsia="ru-RU"/>
        </w:rPr>
      </w:pPr>
      <w:r w:rsidRPr="00D646FB">
        <w:rPr>
          <w:rFonts w:ascii="Verdana" w:eastAsia="Times New Roman" w:hAnsi="Verdana" w:cs="Times New Roman"/>
          <w:b/>
          <w:bCs/>
          <w:sz w:val="20"/>
          <w:szCs w:val="20"/>
          <w:lang w:eastAsia="ru-RU"/>
        </w:rPr>
        <w:t>Правила и приемы самостоятельной читательской деятельности:</w:t>
      </w:r>
      <w:r w:rsidRPr="00D646FB">
        <w:rPr>
          <w:rFonts w:ascii="Verdana" w:eastAsia="Times New Roman" w:hAnsi="Verdana" w:cs="Times New Roman"/>
          <w:sz w:val="20"/>
          <w:szCs w:val="20"/>
          <w:lang w:eastAsia="ru-RU"/>
        </w:rPr>
        <w:t xml:space="preserve"> ориентировка в доступном круге чтения в соответствии с темой чтения и личной целью;</w:t>
      </w:r>
    </w:p>
    <w:p w:rsidR="00D646FB" w:rsidRPr="00D646FB" w:rsidRDefault="00D646FB" w:rsidP="00D646FB">
      <w:pPr>
        <w:shd w:val="clear" w:color="auto" w:fill="FFFFFF"/>
        <w:spacing w:before="100" w:beforeAutospacing="1" w:after="100" w:afterAutospacing="1" w:line="240" w:lineRule="auto"/>
        <w:rPr>
          <w:rFonts w:ascii="Verdana" w:eastAsia="Times New Roman" w:hAnsi="Verdana" w:cs="Times New Roman"/>
          <w:sz w:val="20"/>
          <w:szCs w:val="20"/>
          <w:lang w:eastAsia="ru-RU"/>
        </w:rPr>
      </w:pPr>
      <w:r w:rsidRPr="00D646FB">
        <w:rPr>
          <w:rFonts w:ascii="Verdana" w:eastAsia="Times New Roman" w:hAnsi="Verdana" w:cs="Times New Roman"/>
          <w:sz w:val="20"/>
          <w:szCs w:val="20"/>
          <w:lang w:eastAsia="ru-RU"/>
        </w:rPr>
        <w:lastRenderedPageBreak/>
        <w:t>- воспроизведение содержания самостоятельно избранной и прочитанной книги по плану;</w:t>
      </w:r>
    </w:p>
    <w:p w:rsidR="00D646FB" w:rsidRPr="00D646FB" w:rsidRDefault="00D646FB" w:rsidP="00D646FB">
      <w:pPr>
        <w:shd w:val="clear" w:color="auto" w:fill="FFFFFF"/>
        <w:spacing w:before="100" w:beforeAutospacing="1" w:after="100" w:afterAutospacing="1" w:line="240" w:lineRule="auto"/>
        <w:rPr>
          <w:rFonts w:ascii="Verdana" w:eastAsia="Times New Roman" w:hAnsi="Verdana" w:cs="Times New Roman"/>
          <w:sz w:val="20"/>
          <w:szCs w:val="20"/>
          <w:lang w:eastAsia="ru-RU"/>
        </w:rPr>
      </w:pPr>
      <w:r w:rsidRPr="00D646FB">
        <w:rPr>
          <w:rFonts w:ascii="Verdana" w:eastAsia="Times New Roman" w:hAnsi="Verdana" w:cs="Times New Roman"/>
          <w:sz w:val="20"/>
          <w:szCs w:val="20"/>
          <w:lang w:eastAsia="ru-RU"/>
        </w:rPr>
        <w:t>- обращение к справочной литературе и материалам из периодики;</w:t>
      </w:r>
    </w:p>
    <w:p w:rsidR="00D646FB" w:rsidRPr="00D646FB" w:rsidRDefault="00D646FB" w:rsidP="00D646FB">
      <w:pPr>
        <w:shd w:val="clear" w:color="auto" w:fill="FFFFFF"/>
        <w:spacing w:before="100" w:beforeAutospacing="1" w:after="100" w:afterAutospacing="1" w:line="240" w:lineRule="auto"/>
        <w:rPr>
          <w:rFonts w:ascii="Verdana" w:eastAsia="Times New Roman" w:hAnsi="Verdana" w:cs="Times New Roman"/>
          <w:sz w:val="20"/>
          <w:szCs w:val="20"/>
          <w:lang w:eastAsia="ru-RU"/>
        </w:rPr>
      </w:pPr>
      <w:r w:rsidRPr="00D646FB">
        <w:rPr>
          <w:rFonts w:ascii="Verdana" w:eastAsia="Times New Roman" w:hAnsi="Verdana" w:cs="Times New Roman"/>
          <w:sz w:val="20"/>
          <w:szCs w:val="20"/>
          <w:lang w:eastAsia="ru-RU"/>
        </w:rPr>
        <w:t>- освоение закономерных связей: автор – темы, вопрос – тип книги.</w:t>
      </w:r>
    </w:p>
    <w:p w:rsidR="00D646FB" w:rsidRPr="00D646FB" w:rsidRDefault="00D646FB" w:rsidP="00D646FB">
      <w:pPr>
        <w:shd w:val="clear" w:color="auto" w:fill="FFFFFF"/>
        <w:spacing w:before="100" w:beforeAutospacing="1" w:after="100" w:afterAutospacing="1" w:line="240" w:lineRule="auto"/>
        <w:rPr>
          <w:rFonts w:ascii="Verdana" w:eastAsia="Times New Roman" w:hAnsi="Verdana" w:cs="Times New Roman"/>
          <w:sz w:val="20"/>
          <w:szCs w:val="20"/>
          <w:lang w:eastAsia="ru-RU"/>
        </w:rPr>
      </w:pPr>
      <w:r w:rsidRPr="00D646FB">
        <w:rPr>
          <w:rFonts w:ascii="Verdana" w:eastAsia="Times New Roman" w:hAnsi="Verdana" w:cs="Times New Roman"/>
          <w:sz w:val="20"/>
          <w:szCs w:val="20"/>
          <w:lang w:eastAsia="ru-RU"/>
        </w:rPr>
        <w:t>Заключительный этап имеет своей целью, кроме стремления предельно расширить читательский кругозор детей, углубление работы по формированию навыка анализа и оценки содержания книги. Часто младшие школьники приносят на уроки дополнительную литературу, выбранную самостоятельно, без рекомендации учителя. Для уроков литературного чтения и природоведения дети делают выписки из прочитанных книг, журналов, газет. Внимание учащихся будет направлено на осознание значимости чтения для личного развития, успешности обучения по всем учебным предметам, формирование потребности в систематическом чтении, достижение необходимого уровня читательской компетентности. Все это требует новых форм работы.</w:t>
      </w:r>
    </w:p>
    <w:p w:rsidR="00D646FB" w:rsidRPr="00D646FB" w:rsidRDefault="00D646FB" w:rsidP="00D646FB">
      <w:pPr>
        <w:shd w:val="clear" w:color="auto" w:fill="FFFFFF"/>
        <w:spacing w:before="100" w:beforeAutospacing="1" w:after="100" w:afterAutospacing="1" w:line="240" w:lineRule="auto"/>
        <w:rPr>
          <w:rFonts w:ascii="Verdana" w:eastAsia="Times New Roman" w:hAnsi="Verdana" w:cs="Times New Roman"/>
          <w:sz w:val="20"/>
          <w:szCs w:val="20"/>
          <w:lang w:eastAsia="ru-RU"/>
        </w:rPr>
      </w:pPr>
      <w:r w:rsidRPr="00D646FB">
        <w:rPr>
          <w:rFonts w:ascii="Verdana" w:eastAsia="Times New Roman" w:hAnsi="Verdana" w:cs="Times New Roman"/>
          <w:sz w:val="20"/>
          <w:szCs w:val="20"/>
          <w:lang w:eastAsia="ru-RU"/>
        </w:rPr>
        <w:t xml:space="preserve">Новыми </w:t>
      </w:r>
      <w:r w:rsidRPr="00D646FB">
        <w:rPr>
          <w:rFonts w:ascii="Verdana" w:eastAsia="Times New Roman" w:hAnsi="Verdana" w:cs="Times New Roman"/>
          <w:b/>
          <w:bCs/>
          <w:sz w:val="20"/>
          <w:szCs w:val="20"/>
          <w:lang w:eastAsia="ru-RU"/>
        </w:rPr>
        <w:t>формами работы</w:t>
      </w:r>
      <w:r w:rsidRPr="00D646FB">
        <w:rPr>
          <w:rFonts w:ascii="Verdana" w:eastAsia="Times New Roman" w:hAnsi="Verdana" w:cs="Times New Roman"/>
          <w:sz w:val="20"/>
          <w:szCs w:val="20"/>
          <w:lang w:eastAsia="ru-RU"/>
        </w:rPr>
        <w:t xml:space="preserve"> стали:</w:t>
      </w:r>
    </w:p>
    <w:p w:rsidR="00D646FB" w:rsidRPr="00D646FB" w:rsidRDefault="00D646FB" w:rsidP="00D646FB">
      <w:pPr>
        <w:shd w:val="clear" w:color="auto" w:fill="FFFFFF"/>
        <w:spacing w:before="100" w:beforeAutospacing="1" w:after="100" w:afterAutospacing="1" w:line="240" w:lineRule="auto"/>
        <w:rPr>
          <w:rFonts w:ascii="Verdana" w:eastAsia="Times New Roman" w:hAnsi="Verdana" w:cs="Times New Roman"/>
          <w:sz w:val="20"/>
          <w:szCs w:val="20"/>
          <w:lang w:eastAsia="ru-RU"/>
        </w:rPr>
      </w:pPr>
      <w:r w:rsidRPr="00D646FB">
        <w:rPr>
          <w:rFonts w:ascii="Verdana" w:eastAsia="Times New Roman" w:hAnsi="Verdana" w:cs="Times New Roman"/>
          <w:sz w:val="20"/>
          <w:szCs w:val="20"/>
          <w:lang w:eastAsia="ru-RU"/>
        </w:rPr>
        <w:t>дискуссии;</w:t>
      </w:r>
    </w:p>
    <w:p w:rsidR="00D646FB" w:rsidRPr="00D646FB" w:rsidRDefault="00D646FB" w:rsidP="00D646FB">
      <w:pPr>
        <w:shd w:val="clear" w:color="auto" w:fill="FFFFFF"/>
        <w:spacing w:before="100" w:beforeAutospacing="1" w:after="100" w:afterAutospacing="1" w:line="240" w:lineRule="auto"/>
        <w:rPr>
          <w:rFonts w:ascii="Verdana" w:eastAsia="Times New Roman" w:hAnsi="Verdana" w:cs="Times New Roman"/>
          <w:sz w:val="20"/>
          <w:szCs w:val="20"/>
          <w:lang w:eastAsia="ru-RU"/>
        </w:rPr>
      </w:pPr>
      <w:r w:rsidRPr="00D646FB">
        <w:rPr>
          <w:rFonts w:ascii="Verdana" w:eastAsia="Times New Roman" w:hAnsi="Verdana" w:cs="Times New Roman"/>
          <w:sz w:val="20"/>
          <w:szCs w:val="20"/>
          <w:lang w:eastAsia="ru-RU"/>
        </w:rPr>
        <w:t>диспуты;</w:t>
      </w:r>
    </w:p>
    <w:p w:rsidR="00D646FB" w:rsidRPr="00D646FB" w:rsidRDefault="00D646FB" w:rsidP="00D646FB">
      <w:pPr>
        <w:shd w:val="clear" w:color="auto" w:fill="FFFFFF"/>
        <w:spacing w:before="100" w:beforeAutospacing="1" w:after="100" w:afterAutospacing="1" w:line="240" w:lineRule="auto"/>
        <w:rPr>
          <w:rFonts w:ascii="Verdana" w:eastAsia="Times New Roman" w:hAnsi="Verdana" w:cs="Times New Roman"/>
          <w:sz w:val="20"/>
          <w:szCs w:val="20"/>
          <w:lang w:eastAsia="ru-RU"/>
        </w:rPr>
      </w:pPr>
      <w:r w:rsidRPr="00D646FB">
        <w:rPr>
          <w:rFonts w:ascii="Verdana" w:eastAsia="Times New Roman" w:hAnsi="Verdana" w:cs="Times New Roman"/>
          <w:sz w:val="20"/>
          <w:szCs w:val="20"/>
          <w:lang w:eastAsia="ru-RU"/>
        </w:rPr>
        <w:t>литературные праздники;</w:t>
      </w:r>
    </w:p>
    <w:p w:rsidR="00D646FB" w:rsidRPr="00D646FB" w:rsidRDefault="00D646FB" w:rsidP="00D646FB">
      <w:pPr>
        <w:shd w:val="clear" w:color="auto" w:fill="FFFFFF"/>
        <w:spacing w:before="100" w:beforeAutospacing="1" w:after="100" w:afterAutospacing="1" w:line="240" w:lineRule="auto"/>
        <w:rPr>
          <w:rFonts w:ascii="Verdana" w:eastAsia="Times New Roman" w:hAnsi="Verdana" w:cs="Times New Roman"/>
          <w:sz w:val="20"/>
          <w:szCs w:val="20"/>
          <w:lang w:eastAsia="ru-RU"/>
        </w:rPr>
      </w:pPr>
      <w:r w:rsidRPr="00D646FB">
        <w:rPr>
          <w:rFonts w:ascii="Verdana" w:eastAsia="Times New Roman" w:hAnsi="Verdana" w:cs="Times New Roman"/>
          <w:sz w:val="20"/>
          <w:szCs w:val="20"/>
          <w:lang w:eastAsia="ru-RU"/>
        </w:rPr>
        <w:t>встречи с интересными людьми,</w:t>
      </w:r>
    </w:p>
    <w:p w:rsidR="00D646FB" w:rsidRPr="00D646FB" w:rsidRDefault="00D646FB" w:rsidP="00D646FB">
      <w:pPr>
        <w:shd w:val="clear" w:color="auto" w:fill="FFFFFF"/>
        <w:spacing w:before="100" w:beforeAutospacing="1" w:after="100" w:afterAutospacing="1" w:line="240" w:lineRule="auto"/>
        <w:rPr>
          <w:rFonts w:ascii="Verdana" w:eastAsia="Times New Roman" w:hAnsi="Verdana" w:cs="Times New Roman"/>
          <w:sz w:val="20"/>
          <w:szCs w:val="20"/>
          <w:lang w:eastAsia="ru-RU"/>
        </w:rPr>
      </w:pPr>
      <w:r w:rsidRPr="00D646FB">
        <w:rPr>
          <w:rFonts w:ascii="Verdana" w:eastAsia="Times New Roman" w:hAnsi="Verdana" w:cs="Times New Roman"/>
          <w:sz w:val="20"/>
          <w:szCs w:val="20"/>
          <w:lang w:eastAsia="ru-RU"/>
        </w:rPr>
        <w:t>конкурсы сочинений на заданную тему</w:t>
      </w:r>
    </w:p>
    <w:p w:rsidR="00D646FB" w:rsidRPr="00D646FB" w:rsidRDefault="00D646FB" w:rsidP="00D646FB">
      <w:pPr>
        <w:shd w:val="clear" w:color="auto" w:fill="FFFFFF"/>
        <w:spacing w:before="100" w:beforeAutospacing="1" w:after="100" w:afterAutospacing="1" w:line="240" w:lineRule="auto"/>
        <w:jc w:val="center"/>
        <w:rPr>
          <w:rFonts w:ascii="Verdana" w:eastAsia="Times New Roman" w:hAnsi="Verdana" w:cs="Times New Roman"/>
          <w:sz w:val="20"/>
          <w:szCs w:val="20"/>
          <w:lang w:eastAsia="ru-RU"/>
        </w:rPr>
      </w:pPr>
      <w:r w:rsidRPr="00D646FB">
        <w:rPr>
          <w:rFonts w:ascii="Verdana" w:eastAsia="Times New Roman" w:hAnsi="Verdana" w:cs="Times New Roman"/>
          <w:b/>
          <w:bCs/>
          <w:sz w:val="20"/>
          <w:szCs w:val="20"/>
          <w:lang w:eastAsia="ru-RU"/>
        </w:rPr>
        <w:t>Организация разнообразных форм работы с родителями</w:t>
      </w:r>
    </w:p>
    <w:p w:rsidR="00D646FB" w:rsidRPr="00D646FB" w:rsidRDefault="00D646FB" w:rsidP="00D646FB">
      <w:pPr>
        <w:shd w:val="clear" w:color="auto" w:fill="FFFFFF"/>
        <w:spacing w:before="100" w:beforeAutospacing="1" w:after="100" w:afterAutospacing="1" w:line="240" w:lineRule="auto"/>
        <w:jc w:val="center"/>
        <w:rPr>
          <w:rFonts w:ascii="Verdana" w:eastAsia="Times New Roman" w:hAnsi="Verdana" w:cs="Times New Roman"/>
          <w:sz w:val="20"/>
          <w:szCs w:val="20"/>
          <w:lang w:eastAsia="ru-RU"/>
        </w:rPr>
      </w:pPr>
      <w:r w:rsidRPr="00D646FB">
        <w:rPr>
          <w:rFonts w:ascii="Verdana" w:eastAsia="Times New Roman" w:hAnsi="Verdana" w:cs="Times New Roman"/>
          <w:sz w:val="20"/>
          <w:szCs w:val="20"/>
          <w:lang w:eastAsia="ru-RU"/>
        </w:rPr>
        <w:t> </w:t>
      </w:r>
    </w:p>
    <w:p w:rsidR="00D646FB" w:rsidRPr="00D646FB" w:rsidRDefault="00D646FB" w:rsidP="00D646FB">
      <w:pPr>
        <w:shd w:val="clear" w:color="auto" w:fill="FFFFFF"/>
        <w:spacing w:before="100" w:beforeAutospacing="1" w:after="100" w:afterAutospacing="1" w:line="240" w:lineRule="auto"/>
        <w:rPr>
          <w:rFonts w:ascii="Verdana" w:eastAsia="Times New Roman" w:hAnsi="Verdana" w:cs="Times New Roman"/>
          <w:sz w:val="20"/>
          <w:szCs w:val="20"/>
          <w:lang w:eastAsia="ru-RU"/>
        </w:rPr>
      </w:pPr>
      <w:r w:rsidRPr="00D646FB">
        <w:rPr>
          <w:rFonts w:ascii="Verdana" w:eastAsia="Times New Roman" w:hAnsi="Verdana" w:cs="Times New Roman"/>
          <w:sz w:val="20"/>
          <w:szCs w:val="20"/>
          <w:lang w:eastAsia="ru-RU"/>
        </w:rPr>
        <w:t>Успех развития читательского интереса у детей зависит и от участия в решении этой задачи родителей. Детям требуется «читающая» среда, книжное окружение. Только на этой основе возникает желание читать, перерастающее в глубокую духовную потребность. «Читающая» среда должна быть создана прежде всего в семье.</w:t>
      </w:r>
    </w:p>
    <w:p w:rsidR="00D646FB" w:rsidRPr="00D646FB" w:rsidRDefault="00D646FB" w:rsidP="00D646FB">
      <w:pPr>
        <w:shd w:val="clear" w:color="auto" w:fill="FFFFFF"/>
        <w:spacing w:before="100" w:beforeAutospacing="1" w:after="100" w:afterAutospacing="1" w:line="240" w:lineRule="auto"/>
        <w:rPr>
          <w:rFonts w:ascii="Verdana" w:eastAsia="Times New Roman" w:hAnsi="Verdana" w:cs="Times New Roman"/>
          <w:sz w:val="20"/>
          <w:szCs w:val="20"/>
          <w:lang w:eastAsia="ru-RU"/>
        </w:rPr>
      </w:pPr>
      <w:r w:rsidRPr="00D646FB">
        <w:rPr>
          <w:rFonts w:ascii="Verdana" w:eastAsia="Times New Roman" w:hAnsi="Verdana" w:cs="Times New Roman"/>
          <w:sz w:val="20"/>
          <w:szCs w:val="20"/>
          <w:lang w:eastAsia="ru-RU"/>
        </w:rPr>
        <w:t> Своевременный и тесный контакт с родителями учащихся позволяет обрести в их лице необходимых и надежных помощников, углубляющих у детей интерес к чтению. Можно использовать следующие формы работы с родителями:</w:t>
      </w:r>
    </w:p>
    <w:p w:rsidR="00D646FB" w:rsidRPr="00D646FB" w:rsidRDefault="00D646FB" w:rsidP="00D646FB">
      <w:pPr>
        <w:shd w:val="clear" w:color="auto" w:fill="FFFFFF"/>
        <w:spacing w:before="100" w:beforeAutospacing="1" w:after="100" w:afterAutospacing="1" w:line="240" w:lineRule="auto"/>
        <w:rPr>
          <w:rFonts w:ascii="Verdana" w:eastAsia="Times New Roman" w:hAnsi="Verdana" w:cs="Times New Roman"/>
          <w:sz w:val="20"/>
          <w:szCs w:val="20"/>
          <w:lang w:eastAsia="ru-RU"/>
        </w:rPr>
      </w:pPr>
      <w:r w:rsidRPr="00D646FB">
        <w:rPr>
          <w:rFonts w:ascii="Verdana" w:eastAsia="Times New Roman" w:hAnsi="Verdana" w:cs="Times New Roman"/>
          <w:sz w:val="20"/>
          <w:szCs w:val="20"/>
          <w:lang w:eastAsia="ru-RU"/>
        </w:rPr>
        <w:t>коллективная (родительское собрание, беседа, дискуссия, лекция, круглый стол, литературный праздник);</w:t>
      </w:r>
    </w:p>
    <w:p w:rsidR="00D646FB" w:rsidRPr="00D646FB" w:rsidRDefault="00D646FB" w:rsidP="00D646FB">
      <w:pPr>
        <w:shd w:val="clear" w:color="auto" w:fill="FFFFFF"/>
        <w:spacing w:before="100" w:beforeAutospacing="1" w:after="100" w:afterAutospacing="1" w:line="240" w:lineRule="auto"/>
        <w:rPr>
          <w:rFonts w:ascii="Verdana" w:eastAsia="Times New Roman" w:hAnsi="Verdana" w:cs="Times New Roman"/>
          <w:sz w:val="20"/>
          <w:szCs w:val="20"/>
          <w:lang w:eastAsia="ru-RU"/>
        </w:rPr>
      </w:pPr>
      <w:r w:rsidRPr="00D646FB">
        <w:rPr>
          <w:rFonts w:ascii="Verdana" w:eastAsia="Times New Roman" w:hAnsi="Verdana" w:cs="Times New Roman"/>
          <w:sz w:val="20"/>
          <w:szCs w:val="20"/>
          <w:lang w:eastAsia="ru-RU"/>
        </w:rPr>
        <w:t>групповая (тематическая консультация);</w:t>
      </w:r>
    </w:p>
    <w:p w:rsidR="00D646FB" w:rsidRPr="00D646FB" w:rsidRDefault="00D646FB" w:rsidP="00D646FB">
      <w:pPr>
        <w:shd w:val="clear" w:color="auto" w:fill="FFFFFF"/>
        <w:spacing w:before="100" w:beforeAutospacing="1" w:after="100" w:afterAutospacing="1" w:line="240" w:lineRule="auto"/>
        <w:rPr>
          <w:rFonts w:ascii="Verdana" w:eastAsia="Times New Roman" w:hAnsi="Verdana" w:cs="Times New Roman"/>
          <w:sz w:val="20"/>
          <w:szCs w:val="20"/>
          <w:lang w:eastAsia="ru-RU"/>
        </w:rPr>
      </w:pPr>
      <w:r w:rsidRPr="00D646FB">
        <w:rPr>
          <w:rFonts w:ascii="Verdana" w:eastAsia="Times New Roman" w:hAnsi="Verdana" w:cs="Times New Roman"/>
          <w:sz w:val="20"/>
          <w:szCs w:val="20"/>
          <w:lang w:eastAsia="ru-RU"/>
        </w:rPr>
        <w:t>индивидуальная (консультация).</w:t>
      </w:r>
    </w:p>
    <w:p w:rsidR="00D646FB" w:rsidRPr="00D646FB" w:rsidRDefault="00D646FB" w:rsidP="00D646FB">
      <w:pPr>
        <w:shd w:val="clear" w:color="auto" w:fill="FFFFFF"/>
        <w:spacing w:before="100" w:beforeAutospacing="1" w:after="100" w:afterAutospacing="1" w:line="240" w:lineRule="auto"/>
        <w:rPr>
          <w:rFonts w:ascii="Verdana" w:eastAsia="Times New Roman" w:hAnsi="Verdana" w:cs="Times New Roman"/>
          <w:sz w:val="20"/>
          <w:szCs w:val="20"/>
          <w:lang w:eastAsia="ru-RU"/>
        </w:rPr>
      </w:pPr>
      <w:r w:rsidRPr="00D646FB">
        <w:rPr>
          <w:rFonts w:ascii="Verdana" w:eastAsia="Times New Roman" w:hAnsi="Verdana" w:cs="Times New Roman"/>
          <w:b/>
          <w:bCs/>
          <w:sz w:val="20"/>
          <w:szCs w:val="20"/>
          <w:lang w:eastAsia="ru-RU"/>
        </w:rPr>
        <w:t>7. Предполагаемые результаты</w:t>
      </w:r>
      <w:r w:rsidRPr="00D646FB">
        <w:rPr>
          <w:rFonts w:ascii="Verdana" w:eastAsia="Times New Roman" w:hAnsi="Verdana" w:cs="Times New Roman"/>
          <w:sz w:val="20"/>
          <w:szCs w:val="20"/>
          <w:lang w:eastAsia="ru-RU"/>
        </w:rPr>
        <w:t>.</w:t>
      </w:r>
    </w:p>
    <w:p w:rsidR="00D646FB" w:rsidRPr="00D646FB" w:rsidRDefault="00D646FB" w:rsidP="00D646FB">
      <w:pPr>
        <w:shd w:val="clear" w:color="auto" w:fill="FFFFFF"/>
        <w:spacing w:before="100" w:beforeAutospacing="1" w:after="100" w:afterAutospacing="1" w:line="240" w:lineRule="auto"/>
        <w:rPr>
          <w:rFonts w:ascii="Verdana" w:eastAsia="Times New Roman" w:hAnsi="Verdana" w:cs="Times New Roman"/>
          <w:sz w:val="20"/>
          <w:szCs w:val="20"/>
          <w:lang w:eastAsia="ru-RU"/>
        </w:rPr>
      </w:pPr>
      <w:r w:rsidRPr="00D646FB">
        <w:rPr>
          <w:rFonts w:ascii="Verdana" w:eastAsia="Times New Roman" w:hAnsi="Verdana" w:cs="Times New Roman"/>
          <w:b/>
          <w:bCs/>
          <w:sz w:val="20"/>
          <w:szCs w:val="20"/>
          <w:lang w:eastAsia="ru-RU"/>
        </w:rPr>
        <w:t>Научатся:</w:t>
      </w:r>
    </w:p>
    <w:p w:rsidR="00D646FB" w:rsidRPr="00D646FB" w:rsidRDefault="00D646FB" w:rsidP="00D646FB">
      <w:pPr>
        <w:shd w:val="clear" w:color="auto" w:fill="FFFFFF"/>
        <w:spacing w:before="100" w:beforeAutospacing="1" w:after="100" w:afterAutospacing="1" w:line="240" w:lineRule="auto"/>
        <w:rPr>
          <w:rFonts w:ascii="Verdana" w:eastAsia="Times New Roman" w:hAnsi="Verdana" w:cs="Times New Roman"/>
          <w:sz w:val="20"/>
          <w:szCs w:val="20"/>
          <w:lang w:eastAsia="ru-RU"/>
        </w:rPr>
      </w:pPr>
      <w:r w:rsidRPr="00D646FB">
        <w:rPr>
          <w:rFonts w:ascii="Verdana" w:eastAsia="Times New Roman" w:hAnsi="Verdana" w:cs="Times New Roman"/>
          <w:sz w:val="20"/>
          <w:szCs w:val="20"/>
          <w:lang w:eastAsia="ru-RU"/>
        </w:rPr>
        <w:t>- осознавать значимость чтения для дальнейшего обучения, понимать цель чтения (удовлетворение читательского интереса и приобретение опыта чтения, поиск фактов и суждений, аргументации, иной информации);</w:t>
      </w:r>
    </w:p>
    <w:p w:rsidR="00D646FB" w:rsidRPr="00D646FB" w:rsidRDefault="00D646FB" w:rsidP="00D646FB">
      <w:pPr>
        <w:shd w:val="clear" w:color="auto" w:fill="FFFFFF"/>
        <w:spacing w:before="100" w:beforeAutospacing="1" w:after="100" w:afterAutospacing="1" w:line="240" w:lineRule="auto"/>
        <w:rPr>
          <w:rFonts w:ascii="Verdana" w:eastAsia="Times New Roman" w:hAnsi="Verdana" w:cs="Times New Roman"/>
          <w:sz w:val="20"/>
          <w:szCs w:val="20"/>
          <w:lang w:eastAsia="ru-RU"/>
        </w:rPr>
      </w:pPr>
      <w:r w:rsidRPr="00D646FB">
        <w:rPr>
          <w:rFonts w:ascii="Verdana" w:eastAsia="Times New Roman" w:hAnsi="Verdana" w:cs="Times New Roman"/>
          <w:sz w:val="20"/>
          <w:szCs w:val="20"/>
          <w:lang w:eastAsia="ru-RU"/>
        </w:rPr>
        <w:lastRenderedPageBreak/>
        <w:t>- осознанно воспринимать (при чтении вслух и про себя, при прослушивании) содержание различных видов текстов, выявлять их специфику (художественный, научно-популярный, учебный, справочный), определять главную мысль и героев произведения, отвечать на вопросы по содержанию произведения, определять последовательность событий, задавать вопросы по услышанному или прочитанному учебному, научно-популярному и художественному тексту;</w:t>
      </w:r>
    </w:p>
    <w:p w:rsidR="00D646FB" w:rsidRPr="00D646FB" w:rsidRDefault="00D646FB" w:rsidP="00D646FB">
      <w:pPr>
        <w:shd w:val="clear" w:color="auto" w:fill="FFFFFF"/>
        <w:spacing w:before="100" w:beforeAutospacing="1" w:after="100" w:afterAutospacing="1" w:line="240" w:lineRule="auto"/>
        <w:rPr>
          <w:rFonts w:ascii="Verdana" w:eastAsia="Times New Roman" w:hAnsi="Verdana" w:cs="Times New Roman"/>
          <w:sz w:val="20"/>
          <w:szCs w:val="20"/>
          <w:lang w:eastAsia="ru-RU"/>
        </w:rPr>
      </w:pPr>
      <w:r w:rsidRPr="00D646FB">
        <w:rPr>
          <w:rFonts w:ascii="Verdana" w:eastAsia="Times New Roman" w:hAnsi="Verdana" w:cs="Times New Roman"/>
          <w:sz w:val="20"/>
          <w:szCs w:val="20"/>
          <w:lang w:eastAsia="ru-RU"/>
        </w:rPr>
        <w:t>- читать (вслух и про себя) со скоростью, позволяющей осознавать (понимать) смысл прочитанного;</w:t>
      </w:r>
    </w:p>
    <w:p w:rsidR="00D646FB" w:rsidRPr="00D646FB" w:rsidRDefault="00D646FB" w:rsidP="00D646FB">
      <w:pPr>
        <w:shd w:val="clear" w:color="auto" w:fill="FFFFFF"/>
        <w:spacing w:before="100" w:beforeAutospacing="1" w:after="100" w:afterAutospacing="1" w:line="240" w:lineRule="auto"/>
        <w:rPr>
          <w:rFonts w:ascii="Verdana" w:eastAsia="Times New Roman" w:hAnsi="Verdana" w:cs="Times New Roman"/>
          <w:sz w:val="20"/>
          <w:szCs w:val="20"/>
          <w:lang w:eastAsia="ru-RU"/>
        </w:rPr>
      </w:pPr>
      <w:r w:rsidRPr="00D646FB">
        <w:rPr>
          <w:rFonts w:ascii="Verdana" w:eastAsia="Times New Roman" w:hAnsi="Verdana" w:cs="Times New Roman"/>
          <w:sz w:val="20"/>
          <w:szCs w:val="20"/>
          <w:lang w:eastAsia="ru-RU"/>
        </w:rPr>
        <w:t>- читать осознанно и выразительно доступные по объёму произведения;</w:t>
      </w:r>
    </w:p>
    <w:p w:rsidR="00D646FB" w:rsidRPr="00D646FB" w:rsidRDefault="00D646FB" w:rsidP="00D646FB">
      <w:pPr>
        <w:shd w:val="clear" w:color="auto" w:fill="FFFFFF"/>
        <w:spacing w:before="100" w:beforeAutospacing="1" w:after="100" w:afterAutospacing="1" w:line="240" w:lineRule="auto"/>
        <w:rPr>
          <w:rFonts w:ascii="Verdana" w:eastAsia="Times New Roman" w:hAnsi="Verdana" w:cs="Times New Roman"/>
          <w:sz w:val="20"/>
          <w:szCs w:val="20"/>
          <w:lang w:eastAsia="ru-RU"/>
        </w:rPr>
      </w:pPr>
      <w:r w:rsidRPr="00D646FB">
        <w:rPr>
          <w:rFonts w:ascii="Verdana" w:eastAsia="Times New Roman" w:hAnsi="Verdana" w:cs="Times New Roman"/>
          <w:sz w:val="20"/>
          <w:szCs w:val="20"/>
          <w:lang w:eastAsia="ru-RU"/>
        </w:rPr>
        <w:t>- ориентироваться в нравственном содержании прочитанного, осознавать сущность поведения героев, самостоятельно делать выводы, соотносить поступки героев с нравственными нормами;</w:t>
      </w:r>
    </w:p>
    <w:p w:rsidR="00D646FB" w:rsidRPr="00D646FB" w:rsidRDefault="00D646FB" w:rsidP="00D646FB">
      <w:pPr>
        <w:shd w:val="clear" w:color="auto" w:fill="FFFFFF"/>
        <w:spacing w:before="100" w:beforeAutospacing="1" w:after="100" w:afterAutospacing="1" w:line="240" w:lineRule="auto"/>
        <w:rPr>
          <w:rFonts w:ascii="Verdana" w:eastAsia="Times New Roman" w:hAnsi="Verdana" w:cs="Times New Roman"/>
          <w:sz w:val="20"/>
          <w:szCs w:val="20"/>
          <w:lang w:eastAsia="ru-RU"/>
        </w:rPr>
      </w:pPr>
      <w:r w:rsidRPr="00D646FB">
        <w:rPr>
          <w:rFonts w:ascii="Verdana" w:eastAsia="Times New Roman" w:hAnsi="Verdana" w:cs="Times New Roman"/>
          <w:sz w:val="20"/>
          <w:szCs w:val="20"/>
          <w:lang w:eastAsia="ru-RU"/>
        </w:rPr>
        <w:t>- ориентироваться в построении научно-популярного и учебного текста и использовать полученную информацию в практической деятельности;</w:t>
      </w:r>
    </w:p>
    <w:p w:rsidR="00D646FB" w:rsidRPr="00D646FB" w:rsidRDefault="00D646FB" w:rsidP="00D646FB">
      <w:pPr>
        <w:shd w:val="clear" w:color="auto" w:fill="FFFFFF"/>
        <w:spacing w:before="100" w:beforeAutospacing="1" w:after="100" w:afterAutospacing="1" w:line="240" w:lineRule="auto"/>
        <w:rPr>
          <w:rFonts w:ascii="Verdana" w:eastAsia="Times New Roman" w:hAnsi="Verdana" w:cs="Times New Roman"/>
          <w:sz w:val="20"/>
          <w:szCs w:val="20"/>
          <w:lang w:eastAsia="ru-RU"/>
        </w:rPr>
      </w:pPr>
      <w:r w:rsidRPr="00D646FB">
        <w:rPr>
          <w:rFonts w:ascii="Verdana" w:eastAsia="Times New Roman" w:hAnsi="Verdana" w:cs="Times New Roman"/>
          <w:sz w:val="20"/>
          <w:szCs w:val="20"/>
          <w:lang w:eastAsia="ru-RU"/>
        </w:rPr>
        <w:t>- ориентироваться в книге по названию, оглавлению, отличать сборник произведений от авторской книги, самостоятельно и целенаправленно осуществлять выбор книги в библиотеке по заданной тематике, по собственному желанию;</w:t>
      </w:r>
    </w:p>
    <w:p w:rsidR="00D646FB" w:rsidRPr="00D646FB" w:rsidRDefault="00D646FB" w:rsidP="00D646FB">
      <w:pPr>
        <w:shd w:val="clear" w:color="auto" w:fill="FFFFFF"/>
        <w:spacing w:before="100" w:beforeAutospacing="1" w:after="100" w:afterAutospacing="1" w:line="240" w:lineRule="auto"/>
        <w:rPr>
          <w:rFonts w:ascii="Verdana" w:eastAsia="Times New Roman" w:hAnsi="Verdana" w:cs="Times New Roman"/>
          <w:sz w:val="20"/>
          <w:szCs w:val="20"/>
          <w:lang w:eastAsia="ru-RU"/>
        </w:rPr>
      </w:pPr>
      <w:r w:rsidRPr="00D646FB">
        <w:rPr>
          <w:rFonts w:ascii="Verdana" w:eastAsia="Times New Roman" w:hAnsi="Verdana" w:cs="Times New Roman"/>
          <w:sz w:val="20"/>
          <w:szCs w:val="20"/>
          <w:lang w:eastAsia="ru-RU"/>
        </w:rPr>
        <w:t>- составлять краткую аннотацию (автор, название, тема книги, рекомендации к чтению) литературного произведения по заданному образцу;</w:t>
      </w:r>
    </w:p>
    <w:p w:rsidR="00D646FB" w:rsidRPr="00D646FB" w:rsidRDefault="00D646FB" w:rsidP="00D646FB">
      <w:pPr>
        <w:shd w:val="clear" w:color="auto" w:fill="FFFFFF"/>
        <w:spacing w:before="100" w:beforeAutospacing="1" w:after="100" w:afterAutospacing="1" w:line="240" w:lineRule="auto"/>
        <w:rPr>
          <w:rFonts w:ascii="Verdana" w:eastAsia="Times New Roman" w:hAnsi="Verdana" w:cs="Times New Roman"/>
          <w:sz w:val="20"/>
          <w:szCs w:val="20"/>
          <w:lang w:eastAsia="ru-RU"/>
        </w:rPr>
      </w:pPr>
      <w:r w:rsidRPr="00D646FB">
        <w:rPr>
          <w:rFonts w:ascii="Verdana" w:eastAsia="Times New Roman" w:hAnsi="Verdana" w:cs="Times New Roman"/>
          <w:sz w:val="20"/>
          <w:szCs w:val="20"/>
          <w:lang w:eastAsia="ru-RU"/>
        </w:rPr>
        <w:t>- самостоятельно пользоваться алфавитным каталогом, соответствующими возрасту словарями и справочной литературой.</w:t>
      </w:r>
    </w:p>
    <w:p w:rsidR="00D646FB" w:rsidRPr="00D646FB" w:rsidRDefault="00D646FB" w:rsidP="00D646FB">
      <w:pPr>
        <w:shd w:val="clear" w:color="auto" w:fill="FFFFFF"/>
        <w:spacing w:before="100" w:beforeAutospacing="1" w:after="100" w:afterAutospacing="1" w:line="240" w:lineRule="auto"/>
        <w:rPr>
          <w:rFonts w:ascii="Verdana" w:eastAsia="Times New Roman" w:hAnsi="Verdana" w:cs="Times New Roman"/>
          <w:sz w:val="20"/>
          <w:szCs w:val="20"/>
          <w:lang w:eastAsia="ru-RU"/>
        </w:rPr>
      </w:pPr>
      <w:r w:rsidRPr="00D646FB">
        <w:rPr>
          <w:rFonts w:ascii="Verdana" w:eastAsia="Times New Roman" w:hAnsi="Verdana" w:cs="Times New Roman"/>
          <w:b/>
          <w:bCs/>
          <w:sz w:val="20"/>
          <w:szCs w:val="20"/>
          <w:lang w:eastAsia="ru-RU"/>
        </w:rPr>
        <w:t>Получит возможность научиться:</w:t>
      </w:r>
    </w:p>
    <w:p w:rsidR="00D646FB" w:rsidRPr="00D646FB" w:rsidRDefault="00D646FB" w:rsidP="00D646FB">
      <w:pPr>
        <w:shd w:val="clear" w:color="auto" w:fill="FFFFFF"/>
        <w:spacing w:before="100" w:beforeAutospacing="1" w:after="100" w:afterAutospacing="1" w:line="240" w:lineRule="auto"/>
        <w:rPr>
          <w:rFonts w:ascii="Verdana" w:eastAsia="Times New Roman" w:hAnsi="Verdana" w:cs="Times New Roman"/>
          <w:sz w:val="20"/>
          <w:szCs w:val="20"/>
          <w:lang w:eastAsia="ru-RU"/>
        </w:rPr>
      </w:pPr>
      <w:r w:rsidRPr="00D646FB">
        <w:rPr>
          <w:rFonts w:ascii="Verdana" w:eastAsia="Times New Roman" w:hAnsi="Verdana" w:cs="Times New Roman"/>
          <w:sz w:val="20"/>
          <w:szCs w:val="20"/>
          <w:lang w:eastAsia="ru-RU"/>
        </w:rPr>
        <w:t>- воспринимать художественную литературу как вид искусства;</w:t>
      </w:r>
    </w:p>
    <w:p w:rsidR="00D646FB" w:rsidRPr="00D646FB" w:rsidRDefault="00D646FB" w:rsidP="00D646FB">
      <w:pPr>
        <w:shd w:val="clear" w:color="auto" w:fill="FFFFFF"/>
        <w:spacing w:before="100" w:beforeAutospacing="1" w:after="100" w:afterAutospacing="1" w:line="240" w:lineRule="auto"/>
        <w:rPr>
          <w:rFonts w:ascii="Verdana" w:eastAsia="Times New Roman" w:hAnsi="Verdana" w:cs="Times New Roman"/>
          <w:sz w:val="20"/>
          <w:szCs w:val="20"/>
          <w:lang w:eastAsia="ru-RU"/>
        </w:rPr>
      </w:pPr>
      <w:r w:rsidRPr="00D646FB">
        <w:rPr>
          <w:rFonts w:ascii="Verdana" w:eastAsia="Times New Roman" w:hAnsi="Verdana" w:cs="Times New Roman"/>
          <w:sz w:val="20"/>
          <w:szCs w:val="20"/>
          <w:lang w:eastAsia="ru-RU"/>
        </w:rPr>
        <w:t>- осмысливать эстетические и нравственные ценности художественного текста и высказывать собственное суждение;</w:t>
      </w:r>
    </w:p>
    <w:p w:rsidR="00D646FB" w:rsidRPr="00D646FB" w:rsidRDefault="00D646FB" w:rsidP="00D646FB">
      <w:pPr>
        <w:shd w:val="clear" w:color="auto" w:fill="FFFFFF"/>
        <w:spacing w:before="100" w:beforeAutospacing="1" w:after="100" w:afterAutospacing="1" w:line="240" w:lineRule="auto"/>
        <w:rPr>
          <w:rFonts w:ascii="Verdana" w:eastAsia="Times New Roman" w:hAnsi="Verdana" w:cs="Times New Roman"/>
          <w:sz w:val="20"/>
          <w:szCs w:val="20"/>
          <w:lang w:eastAsia="ru-RU"/>
        </w:rPr>
      </w:pPr>
      <w:r w:rsidRPr="00D646FB">
        <w:rPr>
          <w:rFonts w:ascii="Verdana" w:eastAsia="Times New Roman" w:hAnsi="Verdana" w:cs="Times New Roman"/>
          <w:sz w:val="20"/>
          <w:szCs w:val="20"/>
          <w:lang w:eastAsia="ru-RU"/>
        </w:rPr>
        <w:t>- осознанно выбирать виды чтения (ознакомительное, изучающее, выборочное, поисковое) в зависимости от цели чтения;</w:t>
      </w:r>
    </w:p>
    <w:p w:rsidR="00D646FB" w:rsidRPr="00D646FB" w:rsidRDefault="00D646FB" w:rsidP="00D646FB">
      <w:pPr>
        <w:shd w:val="clear" w:color="auto" w:fill="FFFFFF"/>
        <w:spacing w:before="100" w:beforeAutospacing="1" w:after="100" w:afterAutospacing="1" w:line="240" w:lineRule="auto"/>
        <w:rPr>
          <w:rFonts w:ascii="Verdana" w:eastAsia="Times New Roman" w:hAnsi="Verdana" w:cs="Times New Roman"/>
          <w:sz w:val="20"/>
          <w:szCs w:val="20"/>
          <w:lang w:eastAsia="ru-RU"/>
        </w:rPr>
      </w:pPr>
      <w:r w:rsidRPr="00D646FB">
        <w:rPr>
          <w:rFonts w:ascii="Verdana" w:eastAsia="Times New Roman" w:hAnsi="Verdana" w:cs="Times New Roman"/>
          <w:sz w:val="20"/>
          <w:szCs w:val="20"/>
          <w:lang w:eastAsia="ru-RU"/>
        </w:rPr>
        <w:t>- определять авторскую позицию и высказывать своё отношение к герою и его поступкам;</w:t>
      </w:r>
    </w:p>
    <w:p w:rsidR="00D646FB" w:rsidRPr="00D646FB" w:rsidRDefault="00D646FB" w:rsidP="00D646FB">
      <w:pPr>
        <w:shd w:val="clear" w:color="auto" w:fill="FFFFFF"/>
        <w:spacing w:before="100" w:beforeAutospacing="1" w:after="100" w:afterAutospacing="1" w:line="240" w:lineRule="auto"/>
        <w:rPr>
          <w:rFonts w:ascii="Verdana" w:eastAsia="Times New Roman" w:hAnsi="Verdana" w:cs="Times New Roman"/>
          <w:sz w:val="20"/>
          <w:szCs w:val="20"/>
          <w:lang w:eastAsia="ru-RU"/>
        </w:rPr>
      </w:pPr>
      <w:r w:rsidRPr="00D646FB">
        <w:rPr>
          <w:rFonts w:ascii="Verdana" w:eastAsia="Times New Roman" w:hAnsi="Verdana" w:cs="Times New Roman"/>
          <w:sz w:val="20"/>
          <w:szCs w:val="20"/>
          <w:lang w:eastAsia="ru-RU"/>
        </w:rPr>
        <w:t>- доказывать и подтверждать фактами (из текста) собственное суждение;</w:t>
      </w:r>
    </w:p>
    <w:p w:rsidR="00D646FB" w:rsidRPr="00D646FB" w:rsidRDefault="00D646FB" w:rsidP="00D646FB">
      <w:pPr>
        <w:shd w:val="clear" w:color="auto" w:fill="FFFFFF"/>
        <w:spacing w:before="100" w:beforeAutospacing="1" w:after="100" w:afterAutospacing="1" w:line="240" w:lineRule="auto"/>
        <w:rPr>
          <w:rFonts w:ascii="Verdana" w:eastAsia="Times New Roman" w:hAnsi="Verdana" w:cs="Times New Roman"/>
          <w:sz w:val="20"/>
          <w:szCs w:val="20"/>
          <w:lang w:eastAsia="ru-RU"/>
        </w:rPr>
      </w:pPr>
      <w:r w:rsidRPr="00D646FB">
        <w:rPr>
          <w:rFonts w:ascii="Verdana" w:eastAsia="Times New Roman" w:hAnsi="Verdana" w:cs="Times New Roman"/>
          <w:sz w:val="20"/>
          <w:szCs w:val="20"/>
          <w:lang w:eastAsia="ru-RU"/>
        </w:rPr>
        <w:t>- на практическом уровне овладеть некоторыми видами письменной речи (повествование — создание текста по аналогии, рассуждение — письменный ответ на вопрос, описание — характеристика героя);</w:t>
      </w:r>
    </w:p>
    <w:p w:rsidR="00D646FB" w:rsidRPr="00D646FB" w:rsidRDefault="00D646FB" w:rsidP="00D646FB">
      <w:pPr>
        <w:shd w:val="clear" w:color="auto" w:fill="FFFFFF"/>
        <w:spacing w:before="100" w:beforeAutospacing="1" w:after="100" w:afterAutospacing="1" w:line="240" w:lineRule="auto"/>
        <w:rPr>
          <w:rFonts w:ascii="Verdana" w:eastAsia="Times New Roman" w:hAnsi="Verdana" w:cs="Times New Roman"/>
          <w:sz w:val="20"/>
          <w:szCs w:val="20"/>
          <w:lang w:eastAsia="ru-RU"/>
        </w:rPr>
      </w:pPr>
      <w:r w:rsidRPr="00D646FB">
        <w:rPr>
          <w:rFonts w:ascii="Verdana" w:eastAsia="Times New Roman" w:hAnsi="Verdana" w:cs="Times New Roman"/>
          <w:sz w:val="20"/>
          <w:szCs w:val="20"/>
          <w:lang w:eastAsia="ru-RU"/>
        </w:rPr>
        <w:t>- писать отзыв о прочитанной книге;</w:t>
      </w:r>
    </w:p>
    <w:p w:rsidR="00D646FB" w:rsidRPr="00D646FB" w:rsidRDefault="00D646FB" w:rsidP="00D646FB">
      <w:pPr>
        <w:shd w:val="clear" w:color="auto" w:fill="FFFFFF"/>
        <w:spacing w:before="100" w:beforeAutospacing="1" w:after="100" w:afterAutospacing="1" w:line="240" w:lineRule="auto"/>
        <w:rPr>
          <w:rFonts w:ascii="Verdana" w:eastAsia="Times New Roman" w:hAnsi="Verdana" w:cs="Times New Roman"/>
          <w:sz w:val="20"/>
          <w:szCs w:val="20"/>
          <w:lang w:eastAsia="ru-RU"/>
        </w:rPr>
      </w:pPr>
      <w:r w:rsidRPr="00D646FB">
        <w:rPr>
          <w:rFonts w:ascii="Verdana" w:eastAsia="Times New Roman" w:hAnsi="Verdana" w:cs="Times New Roman"/>
          <w:sz w:val="20"/>
          <w:szCs w:val="20"/>
          <w:lang w:eastAsia="ru-RU"/>
        </w:rPr>
        <w:t>- работать с тематическим каталогом;</w:t>
      </w:r>
    </w:p>
    <w:p w:rsidR="00D646FB" w:rsidRPr="00D646FB" w:rsidRDefault="00D646FB" w:rsidP="00D646FB">
      <w:pPr>
        <w:shd w:val="clear" w:color="auto" w:fill="FFFFFF"/>
        <w:spacing w:before="100" w:beforeAutospacing="1" w:after="100" w:afterAutospacing="1" w:line="240" w:lineRule="auto"/>
        <w:rPr>
          <w:rFonts w:ascii="Verdana" w:eastAsia="Times New Roman" w:hAnsi="Verdana" w:cs="Times New Roman"/>
          <w:sz w:val="20"/>
          <w:szCs w:val="20"/>
          <w:lang w:eastAsia="ru-RU"/>
        </w:rPr>
      </w:pPr>
      <w:r w:rsidRPr="00D646FB">
        <w:rPr>
          <w:rFonts w:ascii="Verdana" w:eastAsia="Times New Roman" w:hAnsi="Verdana" w:cs="Times New Roman"/>
          <w:sz w:val="20"/>
          <w:szCs w:val="20"/>
          <w:lang w:eastAsia="ru-RU"/>
        </w:rPr>
        <w:t>- работать с детской периодикой.</w:t>
      </w:r>
    </w:p>
    <w:p w:rsidR="00D646FB" w:rsidRPr="00D646FB" w:rsidRDefault="00D646FB" w:rsidP="00D646FB">
      <w:pPr>
        <w:shd w:val="clear" w:color="auto" w:fill="FFFFFF"/>
        <w:spacing w:before="100" w:beforeAutospacing="1" w:after="100" w:afterAutospacing="1" w:line="240" w:lineRule="auto"/>
        <w:rPr>
          <w:rFonts w:ascii="Verdana" w:eastAsia="Times New Roman" w:hAnsi="Verdana" w:cs="Times New Roman"/>
          <w:sz w:val="20"/>
          <w:szCs w:val="20"/>
          <w:lang w:eastAsia="ru-RU"/>
        </w:rPr>
      </w:pPr>
      <w:r w:rsidRPr="00D646FB">
        <w:rPr>
          <w:rFonts w:ascii="Verdana" w:eastAsia="Times New Roman" w:hAnsi="Verdana" w:cs="Times New Roman"/>
          <w:b/>
          <w:bCs/>
          <w:sz w:val="20"/>
          <w:szCs w:val="20"/>
          <w:lang w:eastAsia="ru-RU"/>
        </w:rPr>
        <w:t>Личностные УУД:</w:t>
      </w:r>
    </w:p>
    <w:p w:rsidR="00D646FB" w:rsidRPr="00D646FB" w:rsidRDefault="00D646FB" w:rsidP="00D646FB">
      <w:pPr>
        <w:shd w:val="clear" w:color="auto" w:fill="FFFFFF"/>
        <w:spacing w:before="100" w:beforeAutospacing="1" w:after="100" w:afterAutospacing="1" w:line="240" w:lineRule="auto"/>
        <w:rPr>
          <w:rFonts w:ascii="Verdana" w:eastAsia="Times New Roman" w:hAnsi="Verdana" w:cs="Times New Roman"/>
          <w:sz w:val="20"/>
          <w:szCs w:val="20"/>
          <w:lang w:eastAsia="ru-RU"/>
        </w:rPr>
      </w:pPr>
      <w:r w:rsidRPr="00D646FB">
        <w:rPr>
          <w:rFonts w:ascii="Verdana" w:eastAsia="Times New Roman" w:hAnsi="Verdana" w:cs="Times New Roman"/>
          <w:sz w:val="20"/>
          <w:szCs w:val="20"/>
          <w:lang w:eastAsia="ru-RU"/>
        </w:rPr>
        <w:lastRenderedPageBreak/>
        <w:t>- осознание значимости чтения для своего дальнейшего развития и успешного обучения по другим предметам, формирование потребности в систематическом чтении как средстве познания мира и самого себя;</w:t>
      </w:r>
    </w:p>
    <w:p w:rsidR="00D646FB" w:rsidRPr="00D646FB" w:rsidRDefault="00D646FB" w:rsidP="00D646FB">
      <w:pPr>
        <w:shd w:val="clear" w:color="auto" w:fill="FFFFFF"/>
        <w:spacing w:before="100" w:beforeAutospacing="1" w:after="100" w:afterAutospacing="1" w:line="240" w:lineRule="auto"/>
        <w:rPr>
          <w:rFonts w:ascii="Verdana" w:eastAsia="Times New Roman" w:hAnsi="Verdana" w:cs="Times New Roman"/>
          <w:sz w:val="20"/>
          <w:szCs w:val="20"/>
          <w:lang w:eastAsia="ru-RU"/>
        </w:rPr>
      </w:pPr>
      <w:r w:rsidRPr="00D646FB">
        <w:rPr>
          <w:rFonts w:ascii="Verdana" w:eastAsia="Times New Roman" w:hAnsi="Verdana" w:cs="Times New Roman"/>
          <w:b/>
          <w:bCs/>
          <w:sz w:val="20"/>
          <w:szCs w:val="20"/>
          <w:lang w:eastAsia="ru-RU"/>
        </w:rPr>
        <w:t xml:space="preserve">- </w:t>
      </w:r>
      <w:r w:rsidRPr="00D646FB">
        <w:rPr>
          <w:rFonts w:ascii="Verdana" w:eastAsia="Times New Roman" w:hAnsi="Verdana" w:cs="Times New Roman"/>
          <w:sz w:val="20"/>
          <w:szCs w:val="20"/>
          <w:lang w:eastAsia="ru-RU"/>
        </w:rPr>
        <w:t>полноценно воспринимать художественную литературу, эмоционально отзываться на прочитанное, высказывать свою точку зрения и уважать мнение собеседника;</w:t>
      </w:r>
    </w:p>
    <w:p w:rsidR="00D646FB" w:rsidRPr="00D646FB" w:rsidRDefault="00D646FB" w:rsidP="00D646FB">
      <w:pPr>
        <w:shd w:val="clear" w:color="auto" w:fill="FFFFFF"/>
        <w:spacing w:before="100" w:beforeAutospacing="1" w:after="100" w:afterAutospacing="1" w:line="240" w:lineRule="auto"/>
        <w:rPr>
          <w:rFonts w:ascii="Verdana" w:eastAsia="Times New Roman" w:hAnsi="Verdana" w:cs="Times New Roman"/>
          <w:sz w:val="20"/>
          <w:szCs w:val="20"/>
          <w:lang w:eastAsia="ru-RU"/>
        </w:rPr>
      </w:pPr>
      <w:r w:rsidRPr="00D646FB">
        <w:rPr>
          <w:rFonts w:ascii="Verdana" w:eastAsia="Times New Roman" w:hAnsi="Verdana" w:cs="Times New Roman"/>
          <w:sz w:val="20"/>
          <w:szCs w:val="20"/>
          <w:lang w:eastAsia="ru-RU"/>
        </w:rPr>
        <w:t>-получит возможность познакомиться с культурно-историческим наследием народов России и общечеловеческими ценностями, произведениями классиков российской и советской детской литературы о природе, истории России, о судьбах людей, осмыслить этические представления о понятиях «добро», «зло», «справедливость», «отзывчивость», «честность», «ответственность», «норма», «идеал» и т. д., на основе чего у обучающегося начнётся формирование системы духовно-нравственных ценностей;</w:t>
      </w:r>
    </w:p>
    <w:p w:rsidR="00D646FB" w:rsidRPr="00D646FB" w:rsidRDefault="00D646FB" w:rsidP="00D646FB">
      <w:pPr>
        <w:shd w:val="clear" w:color="auto" w:fill="FFFFFF"/>
        <w:spacing w:before="100" w:beforeAutospacing="1" w:after="100" w:afterAutospacing="1" w:line="240" w:lineRule="auto"/>
        <w:rPr>
          <w:rFonts w:ascii="Verdana" w:eastAsia="Times New Roman" w:hAnsi="Verdana" w:cs="Times New Roman"/>
          <w:sz w:val="20"/>
          <w:szCs w:val="20"/>
          <w:lang w:eastAsia="ru-RU"/>
        </w:rPr>
      </w:pPr>
      <w:r w:rsidRPr="00D646FB">
        <w:rPr>
          <w:rFonts w:ascii="Verdana" w:eastAsia="Times New Roman" w:hAnsi="Verdana" w:cs="Times New Roman"/>
          <w:sz w:val="20"/>
          <w:szCs w:val="20"/>
          <w:lang w:eastAsia="ru-RU"/>
        </w:rPr>
        <w:t>- начнёт понимать значимость в своей жизни родственных, семейных, добрососедских и дружественных отношений, получит возможность осмыслить понятия «дружба», «взаимопонимание», «уважение», «взаимопомощь», «любовь» и познакомится с правилами и способами общения и выражения своих чувств к взрослым и сверстникам, на основе чего у обучающегося будет формироваться умение соотносить свои поступки и поступки героев литературных произведений с нравственно-этическими нормами;</w:t>
      </w:r>
    </w:p>
    <w:p w:rsidR="00D646FB" w:rsidRPr="00D646FB" w:rsidRDefault="00D646FB" w:rsidP="00D646FB">
      <w:pPr>
        <w:shd w:val="clear" w:color="auto" w:fill="FFFFFF"/>
        <w:spacing w:before="100" w:beforeAutospacing="1" w:after="100" w:afterAutospacing="1" w:line="240" w:lineRule="auto"/>
        <w:rPr>
          <w:rFonts w:ascii="Verdana" w:eastAsia="Times New Roman" w:hAnsi="Verdana" w:cs="Times New Roman"/>
          <w:sz w:val="20"/>
          <w:szCs w:val="20"/>
          <w:lang w:eastAsia="ru-RU"/>
        </w:rPr>
      </w:pPr>
      <w:r w:rsidRPr="00D646FB">
        <w:rPr>
          <w:rFonts w:ascii="Verdana" w:eastAsia="Times New Roman" w:hAnsi="Verdana" w:cs="Times New Roman"/>
          <w:sz w:val="20"/>
          <w:szCs w:val="20"/>
          <w:lang w:eastAsia="ru-RU"/>
        </w:rPr>
        <w:t>-освоят восприятие художественного произведения как особого вида искусства, научится соотносить его с другими видами искусства;</w:t>
      </w:r>
    </w:p>
    <w:p w:rsidR="00D646FB" w:rsidRPr="00D646FB" w:rsidRDefault="00D646FB" w:rsidP="00D646FB">
      <w:pPr>
        <w:shd w:val="clear" w:color="auto" w:fill="FFFFFF"/>
        <w:spacing w:before="100" w:beforeAutospacing="1" w:after="100" w:afterAutospacing="1" w:line="240" w:lineRule="auto"/>
        <w:rPr>
          <w:rFonts w:ascii="Verdana" w:eastAsia="Times New Roman" w:hAnsi="Verdana" w:cs="Times New Roman"/>
          <w:sz w:val="20"/>
          <w:szCs w:val="20"/>
          <w:lang w:eastAsia="ru-RU"/>
        </w:rPr>
      </w:pPr>
      <w:r w:rsidRPr="00D646FB">
        <w:rPr>
          <w:rFonts w:ascii="Verdana" w:eastAsia="Times New Roman" w:hAnsi="Verdana" w:cs="Times New Roman"/>
          <w:b/>
          <w:bCs/>
          <w:sz w:val="20"/>
          <w:szCs w:val="20"/>
          <w:lang w:eastAsia="ru-RU"/>
        </w:rPr>
        <w:t>-</w:t>
      </w:r>
      <w:r w:rsidRPr="00D646FB">
        <w:rPr>
          <w:rFonts w:ascii="Verdana" w:eastAsia="Times New Roman" w:hAnsi="Verdana" w:cs="Times New Roman"/>
          <w:sz w:val="20"/>
          <w:szCs w:val="20"/>
          <w:lang w:eastAsia="ru-RU"/>
        </w:rPr>
        <w:t>полюбит чтение художественных произведений, которые помогут ему сформировать собственную позицию в жизни, расширят кругозор;</w:t>
      </w:r>
    </w:p>
    <w:p w:rsidR="00D646FB" w:rsidRPr="00D646FB" w:rsidRDefault="00D646FB" w:rsidP="00D646FB">
      <w:pPr>
        <w:shd w:val="clear" w:color="auto" w:fill="FFFFFF"/>
        <w:spacing w:before="100" w:beforeAutospacing="1" w:after="100" w:afterAutospacing="1" w:line="240" w:lineRule="auto"/>
        <w:rPr>
          <w:rFonts w:ascii="Verdana" w:eastAsia="Times New Roman" w:hAnsi="Verdana" w:cs="Times New Roman"/>
          <w:sz w:val="20"/>
          <w:szCs w:val="20"/>
          <w:lang w:eastAsia="ru-RU"/>
        </w:rPr>
      </w:pPr>
      <w:r w:rsidRPr="00D646FB">
        <w:rPr>
          <w:rFonts w:ascii="Verdana" w:eastAsia="Times New Roman" w:hAnsi="Verdana" w:cs="Times New Roman"/>
          <w:sz w:val="20"/>
          <w:szCs w:val="20"/>
          <w:lang w:eastAsia="ru-RU"/>
        </w:rPr>
        <w:t>- приобретёт первичные умения работы с учебной и научно-популярной литературой, научится находить и использовать информацию для практической работы.</w:t>
      </w:r>
    </w:p>
    <w:p w:rsidR="00D646FB" w:rsidRPr="00D646FB" w:rsidRDefault="00D646FB" w:rsidP="00D646FB">
      <w:pPr>
        <w:shd w:val="clear" w:color="auto" w:fill="FFFFFF"/>
        <w:spacing w:before="100" w:beforeAutospacing="1" w:after="100" w:afterAutospacing="1" w:line="240" w:lineRule="auto"/>
        <w:rPr>
          <w:rFonts w:ascii="Verdana" w:eastAsia="Times New Roman" w:hAnsi="Verdana" w:cs="Times New Roman"/>
          <w:sz w:val="20"/>
          <w:szCs w:val="20"/>
          <w:lang w:eastAsia="ru-RU"/>
        </w:rPr>
      </w:pPr>
      <w:r w:rsidRPr="00D646FB">
        <w:rPr>
          <w:rFonts w:ascii="Verdana" w:eastAsia="Times New Roman" w:hAnsi="Verdana" w:cs="Times New Roman"/>
          <w:b/>
          <w:bCs/>
          <w:sz w:val="20"/>
          <w:szCs w:val="20"/>
          <w:lang w:eastAsia="ru-RU"/>
        </w:rPr>
        <w:t>Метапредметные результаты:</w:t>
      </w:r>
    </w:p>
    <w:p w:rsidR="00D646FB" w:rsidRPr="00D646FB" w:rsidRDefault="00D646FB" w:rsidP="00D646FB">
      <w:pPr>
        <w:shd w:val="clear" w:color="auto" w:fill="FFFFFF"/>
        <w:spacing w:before="100" w:beforeAutospacing="1" w:after="100" w:afterAutospacing="1" w:line="240" w:lineRule="auto"/>
        <w:rPr>
          <w:rFonts w:ascii="Verdana" w:eastAsia="Times New Roman" w:hAnsi="Verdana" w:cs="Times New Roman"/>
          <w:sz w:val="20"/>
          <w:szCs w:val="20"/>
          <w:lang w:eastAsia="ru-RU"/>
        </w:rPr>
      </w:pPr>
      <w:r w:rsidRPr="00D646FB">
        <w:rPr>
          <w:rFonts w:ascii="Verdana" w:eastAsia="Times New Roman" w:hAnsi="Verdana" w:cs="Times New Roman"/>
          <w:b/>
          <w:bCs/>
          <w:sz w:val="20"/>
          <w:szCs w:val="20"/>
          <w:lang w:eastAsia="ru-RU"/>
        </w:rPr>
        <w:t>Познавательные УУД:</w:t>
      </w:r>
    </w:p>
    <w:p w:rsidR="00D646FB" w:rsidRPr="00D646FB" w:rsidRDefault="00D646FB" w:rsidP="00D646FB">
      <w:pPr>
        <w:shd w:val="clear" w:color="auto" w:fill="FFFFFF"/>
        <w:spacing w:before="100" w:beforeAutospacing="1" w:after="100" w:afterAutospacing="1" w:line="240" w:lineRule="auto"/>
        <w:rPr>
          <w:rFonts w:ascii="Verdana" w:eastAsia="Times New Roman" w:hAnsi="Verdana" w:cs="Times New Roman"/>
          <w:sz w:val="20"/>
          <w:szCs w:val="20"/>
          <w:lang w:eastAsia="ru-RU"/>
        </w:rPr>
      </w:pPr>
      <w:r w:rsidRPr="00D646FB">
        <w:rPr>
          <w:rFonts w:ascii="Verdana" w:eastAsia="Times New Roman" w:hAnsi="Verdana" w:cs="Times New Roman"/>
          <w:sz w:val="20"/>
          <w:szCs w:val="20"/>
          <w:lang w:eastAsia="ru-RU"/>
        </w:rPr>
        <w:t>перерабатывать и преобразовывать информацию из одной формы в другую (составлять план, таблицу, схему);</w:t>
      </w:r>
    </w:p>
    <w:p w:rsidR="00D646FB" w:rsidRPr="00D646FB" w:rsidRDefault="00D646FB" w:rsidP="00D646FB">
      <w:pPr>
        <w:shd w:val="clear" w:color="auto" w:fill="FFFFFF"/>
        <w:spacing w:before="100" w:beforeAutospacing="1" w:after="100" w:afterAutospacing="1" w:line="240" w:lineRule="auto"/>
        <w:rPr>
          <w:rFonts w:ascii="Verdana" w:eastAsia="Times New Roman" w:hAnsi="Verdana" w:cs="Times New Roman"/>
          <w:sz w:val="20"/>
          <w:szCs w:val="20"/>
          <w:lang w:eastAsia="ru-RU"/>
        </w:rPr>
      </w:pPr>
      <w:r w:rsidRPr="00D646FB">
        <w:rPr>
          <w:rFonts w:ascii="Verdana" w:eastAsia="Times New Roman" w:hAnsi="Verdana" w:cs="Times New Roman"/>
          <w:sz w:val="20"/>
          <w:szCs w:val="20"/>
          <w:lang w:eastAsia="ru-RU"/>
        </w:rPr>
        <w:t>пользоваться словарями, справочниками;</w:t>
      </w:r>
    </w:p>
    <w:p w:rsidR="00D646FB" w:rsidRPr="00D646FB" w:rsidRDefault="00D646FB" w:rsidP="00D646FB">
      <w:pPr>
        <w:shd w:val="clear" w:color="auto" w:fill="FFFFFF"/>
        <w:spacing w:before="100" w:beforeAutospacing="1" w:after="100" w:afterAutospacing="1" w:line="240" w:lineRule="auto"/>
        <w:rPr>
          <w:rFonts w:ascii="Verdana" w:eastAsia="Times New Roman" w:hAnsi="Verdana" w:cs="Times New Roman"/>
          <w:sz w:val="20"/>
          <w:szCs w:val="20"/>
          <w:lang w:eastAsia="ru-RU"/>
        </w:rPr>
      </w:pPr>
      <w:r w:rsidRPr="00D646FB">
        <w:rPr>
          <w:rFonts w:ascii="Verdana" w:eastAsia="Times New Roman" w:hAnsi="Verdana" w:cs="Times New Roman"/>
          <w:sz w:val="20"/>
          <w:szCs w:val="20"/>
          <w:lang w:eastAsia="ru-RU"/>
        </w:rPr>
        <w:t>осуществлять анализ и синтез;</w:t>
      </w:r>
    </w:p>
    <w:p w:rsidR="00D646FB" w:rsidRPr="00D646FB" w:rsidRDefault="00D646FB" w:rsidP="00D646FB">
      <w:pPr>
        <w:shd w:val="clear" w:color="auto" w:fill="FFFFFF"/>
        <w:spacing w:before="100" w:beforeAutospacing="1" w:after="100" w:afterAutospacing="1" w:line="240" w:lineRule="auto"/>
        <w:rPr>
          <w:rFonts w:ascii="Verdana" w:eastAsia="Times New Roman" w:hAnsi="Verdana" w:cs="Times New Roman"/>
          <w:sz w:val="20"/>
          <w:szCs w:val="20"/>
          <w:lang w:eastAsia="ru-RU"/>
        </w:rPr>
      </w:pPr>
      <w:r w:rsidRPr="00D646FB">
        <w:rPr>
          <w:rFonts w:ascii="Verdana" w:eastAsia="Times New Roman" w:hAnsi="Verdana" w:cs="Times New Roman"/>
          <w:sz w:val="20"/>
          <w:szCs w:val="20"/>
          <w:lang w:eastAsia="ru-RU"/>
        </w:rPr>
        <w:t>устанавливать причинно-следственные связи;</w:t>
      </w:r>
    </w:p>
    <w:p w:rsidR="00D646FB" w:rsidRPr="00D646FB" w:rsidRDefault="00D646FB" w:rsidP="00D646FB">
      <w:pPr>
        <w:shd w:val="clear" w:color="auto" w:fill="FFFFFF"/>
        <w:spacing w:before="100" w:beforeAutospacing="1" w:after="100" w:afterAutospacing="1" w:line="240" w:lineRule="auto"/>
        <w:rPr>
          <w:rFonts w:ascii="Verdana" w:eastAsia="Times New Roman" w:hAnsi="Verdana" w:cs="Times New Roman"/>
          <w:sz w:val="20"/>
          <w:szCs w:val="20"/>
          <w:lang w:eastAsia="ru-RU"/>
        </w:rPr>
      </w:pPr>
      <w:r w:rsidRPr="00D646FB">
        <w:rPr>
          <w:rFonts w:ascii="Verdana" w:eastAsia="Times New Roman" w:hAnsi="Verdana" w:cs="Times New Roman"/>
          <w:sz w:val="20"/>
          <w:szCs w:val="20"/>
          <w:lang w:eastAsia="ru-RU"/>
        </w:rPr>
        <w:t>строить рассуждения;</w:t>
      </w:r>
    </w:p>
    <w:p w:rsidR="00D646FB" w:rsidRPr="00D646FB" w:rsidRDefault="00D646FB" w:rsidP="00D646FB">
      <w:pPr>
        <w:shd w:val="clear" w:color="auto" w:fill="FFFFFF"/>
        <w:spacing w:before="100" w:beforeAutospacing="1" w:after="100" w:afterAutospacing="1" w:line="240" w:lineRule="auto"/>
        <w:rPr>
          <w:rFonts w:ascii="Verdana" w:eastAsia="Times New Roman" w:hAnsi="Verdana" w:cs="Times New Roman"/>
          <w:sz w:val="20"/>
          <w:szCs w:val="20"/>
          <w:lang w:eastAsia="ru-RU"/>
        </w:rPr>
      </w:pPr>
      <w:r w:rsidRPr="00D646FB">
        <w:rPr>
          <w:rFonts w:ascii="Verdana" w:eastAsia="Times New Roman" w:hAnsi="Verdana" w:cs="Times New Roman"/>
          <w:b/>
          <w:bCs/>
          <w:sz w:val="20"/>
          <w:szCs w:val="20"/>
          <w:lang w:eastAsia="ru-RU"/>
        </w:rPr>
        <w:t>Регулятивные УУД:</w:t>
      </w:r>
    </w:p>
    <w:p w:rsidR="00D646FB" w:rsidRPr="00D646FB" w:rsidRDefault="00D646FB" w:rsidP="00D646FB">
      <w:pPr>
        <w:shd w:val="clear" w:color="auto" w:fill="FFFFFF"/>
        <w:spacing w:before="100" w:beforeAutospacing="1" w:after="100" w:afterAutospacing="1" w:line="240" w:lineRule="auto"/>
        <w:rPr>
          <w:rFonts w:ascii="Verdana" w:eastAsia="Times New Roman" w:hAnsi="Verdana" w:cs="Times New Roman"/>
          <w:sz w:val="20"/>
          <w:szCs w:val="20"/>
          <w:lang w:eastAsia="ru-RU"/>
        </w:rPr>
      </w:pPr>
      <w:r w:rsidRPr="00D646FB">
        <w:rPr>
          <w:rFonts w:ascii="Verdana" w:eastAsia="Times New Roman" w:hAnsi="Verdana" w:cs="Times New Roman"/>
          <w:sz w:val="20"/>
          <w:szCs w:val="20"/>
          <w:lang w:eastAsia="ru-RU"/>
        </w:rPr>
        <w:t>самостоятельно формулировать тему и цели урока, занятия;</w:t>
      </w:r>
    </w:p>
    <w:p w:rsidR="00D646FB" w:rsidRPr="00D646FB" w:rsidRDefault="00D646FB" w:rsidP="00D646FB">
      <w:pPr>
        <w:shd w:val="clear" w:color="auto" w:fill="FFFFFF"/>
        <w:spacing w:before="100" w:beforeAutospacing="1" w:after="100" w:afterAutospacing="1" w:line="240" w:lineRule="auto"/>
        <w:rPr>
          <w:rFonts w:ascii="Verdana" w:eastAsia="Times New Roman" w:hAnsi="Verdana" w:cs="Times New Roman"/>
          <w:sz w:val="20"/>
          <w:szCs w:val="20"/>
          <w:lang w:eastAsia="ru-RU"/>
        </w:rPr>
      </w:pPr>
      <w:r w:rsidRPr="00D646FB">
        <w:rPr>
          <w:rFonts w:ascii="Verdana" w:eastAsia="Times New Roman" w:hAnsi="Verdana" w:cs="Times New Roman"/>
          <w:sz w:val="20"/>
          <w:szCs w:val="20"/>
          <w:lang w:eastAsia="ru-RU"/>
        </w:rPr>
        <w:t>составлять план решения учебной проблемы совместно с учителем;</w:t>
      </w:r>
    </w:p>
    <w:p w:rsidR="00D646FB" w:rsidRPr="00D646FB" w:rsidRDefault="00D646FB" w:rsidP="00D646FB">
      <w:pPr>
        <w:shd w:val="clear" w:color="auto" w:fill="FFFFFF"/>
        <w:spacing w:before="100" w:beforeAutospacing="1" w:after="100" w:afterAutospacing="1" w:line="240" w:lineRule="auto"/>
        <w:rPr>
          <w:rFonts w:ascii="Verdana" w:eastAsia="Times New Roman" w:hAnsi="Verdana" w:cs="Times New Roman"/>
          <w:sz w:val="20"/>
          <w:szCs w:val="20"/>
          <w:lang w:eastAsia="ru-RU"/>
        </w:rPr>
      </w:pPr>
      <w:r w:rsidRPr="00D646FB">
        <w:rPr>
          <w:rFonts w:ascii="Verdana" w:eastAsia="Times New Roman" w:hAnsi="Verdana" w:cs="Times New Roman"/>
          <w:sz w:val="20"/>
          <w:szCs w:val="20"/>
          <w:lang w:eastAsia="ru-RU"/>
        </w:rPr>
        <w:t>работать по плану, сверяя свои действия с целью, корректировать свою деятельность;</w:t>
      </w:r>
    </w:p>
    <w:p w:rsidR="00D646FB" w:rsidRPr="00D646FB" w:rsidRDefault="00D646FB" w:rsidP="00D646FB">
      <w:pPr>
        <w:shd w:val="clear" w:color="auto" w:fill="FFFFFF"/>
        <w:spacing w:before="100" w:beforeAutospacing="1" w:after="100" w:afterAutospacing="1" w:line="240" w:lineRule="auto"/>
        <w:rPr>
          <w:rFonts w:ascii="Verdana" w:eastAsia="Times New Roman" w:hAnsi="Verdana" w:cs="Times New Roman"/>
          <w:sz w:val="20"/>
          <w:szCs w:val="20"/>
          <w:lang w:eastAsia="ru-RU"/>
        </w:rPr>
      </w:pPr>
      <w:r w:rsidRPr="00D646FB">
        <w:rPr>
          <w:rFonts w:ascii="Verdana" w:eastAsia="Times New Roman" w:hAnsi="Verdana" w:cs="Times New Roman"/>
          <w:b/>
          <w:bCs/>
          <w:sz w:val="20"/>
          <w:szCs w:val="20"/>
          <w:lang w:eastAsia="ru-RU"/>
        </w:rPr>
        <w:t>Коммуникативные УУД:</w:t>
      </w:r>
    </w:p>
    <w:p w:rsidR="00D646FB" w:rsidRPr="00D646FB" w:rsidRDefault="00D646FB" w:rsidP="00D646FB">
      <w:pPr>
        <w:shd w:val="clear" w:color="auto" w:fill="FFFFFF"/>
        <w:spacing w:before="100" w:beforeAutospacing="1" w:after="100" w:afterAutospacing="1" w:line="240" w:lineRule="auto"/>
        <w:rPr>
          <w:rFonts w:ascii="Verdana" w:eastAsia="Times New Roman" w:hAnsi="Verdana" w:cs="Times New Roman"/>
          <w:sz w:val="20"/>
          <w:szCs w:val="20"/>
          <w:lang w:eastAsia="ru-RU"/>
        </w:rPr>
      </w:pPr>
      <w:r w:rsidRPr="00D646FB">
        <w:rPr>
          <w:rFonts w:ascii="Verdana" w:eastAsia="Times New Roman" w:hAnsi="Verdana" w:cs="Times New Roman"/>
          <w:sz w:val="20"/>
          <w:szCs w:val="20"/>
          <w:lang w:eastAsia="ru-RU"/>
        </w:rPr>
        <w:lastRenderedPageBreak/>
        <w:t>адекватно использовать речевые средства для решения различных коммуникативных задач; владеть монологической и диалогической формами речи.</w:t>
      </w:r>
    </w:p>
    <w:p w:rsidR="00D646FB" w:rsidRPr="00D646FB" w:rsidRDefault="00D646FB" w:rsidP="00D646FB">
      <w:pPr>
        <w:shd w:val="clear" w:color="auto" w:fill="FFFFFF"/>
        <w:spacing w:before="100" w:beforeAutospacing="1" w:after="100" w:afterAutospacing="1" w:line="240" w:lineRule="auto"/>
        <w:rPr>
          <w:rFonts w:ascii="Verdana" w:eastAsia="Times New Roman" w:hAnsi="Verdana" w:cs="Times New Roman"/>
          <w:sz w:val="20"/>
          <w:szCs w:val="20"/>
          <w:lang w:eastAsia="ru-RU"/>
        </w:rPr>
      </w:pPr>
      <w:r w:rsidRPr="00D646FB">
        <w:rPr>
          <w:rFonts w:ascii="Verdana" w:eastAsia="Times New Roman" w:hAnsi="Verdana" w:cs="Times New Roman"/>
          <w:sz w:val="20"/>
          <w:szCs w:val="20"/>
          <w:lang w:eastAsia="ru-RU"/>
        </w:rPr>
        <w:t>высказывать и обосновывать свою точку зрения;</w:t>
      </w:r>
    </w:p>
    <w:p w:rsidR="00D646FB" w:rsidRPr="00D646FB" w:rsidRDefault="00D646FB" w:rsidP="00D646FB">
      <w:pPr>
        <w:shd w:val="clear" w:color="auto" w:fill="FFFFFF"/>
        <w:spacing w:before="100" w:beforeAutospacing="1" w:after="100" w:afterAutospacing="1" w:line="240" w:lineRule="auto"/>
        <w:rPr>
          <w:rFonts w:ascii="Verdana" w:eastAsia="Times New Roman" w:hAnsi="Verdana" w:cs="Times New Roman"/>
          <w:sz w:val="20"/>
          <w:szCs w:val="20"/>
          <w:lang w:eastAsia="ru-RU"/>
        </w:rPr>
      </w:pPr>
      <w:r w:rsidRPr="00D646FB">
        <w:rPr>
          <w:rFonts w:ascii="Verdana" w:eastAsia="Times New Roman" w:hAnsi="Verdana" w:cs="Times New Roman"/>
          <w:sz w:val="20"/>
          <w:szCs w:val="20"/>
          <w:lang w:eastAsia="ru-RU"/>
        </w:rPr>
        <w:t>слушать и слышать других, пытаться принимать иную точку зрения, быть готовым корректировать свою точку зрения;</w:t>
      </w:r>
    </w:p>
    <w:p w:rsidR="00D646FB" w:rsidRPr="00D646FB" w:rsidRDefault="00D646FB" w:rsidP="00D646FB">
      <w:pPr>
        <w:shd w:val="clear" w:color="auto" w:fill="FFFFFF"/>
        <w:spacing w:before="100" w:beforeAutospacing="1" w:after="100" w:afterAutospacing="1" w:line="240" w:lineRule="auto"/>
        <w:rPr>
          <w:rFonts w:ascii="Verdana" w:eastAsia="Times New Roman" w:hAnsi="Verdana" w:cs="Times New Roman"/>
          <w:sz w:val="20"/>
          <w:szCs w:val="20"/>
          <w:lang w:eastAsia="ru-RU"/>
        </w:rPr>
      </w:pPr>
      <w:r w:rsidRPr="00D646FB">
        <w:rPr>
          <w:rFonts w:ascii="Verdana" w:eastAsia="Times New Roman" w:hAnsi="Verdana" w:cs="Times New Roman"/>
          <w:sz w:val="20"/>
          <w:szCs w:val="20"/>
          <w:lang w:eastAsia="ru-RU"/>
        </w:rPr>
        <w:t>договариваться и приходить к общему решению в совместной деятельности;</w:t>
      </w:r>
    </w:p>
    <w:p w:rsidR="00D646FB" w:rsidRPr="00D646FB" w:rsidRDefault="00D646FB" w:rsidP="00D646FB">
      <w:pPr>
        <w:shd w:val="clear" w:color="auto" w:fill="FFFFFF"/>
        <w:spacing w:before="100" w:beforeAutospacing="1" w:after="100" w:afterAutospacing="1" w:line="240" w:lineRule="auto"/>
        <w:rPr>
          <w:rFonts w:ascii="Verdana" w:eastAsia="Times New Roman" w:hAnsi="Verdana" w:cs="Times New Roman"/>
          <w:sz w:val="20"/>
          <w:szCs w:val="20"/>
          <w:lang w:eastAsia="ru-RU"/>
        </w:rPr>
      </w:pPr>
      <w:r w:rsidRPr="00D646FB">
        <w:rPr>
          <w:rFonts w:ascii="Verdana" w:eastAsia="Times New Roman" w:hAnsi="Verdana" w:cs="Times New Roman"/>
          <w:sz w:val="20"/>
          <w:szCs w:val="20"/>
          <w:lang w:eastAsia="ru-RU"/>
        </w:rPr>
        <w:t>задавать вопросы.</w:t>
      </w:r>
    </w:p>
    <w:p w:rsidR="00D646FB" w:rsidRPr="00D646FB" w:rsidRDefault="00D646FB" w:rsidP="00D646FB">
      <w:pPr>
        <w:shd w:val="clear" w:color="auto" w:fill="FFFFFF"/>
        <w:spacing w:before="100" w:beforeAutospacing="1" w:after="100" w:afterAutospacing="1" w:line="240" w:lineRule="auto"/>
        <w:rPr>
          <w:rFonts w:ascii="Verdana" w:eastAsia="Times New Roman" w:hAnsi="Verdana" w:cs="Times New Roman"/>
          <w:sz w:val="20"/>
          <w:szCs w:val="20"/>
          <w:lang w:eastAsia="ru-RU"/>
        </w:rPr>
      </w:pPr>
      <w:r w:rsidRPr="00D646FB">
        <w:rPr>
          <w:rFonts w:ascii="Verdana" w:eastAsia="Times New Roman" w:hAnsi="Verdana" w:cs="Times New Roman"/>
          <w:b/>
          <w:bCs/>
          <w:sz w:val="20"/>
          <w:szCs w:val="20"/>
          <w:lang w:eastAsia="ru-RU"/>
        </w:rPr>
        <w:t>8. Механизм оценки результатов</w:t>
      </w:r>
      <w:r w:rsidRPr="00D646FB">
        <w:rPr>
          <w:rFonts w:ascii="Verdana" w:eastAsia="Times New Roman" w:hAnsi="Verdana" w:cs="Times New Roman"/>
          <w:sz w:val="20"/>
          <w:szCs w:val="20"/>
          <w:lang w:eastAsia="ru-RU"/>
        </w:rPr>
        <w:t>.</w:t>
      </w:r>
    </w:p>
    <w:p w:rsidR="00D646FB" w:rsidRPr="00D646FB" w:rsidRDefault="00D646FB" w:rsidP="00D646FB">
      <w:pPr>
        <w:shd w:val="clear" w:color="auto" w:fill="FFFFFF"/>
        <w:spacing w:before="100" w:beforeAutospacing="1" w:after="100" w:afterAutospacing="1" w:line="240" w:lineRule="auto"/>
        <w:rPr>
          <w:rFonts w:ascii="Verdana" w:eastAsia="Times New Roman" w:hAnsi="Verdana" w:cs="Times New Roman"/>
          <w:sz w:val="20"/>
          <w:szCs w:val="20"/>
          <w:lang w:eastAsia="ru-RU"/>
        </w:rPr>
      </w:pPr>
      <w:r w:rsidRPr="00D646FB">
        <w:rPr>
          <w:rFonts w:ascii="Verdana" w:eastAsia="Times New Roman" w:hAnsi="Verdana" w:cs="Times New Roman"/>
          <w:sz w:val="20"/>
          <w:szCs w:val="20"/>
          <w:lang w:eastAsia="ru-RU"/>
        </w:rPr>
        <w:t>Результаты сформированности читательской компетенции будут проверяться диагностикой.</w:t>
      </w:r>
    </w:p>
    <w:p w:rsidR="00D646FB" w:rsidRPr="00D646FB" w:rsidRDefault="00D646FB" w:rsidP="00D646FB">
      <w:pPr>
        <w:shd w:val="clear" w:color="auto" w:fill="FFFFFF"/>
        <w:spacing w:before="100" w:beforeAutospacing="1" w:after="100" w:afterAutospacing="1" w:line="240" w:lineRule="auto"/>
        <w:jc w:val="center"/>
        <w:rPr>
          <w:rFonts w:ascii="Verdana" w:eastAsia="Times New Roman" w:hAnsi="Verdana" w:cs="Times New Roman"/>
          <w:sz w:val="20"/>
          <w:szCs w:val="20"/>
          <w:lang w:eastAsia="ru-RU"/>
        </w:rPr>
      </w:pPr>
      <w:r w:rsidRPr="00D646FB">
        <w:rPr>
          <w:rFonts w:ascii="Verdana" w:eastAsia="Times New Roman" w:hAnsi="Verdana" w:cs="Times New Roman"/>
          <w:sz w:val="20"/>
          <w:szCs w:val="20"/>
          <w:lang w:eastAsia="ru-RU"/>
        </w:rPr>
        <w:t>Диагностика.</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747"/>
        <w:gridCol w:w="934"/>
        <w:gridCol w:w="1025"/>
        <w:gridCol w:w="1025"/>
        <w:gridCol w:w="1040"/>
      </w:tblGrid>
      <w:tr w:rsidR="00D646FB" w:rsidRPr="00D646FB" w:rsidTr="00D646FB">
        <w:trPr>
          <w:tblCellSpacing w:w="15" w:type="dxa"/>
        </w:trPr>
        <w:tc>
          <w:tcPr>
            <w:tcW w:w="6" w:type="dxa"/>
            <w:tcBorders>
              <w:top w:val="single" w:sz="6" w:space="0" w:color="EAEAEA"/>
              <w:left w:val="single" w:sz="6" w:space="0" w:color="EAEAEA"/>
              <w:bottom w:val="single" w:sz="6" w:space="0" w:color="EAEAEA"/>
              <w:right w:val="single" w:sz="6" w:space="0" w:color="EAEAEA"/>
            </w:tcBorders>
            <w:hideMark/>
          </w:tcPr>
          <w:p w:rsidR="00D646FB" w:rsidRPr="00D646FB" w:rsidRDefault="00D646FB" w:rsidP="00D646FB">
            <w:pPr>
              <w:spacing w:before="100" w:beforeAutospacing="1" w:after="100" w:afterAutospacing="1" w:line="240" w:lineRule="auto"/>
              <w:rPr>
                <w:rFonts w:ascii="Verdana" w:eastAsia="Times New Roman" w:hAnsi="Verdana" w:cs="Times New Roman"/>
                <w:sz w:val="20"/>
                <w:szCs w:val="20"/>
                <w:lang w:eastAsia="ru-RU"/>
              </w:rPr>
            </w:pPr>
            <w:r w:rsidRPr="00D646FB">
              <w:rPr>
                <w:rFonts w:ascii="Verdana" w:eastAsia="Times New Roman" w:hAnsi="Verdana" w:cs="Times New Roman"/>
                <w:sz w:val="20"/>
                <w:szCs w:val="20"/>
                <w:lang w:eastAsia="ru-RU"/>
              </w:rPr>
              <w:t>Название этапа.</w:t>
            </w:r>
          </w:p>
        </w:tc>
        <w:tc>
          <w:tcPr>
            <w:tcW w:w="6" w:type="dxa"/>
            <w:tcBorders>
              <w:top w:val="single" w:sz="6" w:space="0" w:color="EAEAEA"/>
              <w:left w:val="single" w:sz="6" w:space="0" w:color="EAEAEA"/>
              <w:bottom w:val="single" w:sz="6" w:space="0" w:color="EAEAEA"/>
              <w:right w:val="single" w:sz="6" w:space="0" w:color="EAEAEA"/>
            </w:tcBorders>
            <w:hideMark/>
          </w:tcPr>
          <w:p w:rsidR="00D646FB" w:rsidRPr="00D646FB" w:rsidRDefault="00D646FB" w:rsidP="00D646FB">
            <w:pPr>
              <w:spacing w:before="100" w:beforeAutospacing="1" w:after="100" w:afterAutospacing="1" w:line="240" w:lineRule="auto"/>
              <w:rPr>
                <w:rFonts w:ascii="Verdana" w:eastAsia="Times New Roman" w:hAnsi="Verdana" w:cs="Times New Roman"/>
                <w:sz w:val="20"/>
                <w:szCs w:val="20"/>
                <w:lang w:eastAsia="ru-RU"/>
              </w:rPr>
            </w:pPr>
            <w:r w:rsidRPr="00D646FB">
              <w:rPr>
                <w:rFonts w:ascii="Verdana" w:eastAsia="Times New Roman" w:hAnsi="Verdana" w:cs="Times New Roman"/>
                <w:sz w:val="20"/>
                <w:szCs w:val="20"/>
                <w:lang w:eastAsia="ru-RU"/>
              </w:rPr>
              <w:t>1 класс</w:t>
            </w:r>
          </w:p>
        </w:tc>
        <w:tc>
          <w:tcPr>
            <w:tcW w:w="6" w:type="dxa"/>
            <w:tcBorders>
              <w:top w:val="single" w:sz="6" w:space="0" w:color="EAEAEA"/>
              <w:left w:val="single" w:sz="6" w:space="0" w:color="EAEAEA"/>
              <w:bottom w:val="single" w:sz="6" w:space="0" w:color="EAEAEA"/>
              <w:right w:val="single" w:sz="6" w:space="0" w:color="EAEAEA"/>
            </w:tcBorders>
            <w:hideMark/>
          </w:tcPr>
          <w:p w:rsidR="00D646FB" w:rsidRPr="00D646FB" w:rsidRDefault="00D646FB" w:rsidP="00D646FB">
            <w:pPr>
              <w:spacing w:before="100" w:beforeAutospacing="1" w:after="100" w:afterAutospacing="1" w:line="240" w:lineRule="auto"/>
              <w:rPr>
                <w:rFonts w:ascii="Verdana" w:eastAsia="Times New Roman" w:hAnsi="Verdana" w:cs="Times New Roman"/>
                <w:sz w:val="20"/>
                <w:szCs w:val="20"/>
                <w:lang w:eastAsia="ru-RU"/>
              </w:rPr>
            </w:pPr>
            <w:r w:rsidRPr="00D646FB">
              <w:rPr>
                <w:rFonts w:ascii="Verdana" w:eastAsia="Times New Roman" w:hAnsi="Verdana" w:cs="Times New Roman"/>
                <w:sz w:val="20"/>
                <w:szCs w:val="20"/>
                <w:lang w:eastAsia="ru-RU"/>
              </w:rPr>
              <w:t>2 класс</w:t>
            </w:r>
          </w:p>
        </w:tc>
        <w:tc>
          <w:tcPr>
            <w:tcW w:w="6" w:type="dxa"/>
            <w:tcBorders>
              <w:top w:val="single" w:sz="6" w:space="0" w:color="EAEAEA"/>
              <w:left w:val="single" w:sz="6" w:space="0" w:color="EAEAEA"/>
              <w:bottom w:val="single" w:sz="6" w:space="0" w:color="EAEAEA"/>
              <w:right w:val="single" w:sz="6" w:space="0" w:color="EAEAEA"/>
            </w:tcBorders>
            <w:hideMark/>
          </w:tcPr>
          <w:p w:rsidR="00D646FB" w:rsidRPr="00D646FB" w:rsidRDefault="00D646FB" w:rsidP="00D646FB">
            <w:pPr>
              <w:spacing w:before="100" w:beforeAutospacing="1" w:after="100" w:afterAutospacing="1" w:line="240" w:lineRule="auto"/>
              <w:rPr>
                <w:rFonts w:ascii="Verdana" w:eastAsia="Times New Roman" w:hAnsi="Verdana" w:cs="Times New Roman"/>
                <w:sz w:val="20"/>
                <w:szCs w:val="20"/>
                <w:lang w:eastAsia="ru-RU"/>
              </w:rPr>
            </w:pPr>
            <w:r w:rsidRPr="00D646FB">
              <w:rPr>
                <w:rFonts w:ascii="Verdana" w:eastAsia="Times New Roman" w:hAnsi="Verdana" w:cs="Times New Roman"/>
                <w:sz w:val="20"/>
                <w:szCs w:val="20"/>
                <w:lang w:eastAsia="ru-RU"/>
              </w:rPr>
              <w:t>3 класс</w:t>
            </w:r>
          </w:p>
        </w:tc>
        <w:tc>
          <w:tcPr>
            <w:tcW w:w="6" w:type="dxa"/>
            <w:tcBorders>
              <w:top w:val="single" w:sz="6" w:space="0" w:color="EAEAEA"/>
              <w:left w:val="single" w:sz="6" w:space="0" w:color="EAEAEA"/>
              <w:bottom w:val="single" w:sz="6" w:space="0" w:color="EAEAEA"/>
              <w:right w:val="single" w:sz="6" w:space="0" w:color="EAEAEA"/>
            </w:tcBorders>
            <w:hideMark/>
          </w:tcPr>
          <w:p w:rsidR="00D646FB" w:rsidRPr="00D646FB" w:rsidRDefault="00D646FB" w:rsidP="00D646FB">
            <w:pPr>
              <w:spacing w:before="100" w:beforeAutospacing="1" w:after="100" w:afterAutospacing="1" w:line="240" w:lineRule="auto"/>
              <w:rPr>
                <w:rFonts w:ascii="Verdana" w:eastAsia="Times New Roman" w:hAnsi="Verdana" w:cs="Times New Roman"/>
                <w:sz w:val="20"/>
                <w:szCs w:val="20"/>
                <w:lang w:eastAsia="ru-RU"/>
              </w:rPr>
            </w:pPr>
            <w:r w:rsidRPr="00D646FB">
              <w:rPr>
                <w:rFonts w:ascii="Verdana" w:eastAsia="Times New Roman" w:hAnsi="Verdana" w:cs="Times New Roman"/>
                <w:sz w:val="20"/>
                <w:szCs w:val="20"/>
                <w:lang w:eastAsia="ru-RU"/>
              </w:rPr>
              <w:t>4 класс</w:t>
            </w:r>
          </w:p>
        </w:tc>
      </w:tr>
      <w:tr w:rsidR="00D646FB" w:rsidRPr="00D646FB" w:rsidTr="00D646FB">
        <w:trPr>
          <w:tblCellSpacing w:w="15" w:type="dxa"/>
        </w:trPr>
        <w:tc>
          <w:tcPr>
            <w:tcW w:w="6" w:type="dxa"/>
            <w:tcBorders>
              <w:top w:val="single" w:sz="6" w:space="0" w:color="EAEAEA"/>
              <w:left w:val="single" w:sz="6" w:space="0" w:color="EAEAEA"/>
              <w:bottom w:val="single" w:sz="6" w:space="0" w:color="EAEAEA"/>
              <w:right w:val="single" w:sz="6" w:space="0" w:color="EAEAEA"/>
            </w:tcBorders>
            <w:hideMark/>
          </w:tcPr>
          <w:p w:rsidR="00D646FB" w:rsidRPr="00D646FB" w:rsidRDefault="00D646FB" w:rsidP="00D646FB">
            <w:pPr>
              <w:spacing w:before="100" w:beforeAutospacing="1" w:after="100" w:afterAutospacing="1" w:line="240" w:lineRule="auto"/>
              <w:rPr>
                <w:rFonts w:ascii="Verdana" w:eastAsia="Times New Roman" w:hAnsi="Verdana" w:cs="Times New Roman"/>
                <w:sz w:val="20"/>
                <w:szCs w:val="20"/>
                <w:lang w:eastAsia="ru-RU"/>
              </w:rPr>
            </w:pPr>
            <w:r w:rsidRPr="00D646FB">
              <w:rPr>
                <w:rFonts w:ascii="Verdana" w:eastAsia="Times New Roman" w:hAnsi="Verdana" w:cs="Times New Roman"/>
                <w:sz w:val="20"/>
                <w:szCs w:val="20"/>
                <w:lang w:eastAsia="ru-RU"/>
              </w:rPr>
              <w:t>Стартовая</w:t>
            </w:r>
          </w:p>
        </w:tc>
        <w:tc>
          <w:tcPr>
            <w:tcW w:w="6" w:type="dxa"/>
            <w:tcBorders>
              <w:top w:val="single" w:sz="6" w:space="0" w:color="EAEAEA"/>
              <w:left w:val="single" w:sz="6" w:space="0" w:color="EAEAEA"/>
              <w:bottom w:val="single" w:sz="6" w:space="0" w:color="EAEAEA"/>
              <w:right w:val="single" w:sz="6" w:space="0" w:color="EAEAEA"/>
            </w:tcBorders>
            <w:hideMark/>
          </w:tcPr>
          <w:p w:rsidR="00D646FB" w:rsidRPr="00D646FB" w:rsidRDefault="00D646FB" w:rsidP="00D646FB">
            <w:pPr>
              <w:spacing w:before="100" w:beforeAutospacing="1" w:after="100" w:afterAutospacing="1" w:line="240" w:lineRule="auto"/>
              <w:rPr>
                <w:rFonts w:ascii="Verdana" w:eastAsia="Times New Roman" w:hAnsi="Verdana" w:cs="Times New Roman"/>
                <w:sz w:val="20"/>
                <w:szCs w:val="20"/>
                <w:lang w:eastAsia="ru-RU"/>
              </w:rPr>
            </w:pPr>
            <w:r w:rsidRPr="00D646FB">
              <w:rPr>
                <w:rFonts w:ascii="Verdana" w:eastAsia="Times New Roman" w:hAnsi="Verdana" w:cs="Times New Roman"/>
                <w:sz w:val="20"/>
                <w:szCs w:val="20"/>
                <w:lang w:eastAsia="ru-RU"/>
              </w:rPr>
              <w:t>декабрь 2016г</w:t>
            </w:r>
          </w:p>
        </w:tc>
        <w:tc>
          <w:tcPr>
            <w:tcW w:w="6" w:type="dxa"/>
            <w:tcBorders>
              <w:top w:val="single" w:sz="6" w:space="0" w:color="EAEAEA"/>
              <w:left w:val="single" w:sz="6" w:space="0" w:color="EAEAEA"/>
              <w:bottom w:val="single" w:sz="6" w:space="0" w:color="EAEAEA"/>
              <w:right w:val="single" w:sz="6" w:space="0" w:color="EAEAEA"/>
            </w:tcBorders>
            <w:hideMark/>
          </w:tcPr>
          <w:p w:rsidR="00D646FB" w:rsidRPr="00D646FB" w:rsidRDefault="00D646FB" w:rsidP="00D646FB">
            <w:pPr>
              <w:spacing w:before="100" w:beforeAutospacing="1" w:after="100" w:afterAutospacing="1" w:line="240" w:lineRule="auto"/>
              <w:rPr>
                <w:rFonts w:ascii="Verdana" w:eastAsia="Times New Roman" w:hAnsi="Verdana" w:cs="Times New Roman"/>
                <w:sz w:val="20"/>
                <w:szCs w:val="20"/>
                <w:lang w:eastAsia="ru-RU"/>
              </w:rPr>
            </w:pPr>
            <w:r w:rsidRPr="00D646FB">
              <w:rPr>
                <w:rFonts w:ascii="Verdana" w:eastAsia="Times New Roman" w:hAnsi="Verdana" w:cs="Times New Roman"/>
                <w:sz w:val="20"/>
                <w:szCs w:val="20"/>
                <w:lang w:eastAsia="ru-RU"/>
              </w:rPr>
              <w:t>сентябрь 2017 г</w:t>
            </w:r>
          </w:p>
        </w:tc>
        <w:tc>
          <w:tcPr>
            <w:tcW w:w="6" w:type="dxa"/>
            <w:tcBorders>
              <w:top w:val="single" w:sz="6" w:space="0" w:color="EAEAEA"/>
              <w:left w:val="single" w:sz="6" w:space="0" w:color="EAEAEA"/>
              <w:bottom w:val="single" w:sz="6" w:space="0" w:color="EAEAEA"/>
              <w:right w:val="single" w:sz="6" w:space="0" w:color="EAEAEA"/>
            </w:tcBorders>
            <w:hideMark/>
          </w:tcPr>
          <w:p w:rsidR="00D646FB" w:rsidRPr="00D646FB" w:rsidRDefault="00D646FB" w:rsidP="00D646FB">
            <w:pPr>
              <w:spacing w:before="100" w:beforeAutospacing="1" w:after="100" w:afterAutospacing="1" w:line="240" w:lineRule="auto"/>
              <w:rPr>
                <w:rFonts w:ascii="Verdana" w:eastAsia="Times New Roman" w:hAnsi="Verdana" w:cs="Times New Roman"/>
                <w:sz w:val="20"/>
                <w:szCs w:val="20"/>
                <w:lang w:eastAsia="ru-RU"/>
              </w:rPr>
            </w:pPr>
            <w:r w:rsidRPr="00D646FB">
              <w:rPr>
                <w:rFonts w:ascii="Verdana" w:eastAsia="Times New Roman" w:hAnsi="Verdana" w:cs="Times New Roman"/>
                <w:sz w:val="20"/>
                <w:szCs w:val="20"/>
                <w:lang w:eastAsia="ru-RU"/>
              </w:rPr>
              <w:t>сентябрь 2018 г</w:t>
            </w:r>
          </w:p>
        </w:tc>
        <w:tc>
          <w:tcPr>
            <w:tcW w:w="6" w:type="dxa"/>
            <w:tcBorders>
              <w:top w:val="single" w:sz="6" w:space="0" w:color="EAEAEA"/>
              <w:left w:val="single" w:sz="6" w:space="0" w:color="EAEAEA"/>
              <w:bottom w:val="single" w:sz="6" w:space="0" w:color="EAEAEA"/>
              <w:right w:val="single" w:sz="6" w:space="0" w:color="EAEAEA"/>
            </w:tcBorders>
            <w:hideMark/>
          </w:tcPr>
          <w:p w:rsidR="00D646FB" w:rsidRPr="00D646FB" w:rsidRDefault="00D646FB" w:rsidP="00D646FB">
            <w:pPr>
              <w:spacing w:before="100" w:beforeAutospacing="1" w:after="100" w:afterAutospacing="1" w:line="240" w:lineRule="auto"/>
              <w:rPr>
                <w:rFonts w:ascii="Verdana" w:eastAsia="Times New Roman" w:hAnsi="Verdana" w:cs="Times New Roman"/>
                <w:sz w:val="20"/>
                <w:szCs w:val="20"/>
                <w:lang w:eastAsia="ru-RU"/>
              </w:rPr>
            </w:pPr>
            <w:r w:rsidRPr="00D646FB">
              <w:rPr>
                <w:rFonts w:ascii="Verdana" w:eastAsia="Times New Roman" w:hAnsi="Verdana" w:cs="Times New Roman"/>
                <w:sz w:val="20"/>
                <w:szCs w:val="20"/>
                <w:lang w:eastAsia="ru-RU"/>
              </w:rPr>
              <w:t>сентябрь 2019 г</w:t>
            </w:r>
          </w:p>
        </w:tc>
      </w:tr>
      <w:tr w:rsidR="00D646FB" w:rsidRPr="00D646FB" w:rsidTr="00D646FB">
        <w:trPr>
          <w:tblCellSpacing w:w="15" w:type="dxa"/>
        </w:trPr>
        <w:tc>
          <w:tcPr>
            <w:tcW w:w="6" w:type="dxa"/>
            <w:tcBorders>
              <w:top w:val="single" w:sz="6" w:space="0" w:color="EAEAEA"/>
              <w:left w:val="single" w:sz="6" w:space="0" w:color="EAEAEA"/>
              <w:bottom w:val="single" w:sz="6" w:space="0" w:color="EAEAEA"/>
              <w:right w:val="single" w:sz="6" w:space="0" w:color="EAEAEA"/>
            </w:tcBorders>
            <w:hideMark/>
          </w:tcPr>
          <w:p w:rsidR="00D646FB" w:rsidRPr="00D646FB" w:rsidRDefault="00D646FB" w:rsidP="00D646FB">
            <w:pPr>
              <w:spacing w:before="100" w:beforeAutospacing="1" w:after="100" w:afterAutospacing="1" w:line="240" w:lineRule="auto"/>
              <w:rPr>
                <w:rFonts w:ascii="Verdana" w:eastAsia="Times New Roman" w:hAnsi="Verdana" w:cs="Times New Roman"/>
                <w:sz w:val="20"/>
                <w:szCs w:val="20"/>
                <w:lang w:eastAsia="ru-RU"/>
              </w:rPr>
            </w:pPr>
            <w:r w:rsidRPr="00D646FB">
              <w:rPr>
                <w:rFonts w:ascii="Verdana" w:eastAsia="Times New Roman" w:hAnsi="Verdana" w:cs="Times New Roman"/>
                <w:sz w:val="20"/>
                <w:szCs w:val="20"/>
                <w:lang w:eastAsia="ru-RU"/>
              </w:rPr>
              <w:t>Промежуточная</w:t>
            </w:r>
          </w:p>
        </w:tc>
        <w:tc>
          <w:tcPr>
            <w:tcW w:w="6" w:type="dxa"/>
            <w:tcBorders>
              <w:top w:val="single" w:sz="6" w:space="0" w:color="EAEAEA"/>
              <w:left w:val="single" w:sz="6" w:space="0" w:color="EAEAEA"/>
              <w:bottom w:val="single" w:sz="6" w:space="0" w:color="EAEAEA"/>
              <w:right w:val="single" w:sz="6" w:space="0" w:color="EAEAEA"/>
            </w:tcBorders>
            <w:hideMark/>
          </w:tcPr>
          <w:p w:rsidR="00D646FB" w:rsidRPr="00D646FB" w:rsidRDefault="00D646FB" w:rsidP="00D646FB">
            <w:pPr>
              <w:spacing w:before="100" w:beforeAutospacing="1" w:after="100" w:afterAutospacing="1" w:line="240" w:lineRule="auto"/>
              <w:rPr>
                <w:rFonts w:ascii="Verdana" w:eastAsia="Times New Roman" w:hAnsi="Verdana" w:cs="Times New Roman"/>
                <w:sz w:val="20"/>
                <w:szCs w:val="20"/>
                <w:lang w:eastAsia="ru-RU"/>
              </w:rPr>
            </w:pPr>
            <w:r w:rsidRPr="00D646FB">
              <w:rPr>
                <w:rFonts w:ascii="Verdana" w:eastAsia="Times New Roman" w:hAnsi="Verdana" w:cs="Times New Roman"/>
                <w:sz w:val="20"/>
                <w:szCs w:val="20"/>
                <w:lang w:eastAsia="ru-RU"/>
              </w:rPr>
              <w:t>март 2017г</w:t>
            </w:r>
          </w:p>
        </w:tc>
        <w:tc>
          <w:tcPr>
            <w:tcW w:w="6" w:type="dxa"/>
            <w:tcBorders>
              <w:top w:val="single" w:sz="6" w:space="0" w:color="EAEAEA"/>
              <w:left w:val="single" w:sz="6" w:space="0" w:color="EAEAEA"/>
              <w:bottom w:val="single" w:sz="6" w:space="0" w:color="EAEAEA"/>
              <w:right w:val="single" w:sz="6" w:space="0" w:color="EAEAEA"/>
            </w:tcBorders>
            <w:hideMark/>
          </w:tcPr>
          <w:p w:rsidR="00D646FB" w:rsidRPr="00D646FB" w:rsidRDefault="00D646FB" w:rsidP="00D646FB">
            <w:pPr>
              <w:spacing w:before="100" w:beforeAutospacing="1" w:after="100" w:afterAutospacing="1" w:line="240" w:lineRule="auto"/>
              <w:rPr>
                <w:rFonts w:ascii="Verdana" w:eastAsia="Times New Roman" w:hAnsi="Verdana" w:cs="Times New Roman"/>
                <w:sz w:val="20"/>
                <w:szCs w:val="20"/>
                <w:lang w:eastAsia="ru-RU"/>
              </w:rPr>
            </w:pPr>
            <w:r w:rsidRPr="00D646FB">
              <w:rPr>
                <w:rFonts w:ascii="Verdana" w:eastAsia="Times New Roman" w:hAnsi="Verdana" w:cs="Times New Roman"/>
                <w:sz w:val="20"/>
                <w:szCs w:val="20"/>
                <w:lang w:eastAsia="ru-RU"/>
              </w:rPr>
              <w:t>декабрь 2017г</w:t>
            </w:r>
          </w:p>
          <w:p w:rsidR="00D646FB" w:rsidRPr="00D646FB" w:rsidRDefault="00D646FB" w:rsidP="00D646FB">
            <w:pPr>
              <w:spacing w:before="100" w:beforeAutospacing="1" w:after="100" w:afterAutospacing="1" w:line="240" w:lineRule="auto"/>
              <w:rPr>
                <w:rFonts w:ascii="Verdana" w:eastAsia="Times New Roman" w:hAnsi="Verdana" w:cs="Times New Roman"/>
                <w:sz w:val="20"/>
                <w:szCs w:val="20"/>
                <w:lang w:eastAsia="ru-RU"/>
              </w:rPr>
            </w:pPr>
            <w:r w:rsidRPr="00D646FB">
              <w:rPr>
                <w:rFonts w:ascii="Verdana" w:eastAsia="Times New Roman" w:hAnsi="Verdana" w:cs="Times New Roman"/>
                <w:sz w:val="20"/>
                <w:szCs w:val="20"/>
                <w:lang w:eastAsia="ru-RU"/>
              </w:rPr>
              <w:t>март 2018г</w:t>
            </w:r>
          </w:p>
        </w:tc>
        <w:tc>
          <w:tcPr>
            <w:tcW w:w="6" w:type="dxa"/>
            <w:tcBorders>
              <w:top w:val="single" w:sz="6" w:space="0" w:color="EAEAEA"/>
              <w:left w:val="single" w:sz="6" w:space="0" w:color="EAEAEA"/>
              <w:bottom w:val="single" w:sz="6" w:space="0" w:color="EAEAEA"/>
              <w:right w:val="single" w:sz="6" w:space="0" w:color="EAEAEA"/>
            </w:tcBorders>
            <w:hideMark/>
          </w:tcPr>
          <w:p w:rsidR="00D646FB" w:rsidRPr="00D646FB" w:rsidRDefault="00D646FB" w:rsidP="00D646FB">
            <w:pPr>
              <w:spacing w:before="100" w:beforeAutospacing="1" w:after="100" w:afterAutospacing="1" w:line="240" w:lineRule="auto"/>
              <w:rPr>
                <w:rFonts w:ascii="Verdana" w:eastAsia="Times New Roman" w:hAnsi="Verdana" w:cs="Times New Roman"/>
                <w:sz w:val="20"/>
                <w:szCs w:val="20"/>
                <w:lang w:eastAsia="ru-RU"/>
              </w:rPr>
            </w:pPr>
            <w:r w:rsidRPr="00D646FB">
              <w:rPr>
                <w:rFonts w:ascii="Verdana" w:eastAsia="Times New Roman" w:hAnsi="Verdana" w:cs="Times New Roman"/>
                <w:sz w:val="20"/>
                <w:szCs w:val="20"/>
                <w:lang w:eastAsia="ru-RU"/>
              </w:rPr>
              <w:t>декабрь 2018г</w:t>
            </w:r>
          </w:p>
          <w:p w:rsidR="00D646FB" w:rsidRPr="00D646FB" w:rsidRDefault="00D646FB" w:rsidP="00D646FB">
            <w:pPr>
              <w:spacing w:before="100" w:beforeAutospacing="1" w:after="100" w:afterAutospacing="1" w:line="240" w:lineRule="auto"/>
              <w:rPr>
                <w:rFonts w:ascii="Verdana" w:eastAsia="Times New Roman" w:hAnsi="Verdana" w:cs="Times New Roman"/>
                <w:sz w:val="20"/>
                <w:szCs w:val="20"/>
                <w:lang w:eastAsia="ru-RU"/>
              </w:rPr>
            </w:pPr>
            <w:r w:rsidRPr="00D646FB">
              <w:rPr>
                <w:rFonts w:ascii="Verdana" w:eastAsia="Times New Roman" w:hAnsi="Verdana" w:cs="Times New Roman"/>
                <w:sz w:val="20"/>
                <w:szCs w:val="20"/>
                <w:lang w:eastAsia="ru-RU"/>
              </w:rPr>
              <w:t>март 2019г</w:t>
            </w:r>
          </w:p>
        </w:tc>
        <w:tc>
          <w:tcPr>
            <w:tcW w:w="6" w:type="dxa"/>
            <w:tcBorders>
              <w:top w:val="single" w:sz="6" w:space="0" w:color="EAEAEA"/>
              <w:left w:val="single" w:sz="6" w:space="0" w:color="EAEAEA"/>
              <w:bottom w:val="single" w:sz="6" w:space="0" w:color="EAEAEA"/>
              <w:right w:val="single" w:sz="6" w:space="0" w:color="EAEAEA"/>
            </w:tcBorders>
            <w:hideMark/>
          </w:tcPr>
          <w:p w:rsidR="00D646FB" w:rsidRPr="00D646FB" w:rsidRDefault="00D646FB" w:rsidP="00D646FB">
            <w:pPr>
              <w:spacing w:before="100" w:beforeAutospacing="1" w:after="100" w:afterAutospacing="1" w:line="240" w:lineRule="auto"/>
              <w:rPr>
                <w:rFonts w:ascii="Verdana" w:eastAsia="Times New Roman" w:hAnsi="Verdana" w:cs="Times New Roman"/>
                <w:sz w:val="20"/>
                <w:szCs w:val="20"/>
                <w:lang w:eastAsia="ru-RU"/>
              </w:rPr>
            </w:pPr>
            <w:r w:rsidRPr="00D646FB">
              <w:rPr>
                <w:rFonts w:ascii="Verdana" w:eastAsia="Times New Roman" w:hAnsi="Verdana" w:cs="Times New Roman"/>
                <w:sz w:val="20"/>
                <w:szCs w:val="20"/>
                <w:lang w:eastAsia="ru-RU"/>
              </w:rPr>
              <w:t>декабрь 2019г</w:t>
            </w:r>
          </w:p>
          <w:p w:rsidR="00D646FB" w:rsidRPr="00D646FB" w:rsidRDefault="00D646FB" w:rsidP="00D646FB">
            <w:pPr>
              <w:spacing w:before="100" w:beforeAutospacing="1" w:after="100" w:afterAutospacing="1" w:line="240" w:lineRule="auto"/>
              <w:rPr>
                <w:rFonts w:ascii="Verdana" w:eastAsia="Times New Roman" w:hAnsi="Verdana" w:cs="Times New Roman"/>
                <w:sz w:val="20"/>
                <w:szCs w:val="20"/>
                <w:lang w:eastAsia="ru-RU"/>
              </w:rPr>
            </w:pPr>
            <w:r w:rsidRPr="00D646FB">
              <w:rPr>
                <w:rFonts w:ascii="Verdana" w:eastAsia="Times New Roman" w:hAnsi="Verdana" w:cs="Times New Roman"/>
                <w:sz w:val="20"/>
                <w:szCs w:val="20"/>
                <w:lang w:eastAsia="ru-RU"/>
              </w:rPr>
              <w:t>март 2020г</w:t>
            </w:r>
          </w:p>
        </w:tc>
      </w:tr>
      <w:tr w:rsidR="00D646FB" w:rsidRPr="00D646FB" w:rsidTr="00D646FB">
        <w:trPr>
          <w:tblCellSpacing w:w="15" w:type="dxa"/>
        </w:trPr>
        <w:tc>
          <w:tcPr>
            <w:tcW w:w="6" w:type="dxa"/>
            <w:tcBorders>
              <w:top w:val="single" w:sz="6" w:space="0" w:color="EAEAEA"/>
              <w:left w:val="single" w:sz="6" w:space="0" w:color="EAEAEA"/>
              <w:bottom w:val="single" w:sz="6" w:space="0" w:color="EAEAEA"/>
              <w:right w:val="single" w:sz="6" w:space="0" w:color="EAEAEA"/>
            </w:tcBorders>
            <w:hideMark/>
          </w:tcPr>
          <w:p w:rsidR="00D646FB" w:rsidRPr="00D646FB" w:rsidRDefault="00D646FB" w:rsidP="00D646FB">
            <w:pPr>
              <w:spacing w:before="100" w:beforeAutospacing="1" w:after="100" w:afterAutospacing="1" w:line="240" w:lineRule="auto"/>
              <w:rPr>
                <w:rFonts w:ascii="Verdana" w:eastAsia="Times New Roman" w:hAnsi="Verdana" w:cs="Times New Roman"/>
                <w:sz w:val="20"/>
                <w:szCs w:val="20"/>
                <w:lang w:eastAsia="ru-RU"/>
              </w:rPr>
            </w:pPr>
            <w:r w:rsidRPr="00D646FB">
              <w:rPr>
                <w:rFonts w:ascii="Verdana" w:eastAsia="Times New Roman" w:hAnsi="Verdana" w:cs="Times New Roman"/>
                <w:sz w:val="20"/>
                <w:szCs w:val="20"/>
                <w:lang w:eastAsia="ru-RU"/>
              </w:rPr>
              <w:t>Итоговая</w:t>
            </w:r>
          </w:p>
        </w:tc>
        <w:tc>
          <w:tcPr>
            <w:tcW w:w="6" w:type="dxa"/>
            <w:tcBorders>
              <w:top w:val="single" w:sz="6" w:space="0" w:color="EAEAEA"/>
              <w:left w:val="single" w:sz="6" w:space="0" w:color="EAEAEA"/>
              <w:bottom w:val="single" w:sz="6" w:space="0" w:color="EAEAEA"/>
              <w:right w:val="single" w:sz="6" w:space="0" w:color="EAEAEA"/>
            </w:tcBorders>
            <w:hideMark/>
          </w:tcPr>
          <w:p w:rsidR="00D646FB" w:rsidRPr="00D646FB" w:rsidRDefault="00D646FB" w:rsidP="00D646FB">
            <w:pPr>
              <w:spacing w:before="100" w:beforeAutospacing="1" w:after="100" w:afterAutospacing="1" w:line="240" w:lineRule="auto"/>
              <w:rPr>
                <w:rFonts w:ascii="Verdana" w:eastAsia="Times New Roman" w:hAnsi="Verdana" w:cs="Times New Roman"/>
                <w:sz w:val="20"/>
                <w:szCs w:val="20"/>
                <w:lang w:eastAsia="ru-RU"/>
              </w:rPr>
            </w:pPr>
            <w:r w:rsidRPr="00D646FB">
              <w:rPr>
                <w:rFonts w:ascii="Verdana" w:eastAsia="Times New Roman" w:hAnsi="Verdana" w:cs="Times New Roman"/>
                <w:sz w:val="20"/>
                <w:szCs w:val="20"/>
                <w:lang w:eastAsia="ru-RU"/>
              </w:rPr>
              <w:t>май 2017г</w:t>
            </w:r>
          </w:p>
        </w:tc>
        <w:tc>
          <w:tcPr>
            <w:tcW w:w="6" w:type="dxa"/>
            <w:tcBorders>
              <w:top w:val="single" w:sz="6" w:space="0" w:color="EAEAEA"/>
              <w:left w:val="single" w:sz="6" w:space="0" w:color="EAEAEA"/>
              <w:bottom w:val="single" w:sz="6" w:space="0" w:color="EAEAEA"/>
              <w:right w:val="single" w:sz="6" w:space="0" w:color="EAEAEA"/>
            </w:tcBorders>
            <w:hideMark/>
          </w:tcPr>
          <w:p w:rsidR="00D646FB" w:rsidRPr="00D646FB" w:rsidRDefault="00D646FB" w:rsidP="00D646FB">
            <w:pPr>
              <w:spacing w:before="100" w:beforeAutospacing="1" w:after="100" w:afterAutospacing="1" w:line="240" w:lineRule="auto"/>
              <w:rPr>
                <w:rFonts w:ascii="Verdana" w:eastAsia="Times New Roman" w:hAnsi="Verdana" w:cs="Times New Roman"/>
                <w:sz w:val="20"/>
                <w:szCs w:val="20"/>
                <w:lang w:eastAsia="ru-RU"/>
              </w:rPr>
            </w:pPr>
            <w:r w:rsidRPr="00D646FB">
              <w:rPr>
                <w:rFonts w:ascii="Verdana" w:eastAsia="Times New Roman" w:hAnsi="Verdana" w:cs="Times New Roman"/>
                <w:sz w:val="20"/>
                <w:szCs w:val="20"/>
                <w:lang w:eastAsia="ru-RU"/>
              </w:rPr>
              <w:t>май 2018г</w:t>
            </w:r>
          </w:p>
        </w:tc>
        <w:tc>
          <w:tcPr>
            <w:tcW w:w="6" w:type="dxa"/>
            <w:tcBorders>
              <w:top w:val="single" w:sz="6" w:space="0" w:color="EAEAEA"/>
              <w:left w:val="single" w:sz="6" w:space="0" w:color="EAEAEA"/>
              <w:bottom w:val="single" w:sz="6" w:space="0" w:color="EAEAEA"/>
              <w:right w:val="single" w:sz="6" w:space="0" w:color="EAEAEA"/>
            </w:tcBorders>
            <w:hideMark/>
          </w:tcPr>
          <w:p w:rsidR="00D646FB" w:rsidRPr="00D646FB" w:rsidRDefault="00D646FB" w:rsidP="00D646FB">
            <w:pPr>
              <w:spacing w:before="100" w:beforeAutospacing="1" w:after="100" w:afterAutospacing="1" w:line="240" w:lineRule="auto"/>
              <w:rPr>
                <w:rFonts w:ascii="Verdana" w:eastAsia="Times New Roman" w:hAnsi="Verdana" w:cs="Times New Roman"/>
                <w:sz w:val="20"/>
                <w:szCs w:val="20"/>
                <w:lang w:eastAsia="ru-RU"/>
              </w:rPr>
            </w:pPr>
            <w:r w:rsidRPr="00D646FB">
              <w:rPr>
                <w:rFonts w:ascii="Verdana" w:eastAsia="Times New Roman" w:hAnsi="Verdana" w:cs="Times New Roman"/>
                <w:sz w:val="20"/>
                <w:szCs w:val="20"/>
                <w:lang w:eastAsia="ru-RU"/>
              </w:rPr>
              <w:t>май 2019г</w:t>
            </w:r>
          </w:p>
        </w:tc>
        <w:tc>
          <w:tcPr>
            <w:tcW w:w="6" w:type="dxa"/>
            <w:tcBorders>
              <w:top w:val="single" w:sz="6" w:space="0" w:color="EAEAEA"/>
              <w:left w:val="single" w:sz="6" w:space="0" w:color="EAEAEA"/>
              <w:bottom w:val="single" w:sz="6" w:space="0" w:color="EAEAEA"/>
              <w:right w:val="single" w:sz="6" w:space="0" w:color="EAEAEA"/>
            </w:tcBorders>
            <w:hideMark/>
          </w:tcPr>
          <w:p w:rsidR="00D646FB" w:rsidRPr="00D646FB" w:rsidRDefault="00D646FB" w:rsidP="00D646FB">
            <w:pPr>
              <w:spacing w:before="100" w:beforeAutospacing="1" w:after="100" w:afterAutospacing="1" w:line="240" w:lineRule="auto"/>
              <w:rPr>
                <w:rFonts w:ascii="Verdana" w:eastAsia="Times New Roman" w:hAnsi="Verdana" w:cs="Times New Roman"/>
                <w:sz w:val="20"/>
                <w:szCs w:val="20"/>
                <w:lang w:eastAsia="ru-RU"/>
              </w:rPr>
            </w:pPr>
            <w:r w:rsidRPr="00D646FB">
              <w:rPr>
                <w:rFonts w:ascii="Verdana" w:eastAsia="Times New Roman" w:hAnsi="Verdana" w:cs="Times New Roman"/>
                <w:sz w:val="20"/>
                <w:szCs w:val="20"/>
                <w:lang w:eastAsia="ru-RU"/>
              </w:rPr>
              <w:t>май 2020г</w:t>
            </w:r>
          </w:p>
        </w:tc>
      </w:tr>
    </w:tbl>
    <w:p w:rsidR="00D646FB" w:rsidRPr="00D646FB" w:rsidRDefault="00D646FB" w:rsidP="00D646FB">
      <w:pPr>
        <w:shd w:val="clear" w:color="auto" w:fill="FFFFFF"/>
        <w:spacing w:before="100" w:beforeAutospacing="1" w:after="100" w:afterAutospacing="1" w:line="240" w:lineRule="auto"/>
        <w:rPr>
          <w:rFonts w:ascii="Verdana" w:eastAsia="Times New Roman" w:hAnsi="Verdana" w:cs="Times New Roman"/>
          <w:sz w:val="20"/>
          <w:szCs w:val="20"/>
          <w:lang w:eastAsia="ru-RU"/>
        </w:rPr>
      </w:pPr>
      <w:r w:rsidRPr="00D646FB">
        <w:rPr>
          <w:rFonts w:ascii="Verdana" w:eastAsia="Times New Roman" w:hAnsi="Verdana" w:cs="Times New Roman"/>
          <w:b/>
          <w:bCs/>
          <w:sz w:val="20"/>
          <w:szCs w:val="20"/>
          <w:lang w:eastAsia="ru-RU"/>
        </w:rPr>
        <w:t xml:space="preserve">9. Дальнейшее развитие проекта. </w:t>
      </w:r>
    </w:p>
    <w:p w:rsidR="00D646FB" w:rsidRPr="00D646FB" w:rsidRDefault="00D646FB" w:rsidP="00D646FB">
      <w:pPr>
        <w:shd w:val="clear" w:color="auto" w:fill="FFFFFF"/>
        <w:spacing w:before="100" w:beforeAutospacing="1" w:after="100" w:afterAutospacing="1" w:line="240" w:lineRule="auto"/>
        <w:rPr>
          <w:rFonts w:ascii="Verdana" w:eastAsia="Times New Roman" w:hAnsi="Verdana" w:cs="Times New Roman"/>
          <w:sz w:val="20"/>
          <w:szCs w:val="20"/>
          <w:lang w:eastAsia="ru-RU"/>
        </w:rPr>
      </w:pPr>
      <w:r w:rsidRPr="00D646FB">
        <w:rPr>
          <w:rFonts w:ascii="Verdana" w:eastAsia="Times New Roman" w:hAnsi="Verdana" w:cs="Times New Roman"/>
          <w:b/>
          <w:bCs/>
          <w:sz w:val="20"/>
          <w:szCs w:val="20"/>
          <w:lang w:eastAsia="ru-RU"/>
        </w:rPr>
        <w:t xml:space="preserve">Выводы: </w:t>
      </w:r>
    </w:p>
    <w:p w:rsidR="00D646FB" w:rsidRPr="00D646FB" w:rsidRDefault="00D646FB" w:rsidP="00D646FB">
      <w:pPr>
        <w:shd w:val="clear" w:color="auto" w:fill="FFFFFF"/>
        <w:spacing w:before="100" w:beforeAutospacing="1" w:after="100" w:afterAutospacing="1" w:line="240" w:lineRule="auto"/>
        <w:jc w:val="center"/>
        <w:rPr>
          <w:rFonts w:ascii="Verdana" w:eastAsia="Times New Roman" w:hAnsi="Verdana" w:cs="Times New Roman"/>
          <w:sz w:val="20"/>
          <w:szCs w:val="20"/>
          <w:lang w:eastAsia="ru-RU"/>
        </w:rPr>
      </w:pPr>
      <w:r w:rsidRPr="00D646FB">
        <w:rPr>
          <w:rFonts w:ascii="Verdana" w:eastAsia="Times New Roman" w:hAnsi="Verdana" w:cs="Times New Roman"/>
          <w:sz w:val="20"/>
          <w:szCs w:val="20"/>
          <w:lang w:eastAsia="ru-RU"/>
        </w:rPr>
        <w:t> </w:t>
      </w:r>
    </w:p>
    <w:p w:rsidR="00D646FB" w:rsidRPr="00D646FB" w:rsidRDefault="00D646FB" w:rsidP="00D646FB">
      <w:pPr>
        <w:shd w:val="clear" w:color="auto" w:fill="FFFFFF"/>
        <w:spacing w:before="100" w:beforeAutospacing="1" w:after="100" w:afterAutospacing="1" w:line="240" w:lineRule="auto"/>
        <w:rPr>
          <w:rFonts w:ascii="Verdana" w:eastAsia="Times New Roman" w:hAnsi="Verdana" w:cs="Times New Roman"/>
          <w:sz w:val="20"/>
          <w:szCs w:val="20"/>
          <w:lang w:eastAsia="ru-RU"/>
        </w:rPr>
      </w:pPr>
      <w:r w:rsidRPr="00D646FB">
        <w:rPr>
          <w:rFonts w:ascii="Verdana" w:eastAsia="Times New Roman" w:hAnsi="Verdana" w:cs="Times New Roman"/>
          <w:sz w:val="20"/>
          <w:szCs w:val="20"/>
          <w:lang w:eastAsia="ru-RU"/>
        </w:rPr>
        <w:t>1) Работа по формированию читательской компетентности учеников начальных классов должна вестись систематически;(на уроках чтения, во внеклассной работе, в работе с родителями);</w:t>
      </w:r>
    </w:p>
    <w:p w:rsidR="00D646FB" w:rsidRPr="00D646FB" w:rsidRDefault="00D646FB" w:rsidP="00D646FB">
      <w:pPr>
        <w:shd w:val="clear" w:color="auto" w:fill="FFFFFF"/>
        <w:spacing w:before="100" w:beforeAutospacing="1" w:after="100" w:afterAutospacing="1" w:line="240" w:lineRule="auto"/>
        <w:jc w:val="center"/>
        <w:rPr>
          <w:rFonts w:ascii="Verdana" w:eastAsia="Times New Roman" w:hAnsi="Verdana" w:cs="Times New Roman"/>
          <w:sz w:val="20"/>
          <w:szCs w:val="20"/>
          <w:lang w:eastAsia="ru-RU"/>
        </w:rPr>
      </w:pPr>
      <w:r w:rsidRPr="00D646FB">
        <w:rPr>
          <w:rFonts w:ascii="Verdana" w:eastAsia="Times New Roman" w:hAnsi="Verdana" w:cs="Times New Roman"/>
          <w:sz w:val="20"/>
          <w:szCs w:val="20"/>
          <w:lang w:eastAsia="ru-RU"/>
        </w:rPr>
        <w:t> </w:t>
      </w:r>
    </w:p>
    <w:p w:rsidR="00D646FB" w:rsidRPr="00D646FB" w:rsidRDefault="00D646FB" w:rsidP="00D646FB">
      <w:pPr>
        <w:shd w:val="clear" w:color="auto" w:fill="FFFFFF"/>
        <w:spacing w:before="100" w:beforeAutospacing="1" w:after="100" w:afterAutospacing="1" w:line="240" w:lineRule="auto"/>
        <w:rPr>
          <w:rFonts w:ascii="Verdana" w:eastAsia="Times New Roman" w:hAnsi="Verdana" w:cs="Times New Roman"/>
          <w:sz w:val="20"/>
          <w:szCs w:val="20"/>
          <w:lang w:eastAsia="ru-RU"/>
        </w:rPr>
      </w:pPr>
      <w:r w:rsidRPr="00D646FB">
        <w:rPr>
          <w:rFonts w:ascii="Verdana" w:eastAsia="Times New Roman" w:hAnsi="Verdana" w:cs="Times New Roman"/>
          <w:sz w:val="20"/>
          <w:szCs w:val="20"/>
          <w:lang w:eastAsia="ru-RU"/>
        </w:rPr>
        <w:t>2) Учитель и библиотекарь работают со списком рекомендованной литературы в каждой возрастной категории учащихся;</w:t>
      </w:r>
    </w:p>
    <w:p w:rsidR="00D646FB" w:rsidRPr="00D646FB" w:rsidRDefault="00D646FB" w:rsidP="00D646FB">
      <w:pPr>
        <w:shd w:val="clear" w:color="auto" w:fill="FFFFFF"/>
        <w:spacing w:before="100" w:beforeAutospacing="1" w:after="100" w:afterAutospacing="1" w:line="240" w:lineRule="auto"/>
        <w:jc w:val="center"/>
        <w:rPr>
          <w:rFonts w:ascii="Verdana" w:eastAsia="Times New Roman" w:hAnsi="Verdana" w:cs="Times New Roman"/>
          <w:sz w:val="20"/>
          <w:szCs w:val="20"/>
          <w:lang w:eastAsia="ru-RU"/>
        </w:rPr>
      </w:pPr>
      <w:r w:rsidRPr="00D646FB">
        <w:rPr>
          <w:rFonts w:ascii="Verdana" w:eastAsia="Times New Roman" w:hAnsi="Verdana" w:cs="Times New Roman"/>
          <w:sz w:val="20"/>
          <w:szCs w:val="20"/>
          <w:lang w:eastAsia="ru-RU"/>
        </w:rPr>
        <w:t> </w:t>
      </w:r>
    </w:p>
    <w:p w:rsidR="00D646FB" w:rsidRPr="00D646FB" w:rsidRDefault="00D646FB" w:rsidP="00D646FB">
      <w:pPr>
        <w:shd w:val="clear" w:color="auto" w:fill="FFFFFF"/>
        <w:spacing w:before="100" w:beforeAutospacing="1" w:after="100" w:afterAutospacing="1" w:line="240" w:lineRule="auto"/>
        <w:rPr>
          <w:rFonts w:ascii="Verdana" w:eastAsia="Times New Roman" w:hAnsi="Verdana" w:cs="Times New Roman"/>
          <w:sz w:val="20"/>
          <w:szCs w:val="20"/>
          <w:lang w:eastAsia="ru-RU"/>
        </w:rPr>
      </w:pPr>
      <w:r w:rsidRPr="00D646FB">
        <w:rPr>
          <w:rFonts w:ascii="Verdana" w:eastAsia="Times New Roman" w:hAnsi="Verdana" w:cs="Times New Roman"/>
          <w:sz w:val="20"/>
          <w:szCs w:val="20"/>
          <w:lang w:eastAsia="ru-RU"/>
        </w:rPr>
        <w:t>3) Работа с родителями по пополнению семейных библиотек, осознанного подбора книг для детского чтения;</w:t>
      </w:r>
    </w:p>
    <w:p w:rsidR="00D646FB" w:rsidRPr="00D646FB" w:rsidRDefault="00D646FB" w:rsidP="00D646FB">
      <w:pPr>
        <w:shd w:val="clear" w:color="auto" w:fill="FFFFFF"/>
        <w:spacing w:before="100" w:beforeAutospacing="1" w:after="100" w:afterAutospacing="1" w:line="240" w:lineRule="auto"/>
        <w:jc w:val="center"/>
        <w:rPr>
          <w:rFonts w:ascii="Verdana" w:eastAsia="Times New Roman" w:hAnsi="Verdana" w:cs="Times New Roman"/>
          <w:sz w:val="20"/>
          <w:szCs w:val="20"/>
          <w:lang w:eastAsia="ru-RU"/>
        </w:rPr>
      </w:pPr>
      <w:r w:rsidRPr="00D646FB">
        <w:rPr>
          <w:rFonts w:ascii="Verdana" w:eastAsia="Times New Roman" w:hAnsi="Verdana" w:cs="Times New Roman"/>
          <w:sz w:val="20"/>
          <w:szCs w:val="20"/>
          <w:lang w:eastAsia="ru-RU"/>
        </w:rPr>
        <w:t> </w:t>
      </w:r>
    </w:p>
    <w:p w:rsidR="00D646FB" w:rsidRPr="00D646FB" w:rsidRDefault="00D646FB" w:rsidP="00D646FB">
      <w:pPr>
        <w:shd w:val="clear" w:color="auto" w:fill="FFFFFF"/>
        <w:spacing w:before="100" w:beforeAutospacing="1" w:after="100" w:afterAutospacing="1" w:line="240" w:lineRule="auto"/>
        <w:rPr>
          <w:rFonts w:ascii="Verdana" w:eastAsia="Times New Roman" w:hAnsi="Verdana" w:cs="Times New Roman"/>
          <w:sz w:val="20"/>
          <w:szCs w:val="20"/>
          <w:lang w:eastAsia="ru-RU"/>
        </w:rPr>
      </w:pPr>
      <w:r w:rsidRPr="00D646FB">
        <w:rPr>
          <w:rFonts w:ascii="Verdana" w:eastAsia="Times New Roman" w:hAnsi="Verdana" w:cs="Times New Roman"/>
          <w:sz w:val="20"/>
          <w:szCs w:val="20"/>
          <w:lang w:eastAsia="ru-RU"/>
        </w:rPr>
        <w:t>4) Пополнение фондов школьных библиотек новинками современной детской литературы, классики детской литературы;</w:t>
      </w:r>
    </w:p>
    <w:p w:rsidR="00D646FB" w:rsidRPr="00D646FB" w:rsidRDefault="00D646FB" w:rsidP="00D646FB">
      <w:pPr>
        <w:shd w:val="clear" w:color="auto" w:fill="FFFFFF"/>
        <w:spacing w:before="100" w:beforeAutospacing="1" w:after="100" w:afterAutospacing="1" w:line="240" w:lineRule="auto"/>
        <w:jc w:val="center"/>
        <w:rPr>
          <w:rFonts w:ascii="Verdana" w:eastAsia="Times New Roman" w:hAnsi="Verdana" w:cs="Times New Roman"/>
          <w:sz w:val="20"/>
          <w:szCs w:val="20"/>
          <w:lang w:eastAsia="ru-RU"/>
        </w:rPr>
      </w:pPr>
      <w:r w:rsidRPr="00D646FB">
        <w:rPr>
          <w:rFonts w:ascii="Verdana" w:eastAsia="Times New Roman" w:hAnsi="Verdana" w:cs="Times New Roman"/>
          <w:sz w:val="20"/>
          <w:szCs w:val="20"/>
          <w:lang w:eastAsia="ru-RU"/>
        </w:rPr>
        <w:lastRenderedPageBreak/>
        <w:t> </w:t>
      </w:r>
    </w:p>
    <w:p w:rsidR="00D646FB" w:rsidRPr="00D646FB" w:rsidRDefault="00D646FB" w:rsidP="00D646FB">
      <w:pPr>
        <w:shd w:val="clear" w:color="auto" w:fill="FFFFFF"/>
        <w:spacing w:before="100" w:beforeAutospacing="1" w:after="100" w:afterAutospacing="1" w:line="240" w:lineRule="auto"/>
        <w:rPr>
          <w:rFonts w:ascii="Verdana" w:eastAsia="Times New Roman" w:hAnsi="Verdana" w:cs="Times New Roman"/>
          <w:sz w:val="20"/>
          <w:szCs w:val="20"/>
          <w:lang w:eastAsia="ru-RU"/>
        </w:rPr>
      </w:pPr>
      <w:r w:rsidRPr="00D646FB">
        <w:rPr>
          <w:rFonts w:ascii="Verdana" w:eastAsia="Times New Roman" w:hAnsi="Verdana" w:cs="Times New Roman"/>
          <w:sz w:val="20"/>
          <w:szCs w:val="20"/>
          <w:lang w:eastAsia="ru-RU"/>
        </w:rPr>
        <w:t>Помочь ребенку осознать необходимость чтения, пробудить интерес к чтению лучших книг и талантливо их прочесть — задача взрослых (будь то родитель, писатель, издатель, учитель, библиотекарь, воспитатель), задача всех, кто верит в силу чтения и болеет душой за возрождение культуры и интеллектуальной мощи страны.</w:t>
      </w:r>
    </w:p>
    <w:p w:rsidR="00D646FB" w:rsidRPr="00D646FB" w:rsidRDefault="00D646FB" w:rsidP="00D646FB">
      <w:pPr>
        <w:shd w:val="clear" w:color="auto" w:fill="FFFFFF"/>
        <w:spacing w:before="100" w:beforeAutospacing="1" w:after="100" w:afterAutospacing="1" w:line="240" w:lineRule="auto"/>
        <w:jc w:val="center"/>
        <w:rPr>
          <w:rFonts w:ascii="Verdana" w:eastAsia="Times New Roman" w:hAnsi="Verdana" w:cs="Times New Roman"/>
          <w:sz w:val="20"/>
          <w:szCs w:val="20"/>
          <w:lang w:eastAsia="ru-RU"/>
        </w:rPr>
      </w:pPr>
      <w:r w:rsidRPr="00D646FB">
        <w:rPr>
          <w:rFonts w:ascii="Verdana" w:eastAsia="Times New Roman" w:hAnsi="Verdana" w:cs="Times New Roman"/>
          <w:sz w:val="20"/>
          <w:szCs w:val="20"/>
          <w:lang w:eastAsia="ru-RU"/>
        </w:rPr>
        <w:t> </w:t>
      </w:r>
    </w:p>
    <w:p w:rsidR="00D646FB" w:rsidRPr="00D646FB" w:rsidRDefault="00D646FB" w:rsidP="00D646FB">
      <w:pPr>
        <w:shd w:val="clear" w:color="auto" w:fill="FFFFFF"/>
        <w:spacing w:before="100" w:beforeAutospacing="1" w:after="100" w:afterAutospacing="1" w:line="240" w:lineRule="auto"/>
        <w:rPr>
          <w:rFonts w:ascii="Verdana" w:eastAsia="Times New Roman" w:hAnsi="Verdana" w:cs="Times New Roman"/>
          <w:sz w:val="20"/>
          <w:szCs w:val="20"/>
          <w:lang w:eastAsia="ru-RU"/>
        </w:rPr>
      </w:pPr>
      <w:r w:rsidRPr="00D646FB">
        <w:rPr>
          <w:rFonts w:ascii="Verdana" w:eastAsia="Times New Roman" w:hAnsi="Verdana" w:cs="Times New Roman"/>
          <w:sz w:val="20"/>
          <w:szCs w:val="20"/>
          <w:lang w:eastAsia="ru-RU"/>
        </w:rPr>
        <w:t>На МО учителей школы и педсоветах обобщить работу по формированию читательской компетенции младших школьников и спланировать работу по данному направлению в среднем звене.</w:t>
      </w:r>
    </w:p>
    <w:p w:rsidR="00D646FB" w:rsidRPr="00D646FB" w:rsidRDefault="00D646FB" w:rsidP="00D646FB">
      <w:pPr>
        <w:shd w:val="clear" w:color="auto" w:fill="FFFFFF"/>
        <w:spacing w:before="100" w:beforeAutospacing="1" w:after="100" w:afterAutospacing="1" w:line="240" w:lineRule="auto"/>
        <w:jc w:val="center"/>
        <w:rPr>
          <w:rFonts w:ascii="Verdana" w:eastAsia="Times New Roman" w:hAnsi="Verdana" w:cs="Times New Roman"/>
          <w:sz w:val="20"/>
          <w:szCs w:val="20"/>
          <w:lang w:eastAsia="ru-RU"/>
        </w:rPr>
      </w:pPr>
      <w:r w:rsidRPr="00D646FB">
        <w:rPr>
          <w:rFonts w:ascii="Verdana" w:eastAsia="Times New Roman" w:hAnsi="Verdana" w:cs="Times New Roman"/>
          <w:b/>
          <w:bCs/>
          <w:sz w:val="20"/>
          <w:szCs w:val="20"/>
          <w:lang w:eastAsia="ru-RU"/>
        </w:rPr>
        <w:t>Литература</w:t>
      </w:r>
    </w:p>
    <w:p w:rsidR="00D646FB" w:rsidRPr="00D646FB" w:rsidRDefault="00D646FB" w:rsidP="00D646FB">
      <w:pPr>
        <w:shd w:val="clear" w:color="auto" w:fill="FFFFFF"/>
        <w:spacing w:before="100" w:beforeAutospacing="1" w:after="100" w:afterAutospacing="1" w:line="240" w:lineRule="auto"/>
        <w:rPr>
          <w:rFonts w:ascii="Verdana" w:eastAsia="Times New Roman" w:hAnsi="Verdana" w:cs="Times New Roman"/>
          <w:sz w:val="20"/>
          <w:szCs w:val="20"/>
          <w:lang w:eastAsia="ru-RU"/>
        </w:rPr>
      </w:pPr>
      <w:r w:rsidRPr="00D646FB">
        <w:rPr>
          <w:rFonts w:ascii="Verdana" w:eastAsia="Times New Roman" w:hAnsi="Verdana" w:cs="Times New Roman"/>
          <w:sz w:val="20"/>
          <w:szCs w:val="20"/>
          <w:lang w:eastAsia="ru-RU"/>
        </w:rPr>
        <w:t>Национальная программа поддержки и развития чтения.// Школьная библиотека.- 2006.- № 9, 10.</w:t>
      </w:r>
    </w:p>
    <w:p w:rsidR="00D646FB" w:rsidRPr="00D646FB" w:rsidRDefault="00D646FB" w:rsidP="00D646FB">
      <w:pPr>
        <w:shd w:val="clear" w:color="auto" w:fill="FFFFFF"/>
        <w:spacing w:before="100" w:beforeAutospacing="1" w:after="100" w:afterAutospacing="1" w:line="240" w:lineRule="auto"/>
        <w:rPr>
          <w:rFonts w:ascii="Verdana" w:eastAsia="Times New Roman" w:hAnsi="Verdana" w:cs="Times New Roman"/>
          <w:sz w:val="20"/>
          <w:szCs w:val="20"/>
          <w:lang w:eastAsia="ru-RU"/>
        </w:rPr>
      </w:pPr>
      <w:r w:rsidRPr="00D646FB">
        <w:rPr>
          <w:rFonts w:ascii="Verdana" w:eastAsia="Times New Roman" w:hAnsi="Verdana" w:cs="Times New Roman"/>
          <w:sz w:val="20"/>
          <w:szCs w:val="20"/>
          <w:lang w:eastAsia="ru-RU"/>
        </w:rPr>
        <w:t>Актуальные проблемы методики обучения чтению в начальных классах/ Под ред. М.С. Васильевой, М.И. Омороковой, Н.Н. Светловской. – М.: Просвещение, 1997.</w:t>
      </w:r>
    </w:p>
    <w:p w:rsidR="00D646FB" w:rsidRPr="00D646FB" w:rsidRDefault="00D646FB" w:rsidP="00D646FB">
      <w:pPr>
        <w:shd w:val="clear" w:color="auto" w:fill="FFFFFF"/>
        <w:spacing w:before="100" w:beforeAutospacing="1" w:after="100" w:afterAutospacing="1" w:line="240" w:lineRule="auto"/>
        <w:rPr>
          <w:rFonts w:ascii="Verdana" w:eastAsia="Times New Roman" w:hAnsi="Verdana" w:cs="Times New Roman"/>
          <w:sz w:val="20"/>
          <w:szCs w:val="20"/>
          <w:lang w:eastAsia="ru-RU"/>
        </w:rPr>
      </w:pPr>
      <w:r w:rsidRPr="00D646FB">
        <w:rPr>
          <w:rFonts w:ascii="Verdana" w:eastAsia="Times New Roman" w:hAnsi="Verdana" w:cs="Times New Roman"/>
          <w:sz w:val="20"/>
          <w:szCs w:val="20"/>
          <w:lang w:eastAsia="ru-RU"/>
        </w:rPr>
        <w:t>Горецкий В.Г., Оморокова М.И. Вопросы методики чтения в начальной школе. – М.: Просвещение, 1984.</w:t>
      </w:r>
    </w:p>
    <w:p w:rsidR="00D646FB" w:rsidRPr="00D646FB" w:rsidRDefault="00D646FB" w:rsidP="00D646FB">
      <w:pPr>
        <w:shd w:val="clear" w:color="auto" w:fill="FFFFFF"/>
        <w:spacing w:before="100" w:beforeAutospacing="1" w:after="100" w:afterAutospacing="1" w:line="240" w:lineRule="auto"/>
        <w:rPr>
          <w:rFonts w:ascii="Verdana" w:eastAsia="Times New Roman" w:hAnsi="Verdana" w:cs="Times New Roman"/>
          <w:sz w:val="20"/>
          <w:szCs w:val="20"/>
          <w:lang w:eastAsia="ru-RU"/>
        </w:rPr>
      </w:pPr>
      <w:r w:rsidRPr="00D646FB">
        <w:rPr>
          <w:rFonts w:ascii="Verdana" w:eastAsia="Times New Roman" w:hAnsi="Verdana" w:cs="Times New Roman"/>
          <w:sz w:val="20"/>
          <w:szCs w:val="20"/>
          <w:lang w:eastAsia="ru-RU"/>
        </w:rPr>
        <w:t>Джежелей О.В. О творческом подходе учителя к урокам внеклассного чтения// начальная школа. – 1994. – №6.</w:t>
      </w:r>
    </w:p>
    <w:p w:rsidR="00D646FB" w:rsidRPr="00D646FB" w:rsidRDefault="00D646FB" w:rsidP="00D646FB">
      <w:pPr>
        <w:shd w:val="clear" w:color="auto" w:fill="FFFFFF"/>
        <w:spacing w:before="100" w:beforeAutospacing="1" w:after="100" w:afterAutospacing="1" w:line="240" w:lineRule="auto"/>
        <w:rPr>
          <w:rFonts w:ascii="Verdana" w:eastAsia="Times New Roman" w:hAnsi="Verdana" w:cs="Times New Roman"/>
          <w:sz w:val="20"/>
          <w:szCs w:val="20"/>
          <w:lang w:eastAsia="ru-RU"/>
        </w:rPr>
      </w:pPr>
      <w:r w:rsidRPr="00D646FB">
        <w:rPr>
          <w:rFonts w:ascii="Verdana" w:eastAsia="Times New Roman" w:hAnsi="Verdana" w:cs="Times New Roman"/>
          <w:sz w:val="20"/>
          <w:szCs w:val="20"/>
          <w:lang w:eastAsia="ru-RU"/>
        </w:rPr>
        <w:t>Зарольская Л.И. Дидактический материал для уроков литературы.// Начальная школа. – 2001. – №7.</w:t>
      </w:r>
    </w:p>
    <w:p w:rsidR="00D646FB" w:rsidRPr="00D646FB" w:rsidRDefault="00D646FB" w:rsidP="00D646FB">
      <w:pPr>
        <w:shd w:val="clear" w:color="auto" w:fill="FFFFFF"/>
        <w:spacing w:before="100" w:beforeAutospacing="1" w:after="100" w:afterAutospacing="1" w:line="240" w:lineRule="auto"/>
        <w:rPr>
          <w:rFonts w:ascii="Verdana" w:eastAsia="Times New Roman" w:hAnsi="Verdana" w:cs="Times New Roman"/>
          <w:sz w:val="20"/>
          <w:szCs w:val="20"/>
          <w:lang w:eastAsia="ru-RU"/>
        </w:rPr>
      </w:pPr>
      <w:r w:rsidRPr="00D646FB">
        <w:rPr>
          <w:rFonts w:ascii="Verdana" w:eastAsia="Times New Roman" w:hAnsi="Verdana" w:cs="Times New Roman"/>
          <w:sz w:val="20"/>
          <w:szCs w:val="20"/>
          <w:lang w:eastAsia="ru-RU"/>
        </w:rPr>
        <w:t>Калашникова Т.В. Как воспитать у детей интерес к чтению.// Начальная школа. – 2005. – №7.</w:t>
      </w:r>
    </w:p>
    <w:p w:rsidR="00D646FB" w:rsidRPr="00D646FB" w:rsidRDefault="00D646FB" w:rsidP="00D646FB">
      <w:pPr>
        <w:shd w:val="clear" w:color="auto" w:fill="FFFFFF"/>
        <w:spacing w:before="100" w:beforeAutospacing="1" w:after="100" w:afterAutospacing="1" w:line="240" w:lineRule="auto"/>
        <w:rPr>
          <w:rFonts w:ascii="Verdana" w:eastAsia="Times New Roman" w:hAnsi="Verdana" w:cs="Times New Roman"/>
          <w:sz w:val="20"/>
          <w:szCs w:val="20"/>
          <w:lang w:eastAsia="ru-RU"/>
        </w:rPr>
      </w:pPr>
      <w:r w:rsidRPr="00D646FB">
        <w:rPr>
          <w:rFonts w:ascii="Verdana" w:eastAsia="Times New Roman" w:hAnsi="Verdana" w:cs="Times New Roman"/>
          <w:sz w:val="20"/>
          <w:szCs w:val="20"/>
          <w:lang w:eastAsia="ru-RU"/>
        </w:rPr>
        <w:t>Основина В.А. Проектирование и организация учебного процесса на компетентностной (деятельностной) основе: учебное пособие.- Ульяновск: УИПКПРО,2009.</w:t>
      </w:r>
    </w:p>
    <w:p w:rsidR="00D646FB" w:rsidRPr="00D646FB" w:rsidRDefault="00D646FB" w:rsidP="00D646FB">
      <w:pPr>
        <w:shd w:val="clear" w:color="auto" w:fill="FFFFFF"/>
        <w:spacing w:before="100" w:beforeAutospacing="1" w:after="100" w:afterAutospacing="1" w:line="240" w:lineRule="auto"/>
        <w:rPr>
          <w:rFonts w:ascii="Verdana" w:eastAsia="Times New Roman" w:hAnsi="Verdana" w:cs="Times New Roman"/>
          <w:sz w:val="20"/>
          <w:szCs w:val="20"/>
          <w:lang w:eastAsia="ru-RU"/>
        </w:rPr>
      </w:pPr>
      <w:r w:rsidRPr="00D646FB">
        <w:rPr>
          <w:rFonts w:ascii="Verdana" w:eastAsia="Times New Roman" w:hAnsi="Verdana" w:cs="Times New Roman"/>
          <w:sz w:val="20"/>
          <w:szCs w:val="20"/>
          <w:lang w:eastAsia="ru-RU"/>
        </w:rPr>
        <w:t>Светловская Н.Н. Обучение детей чтению. Практическая методика. – М.: Просвещение, 2006.</w:t>
      </w:r>
    </w:p>
    <w:p w:rsidR="00D646FB" w:rsidRPr="00D646FB" w:rsidRDefault="00D646FB" w:rsidP="00D646FB">
      <w:pPr>
        <w:shd w:val="clear" w:color="auto" w:fill="FFFFFF"/>
        <w:spacing w:before="100" w:beforeAutospacing="1" w:after="100" w:afterAutospacing="1" w:line="240" w:lineRule="auto"/>
        <w:rPr>
          <w:rFonts w:ascii="Verdana" w:eastAsia="Times New Roman" w:hAnsi="Verdana" w:cs="Times New Roman"/>
          <w:sz w:val="20"/>
          <w:szCs w:val="20"/>
          <w:lang w:eastAsia="ru-RU"/>
        </w:rPr>
      </w:pPr>
      <w:r w:rsidRPr="00D646FB">
        <w:rPr>
          <w:rFonts w:ascii="Verdana" w:eastAsia="Times New Roman" w:hAnsi="Verdana" w:cs="Times New Roman"/>
          <w:sz w:val="20"/>
          <w:szCs w:val="20"/>
          <w:lang w:eastAsia="ru-RU"/>
        </w:rPr>
        <w:t>Короткова Л.Д. Семейное чтение как средство духовно-нравственного становления личности / Л.Д. Короткова // Начальная школа. – 2007. -№11. - С.15-17.</w:t>
      </w:r>
    </w:p>
    <w:p w:rsidR="006E03F6" w:rsidRDefault="006E03F6">
      <w:bookmarkStart w:id="0" w:name="_GoBack"/>
      <w:bookmarkEnd w:id="0"/>
    </w:p>
    <w:sectPr w:rsidR="006E03F6">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65F4F"/>
    <w:rsid w:val="006E03F6"/>
    <w:rsid w:val="00865F4F"/>
    <w:rsid w:val="00D646F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D7A4701-D27B-465F-B37C-2F3CE6426D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29479879">
      <w:bodyDiv w:val="1"/>
      <w:marLeft w:val="0"/>
      <w:marRight w:val="0"/>
      <w:marTop w:val="240"/>
      <w:marBottom w:val="240"/>
      <w:divBdr>
        <w:top w:val="none" w:sz="0" w:space="0" w:color="auto"/>
        <w:left w:val="none" w:sz="0" w:space="0" w:color="auto"/>
        <w:bottom w:val="none" w:sz="0" w:space="0" w:color="auto"/>
        <w:right w:val="none" w:sz="0" w:space="0" w:color="auto"/>
      </w:divBdr>
      <w:divsChild>
        <w:div w:id="1561751146">
          <w:marLeft w:val="0"/>
          <w:marRight w:val="0"/>
          <w:marTop w:val="100"/>
          <w:marBottom w:val="100"/>
          <w:divBdr>
            <w:top w:val="none" w:sz="0" w:space="0" w:color="auto"/>
            <w:left w:val="none" w:sz="0" w:space="0" w:color="auto"/>
            <w:bottom w:val="none" w:sz="0" w:space="0" w:color="auto"/>
            <w:right w:val="none" w:sz="0" w:space="0" w:color="auto"/>
          </w:divBdr>
          <w:divsChild>
            <w:div w:id="308171958">
              <w:marLeft w:val="0"/>
              <w:marRight w:val="0"/>
              <w:marTop w:val="0"/>
              <w:marBottom w:val="75"/>
              <w:divBdr>
                <w:top w:val="single" w:sz="6" w:space="0" w:color="E0E0E0"/>
                <w:left w:val="single" w:sz="6" w:space="0" w:color="E0E0E0"/>
                <w:bottom w:val="single" w:sz="6" w:space="0" w:color="E0E0E0"/>
                <w:right w:val="single" w:sz="6" w:space="0" w:color="E0E0E0"/>
              </w:divBdr>
              <w:divsChild>
                <w:div w:id="1469125076">
                  <w:marLeft w:val="0"/>
                  <w:marRight w:val="0"/>
                  <w:marTop w:val="150"/>
                  <w:marBottom w:val="150"/>
                  <w:divBdr>
                    <w:top w:val="none" w:sz="0" w:space="0" w:color="auto"/>
                    <w:left w:val="none" w:sz="0" w:space="0" w:color="auto"/>
                    <w:bottom w:val="none" w:sz="0" w:space="0" w:color="auto"/>
                    <w:right w:val="none" w:sz="0" w:space="0" w:color="auto"/>
                  </w:divBdr>
                  <w:divsChild>
                    <w:div w:id="1479613217">
                      <w:marLeft w:val="0"/>
                      <w:marRight w:val="0"/>
                      <w:marTop w:val="0"/>
                      <w:marBottom w:val="0"/>
                      <w:divBdr>
                        <w:top w:val="none" w:sz="0" w:space="0" w:color="auto"/>
                        <w:left w:val="none" w:sz="0" w:space="0" w:color="auto"/>
                        <w:bottom w:val="none" w:sz="0" w:space="0" w:color="auto"/>
                        <w:right w:val="none" w:sz="0" w:space="0" w:color="auto"/>
                      </w:divBdr>
                      <w:divsChild>
                        <w:div w:id="1835101276">
                          <w:marLeft w:val="0"/>
                          <w:marRight w:val="0"/>
                          <w:marTop w:val="0"/>
                          <w:marBottom w:val="0"/>
                          <w:divBdr>
                            <w:top w:val="none" w:sz="0" w:space="0" w:color="auto"/>
                            <w:left w:val="none" w:sz="0" w:space="0" w:color="auto"/>
                            <w:bottom w:val="none" w:sz="0" w:space="0" w:color="auto"/>
                            <w:right w:val="none" w:sz="0" w:space="0" w:color="auto"/>
                          </w:divBdr>
                        </w:div>
                        <w:div w:id="1841190836">
                          <w:marLeft w:val="0"/>
                          <w:marRight w:val="0"/>
                          <w:marTop w:val="0"/>
                          <w:marBottom w:val="0"/>
                          <w:divBdr>
                            <w:top w:val="none" w:sz="0" w:space="0" w:color="auto"/>
                            <w:left w:val="none" w:sz="0" w:space="0" w:color="auto"/>
                            <w:bottom w:val="none" w:sz="0" w:space="0" w:color="auto"/>
                            <w:right w:val="none" w:sz="0" w:space="0" w:color="auto"/>
                          </w:divBdr>
                        </w:div>
                        <w:div w:id="850027208">
                          <w:marLeft w:val="0"/>
                          <w:marRight w:val="0"/>
                          <w:marTop w:val="0"/>
                          <w:marBottom w:val="0"/>
                          <w:divBdr>
                            <w:top w:val="none" w:sz="0" w:space="0" w:color="auto"/>
                            <w:left w:val="none" w:sz="0" w:space="0" w:color="auto"/>
                            <w:bottom w:val="none" w:sz="0" w:space="0" w:color="auto"/>
                            <w:right w:val="none" w:sz="0" w:space="0" w:color="auto"/>
                          </w:divBdr>
                        </w:div>
                        <w:div w:id="2058892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17</Pages>
  <Words>4836</Words>
  <Characters>27569</Characters>
  <Application>Microsoft Office Word</Application>
  <DocSecurity>0</DocSecurity>
  <Lines>229</Lines>
  <Paragraphs>64</Paragraphs>
  <ScaleCrop>false</ScaleCrop>
  <Company/>
  <LinksUpToDate>false</LinksUpToDate>
  <CharactersWithSpaces>32341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Наталья</dc:creator>
  <cp:keywords/>
  <dc:description/>
  <cp:lastModifiedBy>Наталья</cp:lastModifiedBy>
  <cp:revision>2</cp:revision>
  <dcterms:created xsi:type="dcterms:W3CDTF">2018-06-19T13:35:00Z</dcterms:created>
  <dcterms:modified xsi:type="dcterms:W3CDTF">2018-06-19T13:36:00Z</dcterms:modified>
</cp:coreProperties>
</file>