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92A" w:rsidRPr="007B5A53" w:rsidRDefault="0043392A" w:rsidP="00B868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bookmark0"/>
      <w:r w:rsidRPr="00C640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Пояснительная записка</w:t>
      </w:r>
      <w:bookmarkEnd w:id="0"/>
    </w:p>
    <w:p w:rsidR="0043392A" w:rsidRPr="00C640F0" w:rsidRDefault="0043392A" w:rsidP="00DE7E06">
      <w:pPr>
        <w:tabs>
          <w:tab w:val="left" w:leader="underscore" w:pos="3650"/>
          <w:tab w:val="left" w:leader="underscore" w:pos="4602"/>
        </w:tabs>
        <w:spacing w:after="0" w:line="240" w:lineRule="auto"/>
        <w:ind w:left="4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</w:t>
      </w:r>
      <w:r w:rsidR="007B5A53">
        <w:rPr>
          <w:rFonts w:ascii="Times New Roman" w:eastAsia="Times New Roman" w:hAnsi="Times New Roman" w:cs="Times New Roman"/>
          <w:sz w:val="24"/>
          <w:szCs w:val="24"/>
          <w:lang w:eastAsia="ru-RU"/>
        </w:rPr>
        <w:t>очая программа по обществознанию</w:t>
      </w:r>
      <w:r w:rsidRPr="00C64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6 класса на основании:</w:t>
      </w:r>
    </w:p>
    <w:p w:rsidR="0043392A" w:rsidRPr="00C640F0" w:rsidRDefault="0043392A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Рабочая программа реализуется на основе УМК, созданного под руководством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Н. И. Боголюбова, Н. Ф. Виноградова, Н. И. Городецкая, учебника рекомендованного Министерством образования и науки РФ «Обществознание</w:t>
      </w:r>
      <w:r w:rsidR="002651D2" w:rsidRPr="00C640F0">
        <w:rPr>
          <w:rFonts w:ascii="Times New Roman" w:hAnsi="Times New Roman" w:cs="Times New Roman"/>
          <w:sz w:val="24"/>
          <w:szCs w:val="24"/>
        </w:rPr>
        <w:t xml:space="preserve">. 6 класс: </w:t>
      </w:r>
      <w:r w:rsidR="002651D2" w:rsidRPr="00C640F0">
        <w:rPr>
          <w:rFonts w:ascii="Times New Roman" w:hAnsi="Times New Roman" w:cs="Times New Roman"/>
          <w:iCs/>
          <w:sz w:val="24"/>
          <w:szCs w:val="24"/>
        </w:rPr>
        <w:t>учебник для общеобразовательных учреждений</w:t>
      </w:r>
      <w:r w:rsidRPr="00C640F0">
        <w:rPr>
          <w:rFonts w:ascii="Times New Roman" w:hAnsi="Times New Roman" w:cs="Times New Roman"/>
          <w:sz w:val="24"/>
          <w:szCs w:val="24"/>
        </w:rPr>
        <w:t>» М. Просвещение. 2012.</w:t>
      </w:r>
    </w:p>
    <w:p w:rsidR="002651D2" w:rsidRPr="00C640F0" w:rsidRDefault="002651D2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В рабочей программе соблюдается преемственность с примерными программами начального общего образования, в том числе и в использовании основных видов учебной деятельности обучающихся.</w:t>
      </w:r>
    </w:p>
    <w:p w:rsidR="002651D2" w:rsidRPr="00C640F0" w:rsidRDefault="002651D2" w:rsidP="00C02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640F0">
        <w:rPr>
          <w:rFonts w:ascii="Times New Roman" w:hAnsi="Times New Roman" w:cs="Times New Roman"/>
          <w:b/>
          <w:sz w:val="24"/>
          <w:szCs w:val="24"/>
        </w:rPr>
        <w:t>.</w:t>
      </w:r>
      <w:r w:rsidRPr="00A943A5">
        <w:rPr>
          <w:rFonts w:ascii="Times New Roman" w:hAnsi="Times New Roman" w:cs="Times New Roman"/>
          <w:sz w:val="24"/>
          <w:szCs w:val="24"/>
        </w:rPr>
        <w:t xml:space="preserve"> </w:t>
      </w:r>
      <w:r w:rsidRPr="00C640F0">
        <w:rPr>
          <w:rFonts w:ascii="Times New Roman" w:hAnsi="Times New Roman" w:cs="Times New Roman"/>
          <w:b/>
          <w:sz w:val="24"/>
          <w:szCs w:val="24"/>
        </w:rPr>
        <w:t>Общая характеристика.</w:t>
      </w:r>
    </w:p>
    <w:p w:rsidR="00D25817" w:rsidRPr="00C640F0" w:rsidRDefault="00D25817" w:rsidP="00DE7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«Обществознание» — учебный предмет в основной школе, фундаментом которого являются научные знания о человеке и об обществе, о влиянии социальных факторов на жизнь каждого человека.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Их раскрытие, интерпретация, оценка базируются на результатах исследований, научном аппарате комплекса общественных наук (социология, экономическая теория, политология, культурология, правоведение, этика, социальная психология), а также философии.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Такая комплексная научная база учебного предмета «Обществознание», многоаспектность изучения его предмета — общественной жизни — обусловливают  интегративный характер обществознания, который сохраняется и в старшей школе. «Обществознание» как учебный предмет в основной школе акцентирует внимание учащихся на современных социальных явлениях.</w:t>
      </w:r>
    </w:p>
    <w:p w:rsidR="00D25817" w:rsidRPr="00C640F0" w:rsidRDefault="00D25817" w:rsidP="00DE7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«Обществознание» в основной школе опирается на пропедевтическую обществоведческую подготовку учащихся в начальных классах в рамках учебного предмета «Окружающий мир». Полнота и глубина раскрытия содержания курса по обществознанию на втором этапе обучения ограничены познавательными возможностями учащихся младшего и среднего подросткового возраста. Наиболее сложные аспекты общественного развития рассматриваются в  курсе по обществознанию в старших классах.</w:t>
      </w:r>
    </w:p>
    <w:p w:rsidR="00D25817" w:rsidRPr="00C640F0" w:rsidRDefault="00D25817" w:rsidP="00DE7E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C640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Обществознание представляется очень специ</w:t>
      </w:r>
      <w:r w:rsidRPr="00C640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C640F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фической школьной дисциплиной в российской </w:t>
      </w:r>
      <w:r w:rsidRPr="00C64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системе образования. Уникальность обществоз</w:t>
      </w:r>
      <w:r w:rsidRPr="00C64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C640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нания состоит в том, что здесь не только рассмат</w:t>
      </w:r>
      <w:r w:rsidRPr="00C640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  <w:t>риваются новые содержательные области (напри</w:t>
      </w:r>
      <w:r w:rsidRPr="00C640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C64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мер, вопросы права), но и происходит интеграция </w:t>
      </w:r>
      <w:r w:rsidRPr="00C640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других школьных предметов (истории, литерату</w:t>
      </w:r>
      <w:r w:rsidRPr="00C640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softHyphen/>
      </w:r>
      <w:r w:rsidRPr="00C64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ры, географии, биологии и др.), а также привлека</w:t>
      </w:r>
      <w:r w:rsidRPr="00C64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C640F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ется социальный опыт школьников.</w:t>
      </w:r>
    </w:p>
    <w:p w:rsidR="002651D2" w:rsidRPr="00C640F0" w:rsidRDefault="002651D2" w:rsidP="00C02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640F0">
        <w:rPr>
          <w:rFonts w:ascii="Times New Roman" w:hAnsi="Times New Roman" w:cs="Times New Roman"/>
          <w:b/>
          <w:sz w:val="24"/>
          <w:szCs w:val="24"/>
        </w:rPr>
        <w:t>. Описание места учебного предмета, курса в учебном плане.</w:t>
      </w:r>
    </w:p>
    <w:p w:rsidR="00172FEB" w:rsidRPr="00C640F0" w:rsidRDefault="00172FEB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Предмет «Обще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ствознание» в основной школе изучается с 5 по 9 класс. Общее количество времени на пять лет обучения составляет 175 часов. Общая недельная нагрузка в каждом году обуче</w:t>
      </w:r>
      <w:r w:rsidRPr="00C640F0">
        <w:rPr>
          <w:rFonts w:ascii="Times New Roman" w:hAnsi="Times New Roman" w:cs="Times New Roman"/>
          <w:sz w:val="24"/>
          <w:szCs w:val="24"/>
        </w:rPr>
        <w:softHyphen/>
        <w:t xml:space="preserve">ния составляет 1 час. При этом на долю инвариантной части предмета отводится 75 % учебного времени. </w:t>
      </w:r>
    </w:p>
    <w:p w:rsidR="00172FEB" w:rsidRPr="00C640F0" w:rsidRDefault="00172FEB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Рабочая программа полностью соответствует  «Федеральному государственному образовательному стандарту» (ФГОС ООО) и составлена на основе программы основного общего образования по обществознанию 5—9 классы автор Л.Н. Боголюбов, издательство «Просвещение», 2012г.</w:t>
      </w:r>
    </w:p>
    <w:p w:rsidR="00172FEB" w:rsidRPr="00C640F0" w:rsidRDefault="00172FEB" w:rsidP="00C02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C640F0">
        <w:rPr>
          <w:rFonts w:ascii="Times New Roman" w:hAnsi="Times New Roman" w:cs="Times New Roman"/>
          <w:b/>
          <w:sz w:val="24"/>
          <w:szCs w:val="24"/>
        </w:rPr>
        <w:t xml:space="preserve">. Личностные </w:t>
      </w:r>
      <w:proofErr w:type="spellStart"/>
      <w:r w:rsidRPr="00C640F0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C640F0">
        <w:rPr>
          <w:rFonts w:ascii="Times New Roman" w:hAnsi="Times New Roman" w:cs="Times New Roman"/>
          <w:b/>
          <w:sz w:val="24"/>
          <w:szCs w:val="24"/>
        </w:rPr>
        <w:t xml:space="preserve"> и предметные результаты освоения конкретного учебного предмета, курса.</w:t>
      </w:r>
    </w:p>
    <w:p w:rsidR="00172FEB" w:rsidRPr="00C640F0" w:rsidRDefault="00172FEB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Требования к результатам обучения предполагают реализацию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 и личностно ориентированного подходов в процессе усвоения программы, что в конечном итоге обеспечит овладение учащимися знаниями, различными видами деятельности и умениями, их реализующими.</w:t>
      </w:r>
    </w:p>
    <w:p w:rsidR="00172FEB" w:rsidRPr="00C640F0" w:rsidRDefault="00172FEB" w:rsidP="00DE7E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Л</w:t>
      </w:r>
      <w:r w:rsidRPr="00C640F0">
        <w:rPr>
          <w:rFonts w:ascii="Times New Roman" w:hAnsi="Times New Roman" w:cs="Times New Roman"/>
          <w:b/>
          <w:sz w:val="24"/>
          <w:szCs w:val="24"/>
        </w:rPr>
        <w:t xml:space="preserve">ичностные результаты:  </w:t>
      </w:r>
    </w:p>
    <w:p w:rsidR="00172FEB" w:rsidRPr="00C640F0" w:rsidRDefault="00172FEB" w:rsidP="00DE7E06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172FEB" w:rsidRPr="00C640F0" w:rsidRDefault="00172FEB" w:rsidP="00DE7E06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освоение гуманистических традиций и ценностей современного общества, уважение прав и свобод человека;</w:t>
      </w:r>
    </w:p>
    <w:p w:rsidR="00172FEB" w:rsidRPr="00C640F0" w:rsidRDefault="00172FEB" w:rsidP="00DE7E06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lastRenderedPageBreak/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172FEB" w:rsidRPr="00C640F0" w:rsidRDefault="00172FEB" w:rsidP="00DE7E06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понимание культурного многообразия мира, уважение к культуре своего и других народов, толерантность.</w:t>
      </w:r>
    </w:p>
    <w:p w:rsidR="00172FEB" w:rsidRPr="00C640F0" w:rsidRDefault="00172FEB" w:rsidP="00DE7E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C640F0">
        <w:rPr>
          <w:rFonts w:ascii="Times New Roman" w:hAnsi="Times New Roman" w:cs="Times New Roman"/>
          <w:b/>
          <w:sz w:val="24"/>
          <w:szCs w:val="24"/>
        </w:rPr>
        <w:t xml:space="preserve"> результаты:</w:t>
      </w:r>
      <w:r w:rsidRPr="00C64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2FEB" w:rsidRPr="00C640F0" w:rsidRDefault="00172FEB" w:rsidP="00DE7E0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способность сознательно организовывать и регулировать свою деятельность – учебную, общественную и др.;</w:t>
      </w:r>
    </w:p>
    <w:p w:rsidR="00172FEB" w:rsidRPr="00C640F0" w:rsidRDefault="00172FEB" w:rsidP="00DE7E0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овладение умениями работать с учебной и внешкольной информацией (анализировать и обобщать факты, составлять простой и развернутый план, тезисы, конспект, формулировать и обосновывать выводы и т.д.), использовать современные источники информации, в том числе материалы на электронных носителях;</w:t>
      </w:r>
    </w:p>
    <w:p w:rsidR="00172FEB" w:rsidRPr="00C640F0" w:rsidRDefault="00172FEB" w:rsidP="00DE7E0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способность решать творческие задачи, представлять результаты своей деятельности в различных формах (сообщение, эссе, презентация, реферат и др.);</w:t>
      </w:r>
    </w:p>
    <w:p w:rsidR="00172FEB" w:rsidRPr="00C640F0" w:rsidRDefault="00172FEB" w:rsidP="00DE7E0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готовность к сотрудничеству с соучениками, коллективной работе, освоение основ межкультурного взаимодействия в школе и социальном окружении и др.</w:t>
      </w:r>
    </w:p>
    <w:p w:rsidR="00172FEB" w:rsidRPr="00C640F0" w:rsidRDefault="00172FEB" w:rsidP="00DE7E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172FEB" w:rsidRPr="00C640F0" w:rsidRDefault="00172FEB" w:rsidP="00DE7E06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овладение целостными представлениями об историческом пути народов своей страны и человечества как необходимой основой для миропонимания и познания современного общества;</w:t>
      </w:r>
    </w:p>
    <w:p w:rsidR="00172FEB" w:rsidRPr="00C640F0" w:rsidRDefault="00172FEB" w:rsidP="00DE7E06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172FEB" w:rsidRPr="00C640F0" w:rsidRDefault="00172FEB" w:rsidP="00DE7E06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умения изучать и систематизировать информацию из различных исторических и современных  источников, раскрывая ее социальную принадлежность и познавательную ценность;</w:t>
      </w:r>
    </w:p>
    <w:p w:rsidR="00172FEB" w:rsidRPr="00C640F0" w:rsidRDefault="00172FEB" w:rsidP="00DE7E06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расширение опыта оценочной деятельности на основе осмысления  жизни и деяний личностей и народов в истории своей страны и человечества в целом;</w:t>
      </w:r>
    </w:p>
    <w:p w:rsidR="00172FEB" w:rsidRPr="00C640F0" w:rsidRDefault="00172FEB" w:rsidP="00DE7E06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40F0">
        <w:rPr>
          <w:rFonts w:ascii="Times New Roman" w:hAnsi="Times New Roman"/>
          <w:sz w:val="24"/>
          <w:szCs w:val="24"/>
        </w:rPr>
        <w:t>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172FEB" w:rsidRPr="00C640F0" w:rsidRDefault="00172FEB" w:rsidP="00C02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C640F0">
        <w:rPr>
          <w:rFonts w:ascii="Times New Roman" w:hAnsi="Times New Roman" w:cs="Times New Roman"/>
          <w:b/>
          <w:sz w:val="24"/>
          <w:szCs w:val="24"/>
        </w:rPr>
        <w:t>. Содержание учебного предмета, курса.</w:t>
      </w:r>
      <w:proofErr w:type="gramEnd"/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СОЦИАЛЬНАЯ СУЩНОСТЬ ЛИЧНОСТИ (27 ч)</w:t>
      </w:r>
    </w:p>
    <w:p w:rsidR="004C7DB8" w:rsidRPr="00C640F0" w:rsidRDefault="004C7DB8" w:rsidP="00DE7E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I. Человек в социальном измерении (18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Природа человека. Интересы и потребности. Самооценка. Здоровый образ жизни. Безопасность жизни.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Деятельность и поведение. Мотивы деятельности. Виды деятельности. Люди с ограниченными возможностями и осо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быми потребностями.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Как человек познаёт мир и самого себя. Образование и самообразование.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Социальное становление человека: как усваиваются соци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альные нормы. Социальные «параметры личности».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Положение личности в обществе: от чего оно зависит. Статус. Типичные социальные роли.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Возраст человека и социальные отношения. Особенности подросткового возраста. Отношения в семье и со сверстниками.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Гендер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 как «социальный пол». Различия в поведении мальчиков и девочек.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Национальная принадлежность: влияет ли она на социальное положение личности.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Гражданско-правовое положение личности в обществе. Юные граждане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России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>: какие права человек получает от рождения.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640F0">
        <w:rPr>
          <w:rFonts w:ascii="Times New Roman" w:hAnsi="Times New Roman" w:cs="Times New Roman"/>
          <w:b/>
          <w:sz w:val="24"/>
          <w:szCs w:val="24"/>
        </w:rPr>
        <w:t>. Ближайшее социальное окружение (9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lastRenderedPageBreak/>
        <w:t>Семья и семейные отношения. Роли в семье. Семейные ценности и традиции. Забота и воспитание в семье.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Защита прав и интересов детей, оставшихся без попечения родителей.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Человек в малой группе. Ученический коллектив, группа сверстников.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Межличностные отношения. Общение. Межличностные конфликты и пути их разрешения.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СОВРЕМЕННОЕ ОБЩЕСТВО (27 ч)</w:t>
      </w:r>
      <w:bookmarkEnd w:id="1"/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bookmark2"/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640F0">
        <w:rPr>
          <w:rFonts w:ascii="Times New Roman" w:hAnsi="Times New Roman" w:cs="Times New Roman"/>
          <w:b/>
          <w:sz w:val="24"/>
          <w:szCs w:val="24"/>
        </w:rPr>
        <w:t>. Общество — большой «дом» человечества (12 ч)</w:t>
      </w:r>
      <w:bookmarkEnd w:id="2"/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Что связывает людей в общество. Устойчивость и изменчивость в развитии общества. Основные типы обществ. Обще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ственный прогресс.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Сферы общественной жизни, их взаимосвязь.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Труд и образ жизни людей: как создаются материальные блага. Экономика.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Социальные различия в обществе: причины их возникновения и проявления. Социальные общности и группы.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Государственная власть, её роль в управлении общественной жизнью.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Из чего складывается духовная культура общества. Духовные богатства общества: создание, сохранение, распространение, усвоение.</w:t>
      </w:r>
    </w:p>
    <w:p w:rsidR="004C7DB8" w:rsidRPr="00C640F0" w:rsidRDefault="004C7DB8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bookmark3"/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C640F0">
        <w:rPr>
          <w:rFonts w:ascii="Times New Roman" w:hAnsi="Times New Roman" w:cs="Times New Roman"/>
          <w:b/>
          <w:sz w:val="24"/>
          <w:szCs w:val="24"/>
        </w:rPr>
        <w:t>. Общество, в котором мы живём (15 ч)</w:t>
      </w:r>
      <w:bookmarkEnd w:id="3"/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Мир как единое целое. Ускорение мирового общественного развития.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Современные средства связи и коммуникации, их влияние на нашу жизнь.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Глобальные проблемы современности. Экологическая си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туация в современном глобальном мире: как спасти при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роду.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Российское общество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XXI в.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Ресурсы и возможности развития нашей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страны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>: какие задачи стоят перед отечественной экономикой.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Основы конституционного строя Российской Федерации. Государственное устройство нашей страны, многонациональный состав её населения. Что значит сегодня быть гражданином своего Отечества?</w:t>
      </w:r>
      <w:r w:rsidRPr="00C640F0">
        <w:rPr>
          <w:rFonts w:ascii="Times New Roman" w:hAnsi="Times New Roman" w:cs="Times New Roman"/>
          <w:sz w:val="24"/>
          <w:szCs w:val="24"/>
        </w:rPr>
        <w:tab/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Духовные ценности российского народа. Культурные до</w:t>
      </w:r>
      <w:r w:rsidRPr="00C640F0">
        <w:rPr>
          <w:rFonts w:ascii="Times New Roman" w:hAnsi="Times New Roman" w:cs="Times New Roman"/>
          <w:sz w:val="24"/>
          <w:szCs w:val="24"/>
        </w:rPr>
        <w:softHyphen/>
        <w:t xml:space="preserve">стижения народов России: как их сохранить и приумножить. 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Место России среди других государств мира.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СОЦИАЛЬНЫЕ НОРМЫ (27 ч)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V. Регулирование поведения людей в обществе (18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Социальные нормы и правила общественной жизни. Общественные традиции и обычаи.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Общественное сознание и ценности. Гражданственность и патриотизм.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Мораль, ее основные принципы. Добро и зло. Законы и правила нравственности. Моральные нормы и моральный выбор. Нравственные чувства и самоконтроль. Влияние моральных устоев на развитие общества и человека.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Право, его роль в жизни человека, общества и государства. Основные признаки права. Нормы права. Понятие прав, свобод и обязанностей.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Дееспособность и правоспособность человека. Правоотно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шения, субъекты права.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Конституция Российской Федерации — Основной закон государства. Конституция Российской Федерации о правах и свободах человека и гражданина.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lastRenderedPageBreak/>
        <w:t>Личные (гражданские) права, социально-экономические и культурные права, политические права и свободы российских граждан.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Как защищаются права человека в России.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Конституционные обязанности российского гражданина. Обязанность платить налоги. Обязанность бережно относиться к природным богатствам. Защита Отечества — долг и обязан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ность.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VI. Основы российского законодательства (9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Гражданские правоотношения. Гражданско-правовые споры.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Семейные правоотношения. Права и обязанности</w:t>
      </w:r>
      <w:r w:rsidR="00572814" w:rsidRPr="00C640F0">
        <w:rPr>
          <w:rFonts w:ascii="Times New Roman" w:hAnsi="Times New Roman" w:cs="Times New Roman"/>
          <w:sz w:val="24"/>
          <w:szCs w:val="24"/>
        </w:rPr>
        <w:t xml:space="preserve"> родите</w:t>
      </w:r>
      <w:r w:rsidRPr="00C640F0">
        <w:rPr>
          <w:rFonts w:ascii="Times New Roman" w:hAnsi="Times New Roman" w:cs="Times New Roman"/>
          <w:sz w:val="24"/>
          <w:szCs w:val="24"/>
        </w:rPr>
        <w:t>лей и детей. Защита прав и интересов детей, оставшихся без родителей.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Трудовые правоотношения. Права, обязанности и ответственность работника и рабо</w:t>
      </w:r>
      <w:r w:rsidR="00572814" w:rsidRPr="00C640F0">
        <w:rPr>
          <w:rFonts w:ascii="Times New Roman" w:hAnsi="Times New Roman" w:cs="Times New Roman"/>
          <w:sz w:val="24"/>
          <w:szCs w:val="24"/>
        </w:rPr>
        <w:t>тодателя. Особенности положе</w:t>
      </w:r>
      <w:r w:rsidRPr="00C640F0">
        <w:rPr>
          <w:rFonts w:ascii="Times New Roman" w:hAnsi="Times New Roman" w:cs="Times New Roman"/>
          <w:sz w:val="24"/>
          <w:szCs w:val="24"/>
        </w:rPr>
        <w:t>ния несовершеннолетних в трудовых правоотношениях.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Административные правоотношения. Административное правонарушение.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Преступление и наказание. Правовая ответственность не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совершеннолетних.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Правоохранительные органы. Судебная система.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ЭКОНОМИКА И СОЦИАЛЬНЫЕ ОТНОШЕНИЯ (27 ч)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VII. Мир экономики (12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Экономика и её роль в жизни общества. Экономические ресурсы и потребности. Товары и услуги. Цикличность эко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номического развития.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Современное производство. Факторы производства. Новые технологии и их возможности. Предприятия и их современ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ные формы.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Типы экономических систем. Собственность и её формы.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Рыночное регулирован</w:t>
      </w:r>
      <w:r w:rsidR="00572814" w:rsidRPr="00C640F0">
        <w:rPr>
          <w:rFonts w:ascii="Times New Roman" w:hAnsi="Times New Roman" w:cs="Times New Roman"/>
          <w:sz w:val="24"/>
          <w:szCs w:val="24"/>
        </w:rPr>
        <w:t>ие экономики: возможности и гра</w:t>
      </w:r>
      <w:r w:rsidRPr="00C640F0">
        <w:rPr>
          <w:rFonts w:ascii="Times New Roman" w:hAnsi="Times New Roman" w:cs="Times New Roman"/>
          <w:sz w:val="24"/>
          <w:szCs w:val="24"/>
        </w:rPr>
        <w:t>ницы. Виды рынков. Законы рыночной экономики.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Деньги и их функции</w:t>
      </w:r>
      <w:r w:rsidR="00572814" w:rsidRPr="00C640F0">
        <w:rPr>
          <w:rFonts w:ascii="Times New Roman" w:hAnsi="Times New Roman" w:cs="Times New Roman"/>
          <w:sz w:val="24"/>
          <w:szCs w:val="24"/>
        </w:rPr>
        <w:t>. Инфляция. Роль банков в эконо</w:t>
      </w:r>
      <w:r w:rsidRPr="00C640F0">
        <w:rPr>
          <w:rFonts w:ascii="Times New Roman" w:hAnsi="Times New Roman" w:cs="Times New Roman"/>
          <w:sz w:val="24"/>
          <w:szCs w:val="24"/>
        </w:rPr>
        <w:t>мике.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Роль государства в рыночной экономике. Государственный бюджет. Налоги.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Занятость и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безработица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>: какие профессии востребованы на рынке труда в начале XXI в. Причины безработицы. Рать государства в обеспечении занятости.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Особенности экономического развития России.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VII</w:t>
      </w: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640F0">
        <w:rPr>
          <w:rFonts w:ascii="Times New Roman" w:hAnsi="Times New Roman" w:cs="Times New Roman"/>
          <w:b/>
          <w:sz w:val="24"/>
          <w:szCs w:val="24"/>
        </w:rPr>
        <w:t>. Человек в экономических отношениях (6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Основные участники экон</w:t>
      </w:r>
      <w:r w:rsidR="00572814" w:rsidRPr="00C640F0">
        <w:rPr>
          <w:rFonts w:ascii="Times New Roman" w:hAnsi="Times New Roman" w:cs="Times New Roman"/>
          <w:sz w:val="24"/>
          <w:szCs w:val="24"/>
        </w:rPr>
        <w:t>омики — производители и потре</w:t>
      </w:r>
      <w:r w:rsidRPr="00C640F0">
        <w:rPr>
          <w:rFonts w:ascii="Times New Roman" w:hAnsi="Times New Roman" w:cs="Times New Roman"/>
          <w:sz w:val="24"/>
          <w:szCs w:val="24"/>
        </w:rPr>
        <w:t>бители. Роль человеческого фактора в развитии экономики.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Труд в современной э</w:t>
      </w:r>
      <w:r w:rsidR="00572814" w:rsidRPr="00C640F0">
        <w:rPr>
          <w:rFonts w:ascii="Times New Roman" w:hAnsi="Times New Roman" w:cs="Times New Roman"/>
          <w:sz w:val="24"/>
          <w:szCs w:val="24"/>
        </w:rPr>
        <w:t>кономике. Профессионализм и про</w:t>
      </w:r>
      <w:r w:rsidRPr="00C640F0">
        <w:rPr>
          <w:rFonts w:ascii="Times New Roman" w:hAnsi="Times New Roman" w:cs="Times New Roman"/>
          <w:sz w:val="24"/>
          <w:szCs w:val="24"/>
        </w:rPr>
        <w:t>фессиональная успешность. Трудовая этика. Заработная плата.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Предприниматель. Этика предпринимательства.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Экономика семьи. П</w:t>
      </w:r>
      <w:r w:rsidR="00572814" w:rsidRPr="00C640F0">
        <w:rPr>
          <w:rFonts w:ascii="Times New Roman" w:hAnsi="Times New Roman" w:cs="Times New Roman"/>
          <w:sz w:val="24"/>
          <w:szCs w:val="24"/>
        </w:rPr>
        <w:t>рожиточный минимум. Семейное по</w:t>
      </w:r>
      <w:r w:rsidRPr="00C640F0">
        <w:rPr>
          <w:rFonts w:ascii="Times New Roman" w:hAnsi="Times New Roman" w:cs="Times New Roman"/>
          <w:sz w:val="24"/>
          <w:szCs w:val="24"/>
        </w:rPr>
        <w:t>требление.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Права потребителя.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IX. Мир социальных отношений (9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Социальная неоднородность общества: причины и про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явления. Общество как взаимодействие индивидов и групп. Многообразие социальных общностей и групп в обществе.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Изменения социальной структуры общества с переходом в постиндустриальное общество. Влияние экономики на социальный состав общества. Историзм понятий «социальная справедливость» и «равенство». Средний класс и его место в современном обществе.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Основные социальные группы современного российского общества. Социальная политика Российского государства.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lastRenderedPageBreak/>
        <w:t>Нации и межнациональные отношения. Характеристика межнациональных отноше</w:t>
      </w:r>
      <w:r w:rsidR="00572814" w:rsidRPr="00C640F0">
        <w:rPr>
          <w:rFonts w:ascii="Times New Roman" w:hAnsi="Times New Roman" w:cs="Times New Roman"/>
          <w:sz w:val="24"/>
          <w:szCs w:val="24"/>
        </w:rPr>
        <w:t>ний в современной России. Поня</w:t>
      </w:r>
      <w:r w:rsidRPr="00C640F0">
        <w:rPr>
          <w:rFonts w:ascii="Times New Roman" w:hAnsi="Times New Roman" w:cs="Times New Roman"/>
          <w:sz w:val="24"/>
          <w:szCs w:val="24"/>
        </w:rPr>
        <w:t>тие толерантности.</w:t>
      </w:r>
    </w:p>
    <w:p w:rsidR="004C7DB8" w:rsidRPr="00C640F0" w:rsidRDefault="004C7DB8" w:rsidP="00DE7E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ПОЛИТИКА. КУЛЬТУРА (27 ч)</w:t>
      </w:r>
    </w:p>
    <w:p w:rsidR="004C7DB8" w:rsidRPr="00C640F0" w:rsidRDefault="004C7DB8" w:rsidP="00DE7E0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C640F0">
        <w:rPr>
          <w:rFonts w:ascii="Times New Roman" w:hAnsi="Times New Roman" w:cs="Times New Roman"/>
          <w:b/>
          <w:sz w:val="24"/>
          <w:szCs w:val="24"/>
        </w:rPr>
        <w:t>. Политическая жизнь общества (16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Власть. Властные отношения. Политика. Внутренняя и внешняя политика.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Сущность государства. Суверенитет. Государственное управление. Формы государства. Функции государства.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Наше государство — Российская Федерация. Государств</w:t>
      </w:r>
      <w:r w:rsidR="00572814" w:rsidRPr="00C640F0">
        <w:rPr>
          <w:rFonts w:ascii="Times New Roman" w:hAnsi="Times New Roman" w:cs="Times New Roman"/>
          <w:sz w:val="24"/>
          <w:szCs w:val="24"/>
        </w:rPr>
        <w:t>ен</w:t>
      </w:r>
      <w:r w:rsidRPr="00C640F0">
        <w:rPr>
          <w:rFonts w:ascii="Times New Roman" w:hAnsi="Times New Roman" w:cs="Times New Roman"/>
          <w:sz w:val="24"/>
          <w:szCs w:val="24"/>
        </w:rPr>
        <w:t>ное устройство России. Гражданство Российской Федерации.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Политический режим. Демократия. Парламентаризм.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Республика. Выборы и </w:t>
      </w:r>
      <w:r w:rsidR="00572814" w:rsidRPr="00C640F0">
        <w:rPr>
          <w:rFonts w:ascii="Times New Roman" w:hAnsi="Times New Roman" w:cs="Times New Roman"/>
          <w:sz w:val="24"/>
          <w:szCs w:val="24"/>
        </w:rPr>
        <w:t>избирательные системы. Политиче</w:t>
      </w:r>
      <w:r w:rsidRPr="00C640F0">
        <w:rPr>
          <w:rFonts w:ascii="Times New Roman" w:hAnsi="Times New Roman" w:cs="Times New Roman"/>
          <w:sz w:val="24"/>
          <w:szCs w:val="24"/>
        </w:rPr>
        <w:t>ские партии.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Правовое государство. Вер</w:t>
      </w:r>
      <w:r w:rsidR="00572814" w:rsidRPr="00C640F0">
        <w:rPr>
          <w:rFonts w:ascii="Times New Roman" w:hAnsi="Times New Roman" w:cs="Times New Roman"/>
          <w:sz w:val="24"/>
          <w:szCs w:val="24"/>
        </w:rPr>
        <w:t>ховенство права. Разделение вла</w:t>
      </w:r>
      <w:r w:rsidRPr="00C640F0">
        <w:rPr>
          <w:rFonts w:ascii="Times New Roman" w:hAnsi="Times New Roman" w:cs="Times New Roman"/>
          <w:sz w:val="24"/>
          <w:szCs w:val="24"/>
        </w:rPr>
        <w:t>стей. Гражданское общество и правовое государство. Местное самоуправление.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Органы власти Российской Федерации. Органы законодательной власти. Органы исполнительной власти. Правоохра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нительные органы. Судебная система.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Межгосударственные отношения. Международные политические организации.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Войны и вооружённые конфликты. Национальная безопасность. Сепаратизм. Международно-правовая защита жертв вооружённых конфликтов.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Глобализация и её противоречия.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Человек и политика. Политические события и судьбы людей. Гражданская активность. Патриотизм.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Pr="00C640F0">
        <w:rPr>
          <w:rFonts w:ascii="Times New Roman" w:hAnsi="Times New Roman" w:cs="Times New Roman"/>
          <w:b/>
          <w:sz w:val="24"/>
          <w:szCs w:val="24"/>
        </w:rPr>
        <w:t>. Культурно-информационная среда общественной жизни (8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Информация и способы её распространения. Средства массовой информации. Интернет.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Культура, её многообразие и формы. Культурные различия. Диалог культур как черта современного мира.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Роль религии в культурном развитии. Религиозные нормы. Мировые религии. Веротерпимость.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Культура Российской Федерации. Образование и наука. Искусство. Возрождение религиозной жизни в нашей стране.</w:t>
      </w:r>
    </w:p>
    <w:p w:rsidR="004C7DB8" w:rsidRPr="00C640F0" w:rsidRDefault="004C7DB8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C640F0">
        <w:rPr>
          <w:rFonts w:ascii="Times New Roman" w:hAnsi="Times New Roman" w:cs="Times New Roman"/>
          <w:b/>
          <w:sz w:val="24"/>
          <w:szCs w:val="24"/>
        </w:rPr>
        <w:t>. Человек в меняющемся обществе (3 ч)</w:t>
      </w:r>
    </w:p>
    <w:p w:rsidR="004C7DB8" w:rsidRPr="00C640F0" w:rsidRDefault="004C7DB8" w:rsidP="00DE7E0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Можно ли предвидеть бу</w:t>
      </w:r>
      <w:r w:rsidR="00572814" w:rsidRPr="00C640F0">
        <w:rPr>
          <w:rFonts w:ascii="Times New Roman" w:hAnsi="Times New Roman" w:cs="Times New Roman"/>
          <w:sz w:val="24"/>
          <w:szCs w:val="24"/>
        </w:rPr>
        <w:t>дущее? Как приспособиться к бы</w:t>
      </w:r>
      <w:r w:rsidRPr="00C640F0">
        <w:rPr>
          <w:rFonts w:ascii="Times New Roman" w:hAnsi="Times New Roman" w:cs="Times New Roman"/>
          <w:sz w:val="24"/>
          <w:szCs w:val="24"/>
        </w:rPr>
        <w:t>стрым переменам? Непрерывное образование. Образование и карьера. Мир современных профессий. Образ жизни и здоровье. Мода и спорт. Будущее создаётся молодыми.</w:t>
      </w:r>
    </w:p>
    <w:p w:rsidR="00172FEB" w:rsidRPr="00C640F0" w:rsidRDefault="004C7DB8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C640F0">
        <w:rPr>
          <w:rFonts w:ascii="Times New Roman" w:hAnsi="Times New Roman" w:cs="Times New Roman"/>
          <w:b/>
          <w:sz w:val="24"/>
          <w:szCs w:val="24"/>
        </w:rPr>
        <w:t>. Тематическое планирование.</w:t>
      </w:r>
    </w:p>
    <w:p w:rsidR="004A4C23" w:rsidRPr="00C640F0" w:rsidRDefault="004A4C23" w:rsidP="00DE7E0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4394"/>
        <w:gridCol w:w="1843"/>
        <w:gridCol w:w="2482"/>
        <w:gridCol w:w="2483"/>
        <w:gridCol w:w="2483"/>
      </w:tblGrid>
      <w:tr w:rsidR="00B507E7" w:rsidRPr="00C640F0" w:rsidTr="00B507E7">
        <w:tc>
          <w:tcPr>
            <w:tcW w:w="1101" w:type="dxa"/>
            <w:vMerge w:val="restart"/>
            <w:vAlign w:val="center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394" w:type="dxa"/>
            <w:vMerge w:val="restart"/>
            <w:vAlign w:val="center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  <w:vMerge w:val="restart"/>
            <w:vAlign w:val="center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7448" w:type="dxa"/>
            <w:gridSpan w:val="3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(</w:t>
            </w:r>
            <w:proofErr w:type="spellStart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лаб</w:t>
            </w:r>
            <w:proofErr w:type="spellEnd"/>
            <w:proofErr w:type="gramEnd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\р </w:t>
            </w:r>
            <w:proofErr w:type="spellStart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конт.р</w:t>
            </w:r>
            <w:proofErr w:type="spellEnd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т.д</w:t>
            </w:r>
            <w:proofErr w:type="spellEnd"/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507E7" w:rsidRPr="00C640F0" w:rsidTr="00B507E7">
        <w:trPr>
          <w:trHeight w:val="718"/>
        </w:trPr>
        <w:tc>
          <w:tcPr>
            <w:tcW w:w="1101" w:type="dxa"/>
            <w:vMerge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часы</w:t>
            </w:r>
          </w:p>
        </w:tc>
        <w:tc>
          <w:tcPr>
            <w:tcW w:w="2483" w:type="dxa"/>
            <w:vAlign w:val="center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рабаты</w:t>
            </w:r>
          </w:p>
        </w:tc>
        <w:tc>
          <w:tcPr>
            <w:tcW w:w="2483" w:type="dxa"/>
            <w:vAlign w:val="center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</w:tr>
      <w:tr w:rsidR="00B507E7" w:rsidRPr="00C640F0" w:rsidTr="00CA63B9">
        <w:tc>
          <w:tcPr>
            <w:tcW w:w="1101" w:type="dxa"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394" w:type="dxa"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Человек в социальном измерении.</w:t>
            </w:r>
          </w:p>
        </w:tc>
        <w:tc>
          <w:tcPr>
            <w:tcW w:w="1843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82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83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3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07E7" w:rsidRPr="00C640F0" w:rsidTr="00CA63B9">
        <w:tc>
          <w:tcPr>
            <w:tcW w:w="1101" w:type="dxa"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Человек среди людей.</w:t>
            </w:r>
          </w:p>
        </w:tc>
        <w:tc>
          <w:tcPr>
            <w:tcW w:w="1843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82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3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3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07E7" w:rsidRPr="00C640F0" w:rsidTr="00CA63B9">
        <w:tc>
          <w:tcPr>
            <w:tcW w:w="1101" w:type="dxa"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B507E7" w:rsidRPr="00C640F0" w:rsidRDefault="00B507E7" w:rsidP="00DE7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Нравственные основы жизни</w:t>
            </w:r>
          </w:p>
        </w:tc>
        <w:tc>
          <w:tcPr>
            <w:tcW w:w="1843" w:type="dxa"/>
          </w:tcPr>
          <w:p w:rsidR="00B507E7" w:rsidRPr="00C640F0" w:rsidRDefault="00572814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82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3" w:type="dxa"/>
          </w:tcPr>
          <w:p w:rsidR="00B507E7" w:rsidRPr="00C640F0" w:rsidRDefault="00572814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3" w:type="dxa"/>
          </w:tcPr>
          <w:p w:rsidR="00B507E7" w:rsidRPr="00C640F0" w:rsidRDefault="00B507E7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814" w:rsidRPr="00C640F0" w:rsidTr="00CA63B9">
        <w:tc>
          <w:tcPr>
            <w:tcW w:w="1101" w:type="dxa"/>
          </w:tcPr>
          <w:p w:rsidR="00572814" w:rsidRPr="00C640F0" w:rsidRDefault="00572814" w:rsidP="00DE7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72814" w:rsidRPr="00C640F0" w:rsidRDefault="00572814" w:rsidP="00DE7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Итоговое повторение.</w:t>
            </w:r>
          </w:p>
        </w:tc>
        <w:tc>
          <w:tcPr>
            <w:tcW w:w="1843" w:type="dxa"/>
          </w:tcPr>
          <w:p w:rsidR="00572814" w:rsidRPr="00C640F0" w:rsidRDefault="00D708F3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2" w:type="dxa"/>
          </w:tcPr>
          <w:p w:rsidR="00572814" w:rsidRPr="00C640F0" w:rsidRDefault="00D708F3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3" w:type="dxa"/>
          </w:tcPr>
          <w:p w:rsidR="00572814" w:rsidRPr="00C640F0" w:rsidRDefault="00572814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83" w:type="dxa"/>
          </w:tcPr>
          <w:p w:rsidR="00572814" w:rsidRPr="00C640F0" w:rsidRDefault="00572814" w:rsidP="00DE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C7DB8" w:rsidRPr="00C640F0" w:rsidRDefault="00572814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C640F0">
        <w:rPr>
          <w:rFonts w:ascii="Times New Roman" w:hAnsi="Times New Roman" w:cs="Times New Roman"/>
          <w:b/>
          <w:sz w:val="24"/>
          <w:szCs w:val="24"/>
        </w:rPr>
        <w:t>. Планируемые результаты изучения учебного предмета, курса.</w:t>
      </w:r>
    </w:p>
    <w:p w:rsidR="00572814" w:rsidRPr="00C640F0" w:rsidRDefault="00572814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lastRenderedPageBreak/>
        <w:t>В результате изучения обществознания ученик должен</w:t>
      </w:r>
    </w:p>
    <w:p w:rsidR="00572814" w:rsidRPr="00C640F0" w:rsidRDefault="00572814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знать /понимать:</w:t>
      </w:r>
    </w:p>
    <w:p w:rsidR="00572814" w:rsidRPr="00C640F0" w:rsidRDefault="00572814" w:rsidP="00DE7E0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социальные свойства человека, его взаимодействие с другими людьми;</w:t>
      </w:r>
    </w:p>
    <w:p w:rsidR="00572814" w:rsidRPr="00C640F0" w:rsidRDefault="00572814" w:rsidP="00DE7E0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сущность общества как формы совместной деятельности людей;</w:t>
      </w:r>
    </w:p>
    <w:p w:rsidR="00572814" w:rsidRPr="00C640F0" w:rsidRDefault="00572814" w:rsidP="00DE7E0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характерные черты и признаки основных сфер жизни общества;</w:t>
      </w:r>
    </w:p>
    <w:p w:rsidR="00572814" w:rsidRPr="00C640F0" w:rsidRDefault="00572814" w:rsidP="00DE7E0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содержание и значение социальных норм, регулирующих общественные отношения;</w:t>
      </w:r>
    </w:p>
    <w:p w:rsidR="00572814" w:rsidRPr="00C640F0" w:rsidRDefault="00572814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уметь:</w:t>
      </w:r>
    </w:p>
    <w:p w:rsidR="00572814" w:rsidRPr="00C640F0" w:rsidRDefault="00572814" w:rsidP="00DE7E0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:rsidR="00572814" w:rsidRPr="00C640F0" w:rsidRDefault="00572814" w:rsidP="00DE7E0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сравнивать социальные объекты, суждения об обществе и человеке, выявлять их общие черты и различия;</w:t>
      </w:r>
    </w:p>
    <w:p w:rsidR="00572814" w:rsidRPr="00C640F0" w:rsidRDefault="00572814" w:rsidP="00DE7E0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объяснять взаимосвязи изученных социальных объектов (включая взаимодействия человека и общества, общества и природы, сфер общественной жизни);</w:t>
      </w:r>
    </w:p>
    <w:p w:rsidR="00572814" w:rsidRPr="00C640F0" w:rsidRDefault="00572814" w:rsidP="00DE7E0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приводить примеры социальных объектов определенного типа, социальных отношений; си</w:t>
      </w:r>
      <w:r w:rsidRPr="00C640F0">
        <w:rPr>
          <w:rFonts w:ascii="Times New Roman" w:hAnsi="Times New Roman" w:cs="Times New Roman"/>
          <w:sz w:val="24"/>
          <w:szCs w:val="24"/>
          <w:lang w:eastAsia="ru-RU"/>
        </w:rPr>
        <w:softHyphen/>
        <w:t>туаций, регулируемых различными видами социальных норм; деятельности людей в различных сферах;</w:t>
      </w:r>
    </w:p>
    <w:p w:rsidR="00572814" w:rsidRPr="00C640F0" w:rsidRDefault="00572814" w:rsidP="00DE7E0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оценивать поведение людей с точки зрения социальных норм, экономической рациональности;</w:t>
      </w:r>
    </w:p>
    <w:p w:rsidR="00572814" w:rsidRPr="00C640F0" w:rsidRDefault="00572814" w:rsidP="00DE7E0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решать познавательные и практические задачи в рамках изученного материала, отражающие типичные ситуации в различных сферах деятельности человека;</w:t>
      </w:r>
    </w:p>
    <w:p w:rsidR="00572814" w:rsidRPr="00C640F0" w:rsidRDefault="00572814" w:rsidP="00DE7E0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осуществлять поиск социальной информации по заданной теме из различных ее носителей (материалы СМИ, учебный текст и другие адаптированные источники); различать в социальной информации факты и мнения;</w:t>
      </w:r>
    </w:p>
    <w:p w:rsidR="00572814" w:rsidRPr="00C640F0" w:rsidRDefault="00572814" w:rsidP="00DE7E06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sz w:val="24"/>
          <w:szCs w:val="24"/>
          <w:lang w:eastAsia="ru-RU"/>
        </w:rPr>
        <w:t>самостоятельно составлять простейшие виды правовых документов (записки, заявления, справки и т. п.)</w:t>
      </w:r>
    </w:p>
    <w:p w:rsidR="00572814" w:rsidRPr="00C640F0" w:rsidRDefault="00572814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40F0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572814" w:rsidRPr="00C640F0" w:rsidRDefault="00572814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C640F0">
        <w:rPr>
          <w:rFonts w:ascii="Times New Roman" w:hAnsi="Times New Roman" w:cs="Times New Roman"/>
          <w:b/>
          <w:sz w:val="24"/>
          <w:szCs w:val="24"/>
        </w:rPr>
        <w:t>. Описание учебно-методического и материально-технического обеспечения образовательного процесса.</w:t>
      </w:r>
    </w:p>
    <w:p w:rsidR="00F34926" w:rsidRPr="00C640F0" w:rsidRDefault="00F34926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Методические пособия для учителя:</w:t>
      </w:r>
    </w:p>
    <w:p w:rsidR="00F34926" w:rsidRPr="00C640F0" w:rsidRDefault="00F34926" w:rsidP="00DE7E0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Боголюбов, Л, Н. Общая методика преподавания обществознания в школе / JT. Н. Боголюбов, JI. Ф. Иванова, А. Ю.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Лазебникова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- М.: Дрофа, 2008.</w:t>
      </w:r>
    </w:p>
    <w:p w:rsidR="00F34926" w:rsidRPr="00C640F0" w:rsidRDefault="00F34926" w:rsidP="00DE7E0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Лазебникова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, А. Ю. Современное школьное обществознание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метод, пособие для учителя с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дидакт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. материалами / А. Ю.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Лазебникова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- М.: Школа-Пресс, 2000.</w:t>
      </w:r>
    </w:p>
    <w:p w:rsidR="00F34926" w:rsidRPr="00C640F0" w:rsidRDefault="00F34926" w:rsidP="00DE7E0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Прутченков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, А. С. «Свет мой, зеркальце, скажи...» : методические разработки социальн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психологических тренингов / А. С.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Прутченков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- М.: Новая школа, 1996.</w:t>
      </w:r>
    </w:p>
    <w:p w:rsidR="00F34926" w:rsidRPr="00C640F0" w:rsidRDefault="00F34926" w:rsidP="00DE7E0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Прутченков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f</w:t>
      </w:r>
      <w:proofErr w:type="spellEnd"/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А. С. Наедине с собой. Психологические тесты и психотехнические упражнения для подростков и старшеклассников / А. С.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Прутченков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- М.: Российское педагогическое агент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ство, 1996.</w:t>
      </w:r>
    </w:p>
    <w:p w:rsidR="00F34926" w:rsidRPr="00C640F0" w:rsidRDefault="00F34926" w:rsidP="00DE7E0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Прутченков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, А. С. Школа жизни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методические разработки социально-психологических тре</w:t>
      </w:r>
      <w:r w:rsidRPr="00C640F0">
        <w:rPr>
          <w:rFonts w:ascii="Times New Roman" w:hAnsi="Times New Roman" w:cs="Times New Roman"/>
          <w:sz w:val="24"/>
          <w:szCs w:val="24"/>
        </w:rPr>
        <w:softHyphen/>
        <w:t xml:space="preserve">нингов / А. С.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Прутченков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- М.: Международная Педагогическая Академия, 1998.</w:t>
      </w:r>
    </w:p>
    <w:p w:rsidR="00F34926" w:rsidRPr="00C640F0" w:rsidRDefault="00F34926" w:rsidP="00DE7E0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Сборник нормативных документов. Обществознание. Примерные программы по обществ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знанию : Федеральный компонент государственного стандарта. Федеральный базисный учебный план и примерные учебные планы. - М.: Дрофа, 2008.</w:t>
      </w:r>
    </w:p>
    <w:p w:rsidR="00F34926" w:rsidRPr="00C640F0" w:rsidRDefault="00F34926" w:rsidP="00DE7E0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Примерные программы основного общего образования. Обществознание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5—9 классы. - М.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Просвещение, 2010.</w:t>
      </w:r>
    </w:p>
    <w:p w:rsidR="00F34926" w:rsidRPr="00C640F0" w:rsidRDefault="00F34926" w:rsidP="00DE7E06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Правовое воспитание школьников. 5-9 классы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конспекты занятий / авт.-сост. О. В.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Летнева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- Волгоград: Учитель, 2007.</w:t>
      </w:r>
    </w:p>
    <w:p w:rsidR="00F34926" w:rsidRPr="00C640F0" w:rsidRDefault="00F34926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926" w:rsidRPr="00C640F0" w:rsidRDefault="00F34926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Дополнительная литература для учителя:</w:t>
      </w:r>
    </w:p>
    <w:p w:rsidR="00F34926" w:rsidRPr="00C640F0" w:rsidRDefault="00F34926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Кодекс об административных правонарушениях.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Конституция Российской Федерации.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Семейный кодекс РФ.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Трудовой кодекс РФ.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Александрова, И. Ю. Обществознание. Интенсивный курс / И. Ю. Александрова, В. В. Вла</w:t>
      </w:r>
      <w:r w:rsidRPr="00C640F0">
        <w:rPr>
          <w:rFonts w:ascii="Times New Roman" w:hAnsi="Times New Roman" w:cs="Times New Roman"/>
          <w:sz w:val="24"/>
          <w:szCs w:val="24"/>
        </w:rPr>
        <w:softHyphen/>
        <w:t>димирова, Л. Ш. Лозовский. - М.: Айрис-Пресс, 2010.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Бахмутощ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 Л. С. Методика преподавания обществознания : учеб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особие для студентов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. учеб. заведений *. в 2 ч. / Л. С. Бахмутова. - М.: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Гуманит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ИЦ ВЛАДОС, 2001.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Бекешев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, К. А. Обществознание : учеб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особие / К. А.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Бекешев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- М.: Проспект, 2010.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Лозовский, Л. Ш. Практикум по обществознанию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вопросы и ответы; тесты с решениями / Л. Ш. Лозовский, Б. А.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Райзберг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. - М.: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Рольф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 Айрис-Пресс, 2010.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 xml:space="preserve">Политика и право. Школьный практикум. 10-11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. : пособие для учащихся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учеб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аведений / авт.-сост. М. И.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Шилобод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, В. Ф. Кривошеее. - М.: Дрофа, 1997.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Сычев, Л А. Обществознание: учеб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>особие / А. А. Сычев. - М.: Альфа-М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ИНФРА-М, 2010.</w:t>
      </w:r>
    </w:p>
    <w:p w:rsidR="00F34926" w:rsidRPr="00C640F0" w:rsidRDefault="00F34926" w:rsidP="00DE7E06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Тюляева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, Т. И. Обществознание: настольная книга учителя / Т. И.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Тюляева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. - М.: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, 2010.</w:t>
      </w:r>
    </w:p>
    <w:p w:rsidR="00F34926" w:rsidRPr="00C640F0" w:rsidRDefault="00F34926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926" w:rsidRPr="00C640F0" w:rsidRDefault="00F34926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Дополнительная литература для учащихся:</w:t>
      </w:r>
    </w:p>
    <w:p w:rsidR="00F34926" w:rsidRPr="00C640F0" w:rsidRDefault="00F34926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926" w:rsidRPr="00C640F0" w:rsidRDefault="00F34926" w:rsidP="00DE7E06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Домашек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 xml:space="preserve">, Е. В. Школьный справочник по обществознанию / Е. В. </w:t>
      </w:r>
      <w:proofErr w:type="spellStart"/>
      <w:r w:rsidRPr="00C640F0">
        <w:rPr>
          <w:rFonts w:ascii="Times New Roman" w:hAnsi="Times New Roman" w:cs="Times New Roman"/>
          <w:sz w:val="24"/>
          <w:szCs w:val="24"/>
        </w:rPr>
        <w:t>Домашек</w:t>
      </w:r>
      <w:proofErr w:type="spellEnd"/>
      <w:r w:rsidRPr="00C640F0">
        <w:rPr>
          <w:rFonts w:ascii="Times New Roman" w:hAnsi="Times New Roman" w:cs="Times New Roman"/>
          <w:sz w:val="24"/>
          <w:szCs w:val="24"/>
        </w:rPr>
        <w:t>. - Ростов н/Д.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Феникс, |010.</w:t>
      </w:r>
    </w:p>
    <w:p w:rsidR="00F34926" w:rsidRPr="00C640F0" w:rsidRDefault="00F34926" w:rsidP="00DE7E06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Сазонова, Г. Г. Обществознание в таблицах и схемах / Г. Г. Сазонова. - М.</w:t>
      </w:r>
      <w:proofErr w:type="gramStart"/>
      <w:r w:rsidRPr="00C640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40F0">
        <w:rPr>
          <w:rFonts w:ascii="Times New Roman" w:hAnsi="Times New Roman" w:cs="Times New Roman"/>
          <w:sz w:val="24"/>
          <w:szCs w:val="24"/>
        </w:rPr>
        <w:t xml:space="preserve"> Виктория Плюс,</w:t>
      </w:r>
    </w:p>
    <w:p w:rsidR="00F34926" w:rsidRPr="00C640F0" w:rsidRDefault="00F34926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926" w:rsidRPr="00C640F0" w:rsidRDefault="00F34926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Технические средства обучения.</w:t>
      </w:r>
    </w:p>
    <w:p w:rsidR="00F34926" w:rsidRPr="00C640F0" w:rsidRDefault="00F34926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926" w:rsidRPr="00C640F0" w:rsidRDefault="00F34926" w:rsidP="00DE7E0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Мультимедийный компьютер. Мультимедийный проектор. Экран проекционный.</w:t>
      </w:r>
    </w:p>
    <w:p w:rsidR="00F34926" w:rsidRPr="00C640F0" w:rsidRDefault="00F34926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926" w:rsidRPr="00C640F0" w:rsidRDefault="00F34926" w:rsidP="00DE7E0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</w:rPr>
        <w:t>Учебно-практическое оборудование.</w:t>
      </w:r>
    </w:p>
    <w:p w:rsidR="00F34926" w:rsidRPr="00C640F0" w:rsidRDefault="00F34926" w:rsidP="00DE7E06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926" w:rsidRPr="00C640F0" w:rsidRDefault="00F34926" w:rsidP="00DE7E06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Аудиторная доска с магнитной поверхностью и набором приспособлений для крепления таблиц и карт.</w:t>
      </w:r>
    </w:p>
    <w:p w:rsidR="00F34926" w:rsidRPr="00C640F0" w:rsidRDefault="00F34926" w:rsidP="00DE7E06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Специализированная учебная мебель. Компьютерный стол.</w:t>
      </w:r>
    </w:p>
    <w:p w:rsidR="007B5A53" w:rsidRDefault="007B5A53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5A53" w:rsidRDefault="007B5A53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5A53" w:rsidRDefault="007B5A53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5A53" w:rsidRDefault="007B5A53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5A53" w:rsidRDefault="007B5A53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5A53" w:rsidRDefault="007B5A53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5A53" w:rsidRDefault="007B5A53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2814" w:rsidRPr="00C640F0" w:rsidRDefault="00F34926" w:rsidP="00DE7E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0F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IX</w:t>
      </w:r>
      <w:r w:rsidRPr="00C640F0">
        <w:rPr>
          <w:rFonts w:ascii="Times New Roman" w:hAnsi="Times New Roman" w:cs="Times New Roman"/>
          <w:b/>
          <w:sz w:val="24"/>
          <w:szCs w:val="24"/>
        </w:rPr>
        <w:t>. Календарно-тематический план с определением основных видов учебной деятельности обучающихся.</w:t>
      </w:r>
    </w:p>
    <w:p w:rsidR="004A4C23" w:rsidRPr="00C640F0" w:rsidRDefault="004A4C23" w:rsidP="00DE7E0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40F0">
        <w:rPr>
          <w:rFonts w:ascii="Times New Roman" w:hAnsi="Times New Roman" w:cs="Times New Roman"/>
          <w:sz w:val="24"/>
          <w:szCs w:val="24"/>
        </w:rPr>
        <w:t>Календарно-тематический план с определением основных видов учебной деятельности обучающихся.</w:t>
      </w:r>
    </w:p>
    <w:tbl>
      <w:tblPr>
        <w:tblStyle w:val="a6"/>
        <w:tblW w:w="15581" w:type="dxa"/>
        <w:tblInd w:w="-318" w:type="dxa"/>
        <w:tblLook w:val="04A0" w:firstRow="1" w:lastRow="0" w:firstColumn="1" w:lastColumn="0" w:noHBand="0" w:noVBand="1"/>
      </w:tblPr>
      <w:tblGrid>
        <w:gridCol w:w="829"/>
        <w:gridCol w:w="2229"/>
        <w:gridCol w:w="784"/>
        <w:gridCol w:w="706"/>
        <w:gridCol w:w="703"/>
        <w:gridCol w:w="2121"/>
        <w:gridCol w:w="1745"/>
        <w:gridCol w:w="2188"/>
        <w:gridCol w:w="7"/>
        <w:gridCol w:w="2350"/>
        <w:gridCol w:w="1892"/>
        <w:gridCol w:w="27"/>
      </w:tblGrid>
      <w:tr w:rsidR="000E25C0" w:rsidRPr="00C640F0" w:rsidTr="001F6BA2">
        <w:trPr>
          <w:gridAfter w:val="1"/>
          <w:wAfter w:w="27" w:type="dxa"/>
        </w:trPr>
        <w:tc>
          <w:tcPr>
            <w:tcW w:w="829" w:type="dxa"/>
            <w:vMerge w:val="restart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29" w:type="dxa"/>
            <w:vMerge w:val="restart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Тема раздела, урока</w:t>
            </w:r>
          </w:p>
        </w:tc>
        <w:tc>
          <w:tcPr>
            <w:tcW w:w="784" w:type="dxa"/>
            <w:vMerge w:val="restart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09" w:type="dxa"/>
            <w:gridSpan w:val="2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121" w:type="dxa"/>
            <w:vMerge w:val="restart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Формы организации учебной деятельности</w:t>
            </w:r>
          </w:p>
        </w:tc>
        <w:tc>
          <w:tcPr>
            <w:tcW w:w="8182" w:type="dxa"/>
            <w:gridSpan w:val="5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(в соответствии с ФГОС ООО)</w:t>
            </w:r>
          </w:p>
        </w:tc>
      </w:tr>
      <w:tr w:rsidR="0024751A" w:rsidRPr="00C640F0" w:rsidTr="001F6BA2">
        <w:trPr>
          <w:gridAfter w:val="1"/>
          <w:wAfter w:w="27" w:type="dxa"/>
        </w:trPr>
        <w:tc>
          <w:tcPr>
            <w:tcW w:w="829" w:type="dxa"/>
            <w:vMerge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vMerge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03" w:type="dxa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121" w:type="dxa"/>
            <w:vMerge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2188" w:type="dxa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</w:t>
            </w:r>
          </w:p>
        </w:tc>
        <w:tc>
          <w:tcPr>
            <w:tcW w:w="2357" w:type="dxa"/>
            <w:gridSpan w:val="2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УУД</w:t>
            </w:r>
          </w:p>
        </w:tc>
        <w:tc>
          <w:tcPr>
            <w:tcW w:w="1892" w:type="dxa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</w:tr>
      <w:tr w:rsidR="0024751A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4A4C23" w:rsidRPr="00C640F0" w:rsidRDefault="00765E2F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29" w:type="dxa"/>
            <w:vAlign w:val="center"/>
          </w:tcPr>
          <w:p w:rsidR="004A4C23" w:rsidRPr="00C640F0" w:rsidRDefault="00765E2F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13D">
              <w:rPr>
                <w:rStyle w:val="4"/>
                <w:color w:val="FF0000"/>
                <w:spacing w:val="4"/>
                <w:sz w:val="24"/>
                <w:szCs w:val="24"/>
              </w:rPr>
              <w:t>Путешествие в мир знаний об обществе</w:t>
            </w:r>
          </w:p>
        </w:tc>
        <w:tc>
          <w:tcPr>
            <w:tcW w:w="784" w:type="dxa"/>
            <w:vAlign w:val="center"/>
          </w:tcPr>
          <w:p w:rsidR="004A4C23" w:rsidRPr="00C640F0" w:rsidRDefault="00765E2F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6" w:type="dxa"/>
            <w:vAlign w:val="center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4A4C23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Обсуждение новой темы.</w:t>
            </w:r>
          </w:p>
        </w:tc>
        <w:tc>
          <w:tcPr>
            <w:tcW w:w="1745" w:type="dxa"/>
            <w:vAlign w:val="center"/>
          </w:tcPr>
          <w:p w:rsidR="004A4C23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</w:t>
            </w:r>
          </w:p>
        </w:tc>
        <w:tc>
          <w:tcPr>
            <w:tcW w:w="2188" w:type="dxa"/>
            <w:vAlign w:val="center"/>
          </w:tcPr>
          <w:p w:rsidR="0024751A" w:rsidRPr="00C640F0" w:rsidRDefault="0024751A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Знать значение, использование термина «обществознание».</w:t>
            </w:r>
          </w:p>
          <w:p w:rsidR="004A4C23" w:rsidRPr="00C640F0" w:rsidRDefault="0024751A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связи обществознания с другими науками</w:t>
            </w:r>
          </w:p>
        </w:tc>
        <w:tc>
          <w:tcPr>
            <w:tcW w:w="2357" w:type="dxa"/>
            <w:gridSpan w:val="2"/>
            <w:vAlign w:val="center"/>
          </w:tcPr>
          <w:p w:rsidR="00813C09" w:rsidRPr="00C640F0" w:rsidRDefault="005F36E7" w:rsidP="001F6BA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813C09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Извлекать информацию из текста</w:t>
            </w:r>
          </w:p>
          <w:p w:rsidR="00813C09" w:rsidRPr="00C640F0" w:rsidRDefault="005F36E7" w:rsidP="001F6BA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813C09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Составлять целое из частей, работая в группах</w:t>
            </w:r>
          </w:p>
          <w:p w:rsidR="00813C09" w:rsidRPr="00C640F0" w:rsidRDefault="00813C09" w:rsidP="001F6BA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</w:t>
            </w:r>
            <w:r w:rsidR="005F36E7"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улятивные:</w:t>
            </w:r>
          </w:p>
          <w:p w:rsidR="004A4C23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Составлять план своих действий</w:t>
            </w:r>
          </w:p>
        </w:tc>
        <w:tc>
          <w:tcPr>
            <w:tcW w:w="1892" w:type="dxa"/>
            <w:vAlign w:val="center"/>
          </w:tcPr>
          <w:p w:rsidR="00813C09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Осознавать какое значение и смысл имеет для меня учение.</w:t>
            </w:r>
          </w:p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09" w:rsidRPr="00C640F0" w:rsidTr="001F6BA2">
        <w:tc>
          <w:tcPr>
            <w:tcW w:w="15581" w:type="dxa"/>
            <w:gridSpan w:val="12"/>
          </w:tcPr>
          <w:p w:rsidR="00813C09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ГЛАВА 1. ЧЕЛОВЕК В СОЦИАЛЬНОМ ИЗМЕРЕНИИ (12 ч)</w:t>
            </w:r>
          </w:p>
        </w:tc>
      </w:tr>
      <w:tr w:rsidR="0024751A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4A4C23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4751A" w:rsidRPr="00C640F0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229" w:type="dxa"/>
            <w:vAlign w:val="center"/>
          </w:tcPr>
          <w:p w:rsidR="004A4C23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D8">
              <w:rPr>
                <w:rStyle w:val="4"/>
                <w:color w:val="FF0000"/>
                <w:spacing w:val="4"/>
                <w:sz w:val="24"/>
                <w:szCs w:val="24"/>
              </w:rPr>
              <w:t>Человек - личность</w:t>
            </w:r>
          </w:p>
        </w:tc>
        <w:tc>
          <w:tcPr>
            <w:tcW w:w="784" w:type="dxa"/>
            <w:vAlign w:val="center"/>
          </w:tcPr>
          <w:p w:rsidR="004A4C23" w:rsidRPr="00C640F0" w:rsidRDefault="0024751A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4A4C23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Беседа по проблемным вопросам</w:t>
            </w:r>
          </w:p>
        </w:tc>
        <w:tc>
          <w:tcPr>
            <w:tcW w:w="1745" w:type="dxa"/>
            <w:vAlign w:val="center"/>
          </w:tcPr>
          <w:p w:rsidR="004A4C23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Работа с терминами</w:t>
            </w:r>
          </w:p>
        </w:tc>
        <w:tc>
          <w:tcPr>
            <w:tcW w:w="2188" w:type="dxa"/>
            <w:vAlign w:val="center"/>
          </w:tcPr>
          <w:p w:rsidR="00813C09" w:rsidRPr="00C640F0" w:rsidRDefault="00813C09" w:rsidP="001F6BA2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понимать, что человек принадлежит обществу, живет и развива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ется в нем.</w:t>
            </w:r>
          </w:p>
          <w:p w:rsidR="004A4C23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понимать себя, анализировать свои по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ступки, чувства, состоя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ния, </w:t>
            </w:r>
            <w:proofErr w:type="spellStart"/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приобре-таемый</w:t>
            </w:r>
            <w:proofErr w:type="spellEnd"/>
            <w:proofErr w:type="gramEnd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опыт; работать в группах и парах</w:t>
            </w:r>
          </w:p>
        </w:tc>
        <w:tc>
          <w:tcPr>
            <w:tcW w:w="2357" w:type="dxa"/>
            <w:gridSpan w:val="2"/>
            <w:vAlign w:val="center"/>
          </w:tcPr>
          <w:p w:rsidR="00813C09" w:rsidRPr="00C640F0" w:rsidRDefault="00813C0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выявляют особенности</w:t>
            </w:r>
          </w:p>
          <w:p w:rsidR="00813C09" w:rsidRPr="00C640F0" w:rsidRDefault="00813C0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признаки объектов; приводят примеры</w:t>
            </w:r>
          </w:p>
          <w:p w:rsidR="00813C09" w:rsidRPr="00C640F0" w:rsidRDefault="00813C0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качестве доказательства </w:t>
            </w:r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выдвигаемых</w:t>
            </w:r>
            <w:proofErr w:type="gramEnd"/>
          </w:p>
          <w:p w:rsidR="00813C09" w:rsidRPr="00C640F0" w:rsidRDefault="00813C0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положений.</w:t>
            </w:r>
          </w:p>
          <w:p w:rsidR="00813C09" w:rsidRPr="00C640F0" w:rsidRDefault="00813C0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взаимодействуют в ходе групповой работы, ведут диалог, участвуют в дискуссии; принимают дру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гое мнение и позицию, допускают суще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ствование 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различных точек зрения.</w:t>
            </w:r>
          </w:p>
          <w:p w:rsidR="004A4C23" w:rsidRPr="00C640F0" w:rsidRDefault="00813C0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прогнозируют результа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ты уровня усвоения изучаемого материа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ла; принимают и сохраняют учебную задачу</w:t>
            </w:r>
          </w:p>
        </w:tc>
        <w:tc>
          <w:tcPr>
            <w:tcW w:w="1892" w:type="dxa"/>
            <w:vAlign w:val="center"/>
          </w:tcPr>
          <w:p w:rsidR="004A4C23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Сохраняют мо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тивацию </w:t>
            </w:r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</w:t>
            </w:r>
            <w:proofErr w:type="gramEnd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ной деятельно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сти; проявляют интерес к ново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му учебному ма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териалу; выра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жают положи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тельное отноше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ние к процессу познания; адек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ватно понимают причины успеш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ности/</w:t>
            </w:r>
            <w:proofErr w:type="spell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неуспеш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ности</w:t>
            </w:r>
            <w:proofErr w:type="spellEnd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</w:t>
            </w:r>
          </w:p>
        </w:tc>
      </w:tr>
      <w:tr w:rsidR="0024751A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4A4C23" w:rsidRPr="00C640F0" w:rsidRDefault="0024751A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E25C0" w:rsidRPr="00C640F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229" w:type="dxa"/>
            <w:vAlign w:val="center"/>
          </w:tcPr>
          <w:p w:rsidR="004A4C23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Человек познает мир</w:t>
            </w:r>
          </w:p>
        </w:tc>
        <w:tc>
          <w:tcPr>
            <w:tcW w:w="784" w:type="dxa"/>
            <w:vAlign w:val="center"/>
          </w:tcPr>
          <w:p w:rsidR="004A4C23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4A4C23" w:rsidRPr="00C640F0" w:rsidRDefault="004A4C2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4A4C23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745" w:type="dxa"/>
            <w:vAlign w:val="center"/>
          </w:tcPr>
          <w:p w:rsidR="004A4C23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Работа с карточками</w:t>
            </w:r>
          </w:p>
        </w:tc>
        <w:tc>
          <w:tcPr>
            <w:tcW w:w="2188" w:type="dxa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характеризо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вать свои потребности и способности; проявлять личностные свойства в основных видах дея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тельности.</w:t>
            </w:r>
          </w:p>
          <w:p w:rsidR="004A4C23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работать с тек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стом учебника; анализи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ровать схемы и таблицы;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собственное мнение, суждения</w:t>
            </w:r>
          </w:p>
        </w:tc>
        <w:tc>
          <w:tcPr>
            <w:tcW w:w="2357" w:type="dxa"/>
            <w:gridSpan w:val="2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40F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устанавливают при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чинно-следственные связи и зависимости</w:t>
            </w:r>
            <w:proofErr w:type="gramEnd"/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 объектами.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40F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планируют цели и способы взаимодействия; обменивают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ся мнениями, слушают друг друга, пони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мают позицию партнера, в том числе и отличную от своей, согласовывают дей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ствия с партнером</w:t>
            </w:r>
            <w:proofErr w:type="gramEnd"/>
          </w:p>
          <w:p w:rsidR="004A4C23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и сохраняют учебную задачу; учитывают выделенные учителем ориентиры действия</w:t>
            </w:r>
          </w:p>
        </w:tc>
        <w:tc>
          <w:tcPr>
            <w:tcW w:w="1892" w:type="dxa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Проявляют </w:t>
            </w:r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заинтересован-</w:t>
            </w:r>
            <w:proofErr w:type="spell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proofErr w:type="gramEnd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только в личном успехе, но и в решении про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блемных заданий всей группой; выражают поло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жительное от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ношение к процессу познания; адекватно понимают причины успешности/</w:t>
            </w:r>
          </w:p>
          <w:p w:rsidR="004A4C23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</w:t>
            </w: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229" w:type="dxa"/>
            <w:vAlign w:val="center"/>
          </w:tcPr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7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Человек и его деятельность</w:t>
            </w:r>
          </w:p>
        </w:tc>
        <w:tc>
          <w:tcPr>
            <w:tcW w:w="784" w:type="dxa"/>
            <w:vAlign w:val="center"/>
          </w:tcPr>
          <w:p w:rsidR="00AC51D7" w:rsidRPr="00C640F0" w:rsidRDefault="00B10D0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745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Эссе на тему: «Моя деятельность».</w:t>
            </w:r>
          </w:p>
        </w:tc>
        <w:tc>
          <w:tcPr>
            <w:tcW w:w="2188" w:type="dxa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Научатся: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ности человека. </w:t>
            </w: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 тек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стом учебника; анализи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схемы и таблицы; высказывать собственное мнение, суждения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ляют и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формулируют цели; анализиру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ют вопросы, формулируют ответы. </w:t>
            </w:r>
            <w:proofErr w:type="gramStart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proofErr w:type="gramEnd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участвуют в коллек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тивном обсуждении проблем; обменива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ются мнениями, понимают позицию партнера.</w:t>
            </w:r>
          </w:p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и сохраняют учебную задачу; самостоятельно выде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ляют и формулируют цель; составляют план и последовательность действий</w:t>
            </w:r>
          </w:p>
        </w:tc>
        <w:tc>
          <w:tcPr>
            <w:tcW w:w="1892" w:type="dxa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Применяют пра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вила делового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сотрудничества; сравнивают раз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точки зре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ния; оценивают собственную учебную дея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тельность; вы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ражают положи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тельное отноше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к процессу познания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D00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B10D00" w:rsidRPr="00C640F0" w:rsidRDefault="00B10D0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29" w:type="dxa"/>
            <w:vAlign w:val="center"/>
          </w:tcPr>
          <w:p w:rsidR="00B10D00" w:rsidRPr="00C640F0" w:rsidRDefault="00B10D0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5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Контрольная работа №1 «Человек - личность»</w:t>
            </w:r>
          </w:p>
        </w:tc>
        <w:tc>
          <w:tcPr>
            <w:tcW w:w="784" w:type="dxa"/>
            <w:vAlign w:val="center"/>
          </w:tcPr>
          <w:p w:rsidR="00B10D00" w:rsidRPr="00C640F0" w:rsidRDefault="00B10D0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vAlign w:val="center"/>
          </w:tcPr>
          <w:p w:rsidR="00B10D00" w:rsidRPr="00C640F0" w:rsidRDefault="00B10D0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B10D00" w:rsidRPr="00C640F0" w:rsidRDefault="00B10D0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B10D00" w:rsidRPr="00C640F0" w:rsidRDefault="00B10D0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B10D00" w:rsidRPr="00C640F0" w:rsidRDefault="00B10D0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определять, что такое деятельность человека, его духовный мир.</w:t>
            </w:r>
          </w:p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 тек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стом учебника; анализи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таблицы; решать</w:t>
            </w:r>
          </w:p>
          <w:p w:rsidR="00B10D00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логические задачи; выска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зывать собственное мне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ние, суждения</w:t>
            </w:r>
          </w:p>
        </w:tc>
        <w:tc>
          <w:tcPr>
            <w:tcW w:w="2357" w:type="dxa"/>
            <w:gridSpan w:val="2"/>
            <w:vAlign w:val="center"/>
          </w:tcPr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овладевают целост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представлениями о качествах лич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человека; привлекают информа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цию, полученную ранее, для решения учебной задачи.</w:t>
            </w:r>
          </w:p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 цели и способы взаимодействия; обменивают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ся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мнениями; участвуют в коллективном обсуждении проблем; распределяют обя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занности, проявляют способность к взаи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модействию.</w:t>
            </w:r>
          </w:p>
          <w:p w:rsidR="00B10D00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учитывают ориентиры, данные учителем, при освоении нового учебного материала</w:t>
            </w:r>
          </w:p>
        </w:tc>
        <w:tc>
          <w:tcPr>
            <w:tcW w:w="1892" w:type="dxa"/>
            <w:vAlign w:val="center"/>
          </w:tcPr>
          <w:p w:rsidR="009C46B8" w:rsidRPr="00C640F0" w:rsidRDefault="009C46B8" w:rsidP="001F6BA2">
            <w:pPr>
              <w:ind w:lef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Сравнивают разные точки зре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ния; оценивают собственную учебную дея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тельность; со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храняют мотивацию </w:t>
            </w:r>
            <w:proofErr w:type="gramStart"/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</w:t>
            </w:r>
          </w:p>
          <w:p w:rsidR="009C46B8" w:rsidRPr="00C640F0" w:rsidRDefault="009C46B8" w:rsidP="001F6BA2">
            <w:pPr>
              <w:ind w:lef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  <w:p w:rsidR="00B10D00" w:rsidRPr="00C640F0" w:rsidRDefault="00B10D0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9C46B8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9-10</w:t>
            </w:r>
          </w:p>
        </w:tc>
        <w:tc>
          <w:tcPr>
            <w:tcW w:w="2229" w:type="dxa"/>
            <w:vAlign w:val="center"/>
          </w:tcPr>
          <w:p w:rsidR="000E25C0" w:rsidRPr="00EF3C81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3C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Потребно</w:t>
            </w:r>
            <w:r w:rsidRPr="00EF3C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softHyphen/>
              <w:t>сти чело</w:t>
            </w:r>
            <w:r w:rsidRPr="00EF3C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softHyphen/>
              <w:t>века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745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</w:t>
            </w:r>
          </w:p>
        </w:tc>
        <w:tc>
          <w:tcPr>
            <w:tcW w:w="2188" w:type="dxa"/>
            <w:vAlign w:val="center"/>
          </w:tcPr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раскрывать ос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новные черты духовного мира человека. </w:t>
            </w: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: работать с текстом учебника; ана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лизировать таблицы; ре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шать логические задачи; высказывать собственное мнение, суждения</w:t>
            </w:r>
          </w:p>
        </w:tc>
        <w:tc>
          <w:tcPr>
            <w:tcW w:w="2357" w:type="dxa"/>
            <w:gridSpan w:val="2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ляют и формулируют цели; анализируют вопросы, формулируют ответы. </w:t>
            </w:r>
            <w:proofErr w:type="gramStart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proofErr w:type="gramEnd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участвуют в коллек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тивном обсуждении проблем; обменива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ются мнениями, понимают позицию партнера.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ставят учебную задачу на основе соотнесения того, что уже из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вестно и усвоено, и того, что ещё неиз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вестно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Оценивают собственную учебную дея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тельность, свои достижения; анализируют и характеризуют эмоциональное состояние и чув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окружаю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щих, строят свои взаимоотноше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с их учетом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C46B8" w:rsidRPr="00C640F0">
              <w:rPr>
                <w:rFonts w:ascii="Times New Roman" w:hAnsi="Times New Roman" w:cs="Times New Roman"/>
                <w:sz w:val="24"/>
                <w:szCs w:val="24"/>
              </w:rPr>
              <w:t>1-12</w:t>
            </w:r>
          </w:p>
        </w:tc>
        <w:tc>
          <w:tcPr>
            <w:tcW w:w="2229" w:type="dxa"/>
            <w:vAlign w:val="center"/>
          </w:tcPr>
          <w:p w:rsidR="000E25C0" w:rsidRPr="009F4D65" w:rsidRDefault="000E25C0" w:rsidP="001F6BA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F4D6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 пути к жизненному успеху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Обсуждение докладов.</w:t>
            </w:r>
          </w:p>
        </w:tc>
        <w:tc>
          <w:tcPr>
            <w:tcW w:w="1745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Подготовка доклада</w:t>
            </w:r>
          </w:p>
        </w:tc>
        <w:tc>
          <w:tcPr>
            <w:tcW w:w="2188" w:type="dxa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определять по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нятие «образ жизни», со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ставляющие </w:t>
            </w:r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жизненного</w:t>
            </w:r>
            <w:proofErr w:type="gramEnd"/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успеха.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Получат возможность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работать с текстом учебника; анализи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ровать схемы и таблицы;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высказывать собственное мнение, суждения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и сохраняют учебную задачу; учитывают выделенные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учителем ориентиры действия в новом учебном материале в сотрудничестве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с учителем.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ставят и формулируют проблему урока; самостоятельно создают алгоритм деятельности при решении проблемы.</w:t>
            </w:r>
          </w:p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проявляют актив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 во взаимодействии для решения коммуникативных и познавательных за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дач (задают вопросы, формулируют свои затруднения; предлагают помощь и со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трудничество)</w:t>
            </w:r>
          </w:p>
        </w:tc>
        <w:tc>
          <w:tcPr>
            <w:tcW w:w="1892" w:type="dxa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Определяют целостный, соци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ально ориенти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рованный взгляд на мир в единст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ве и разнообра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зии народов,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культуры и ре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лигий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9C46B8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29" w:type="dxa"/>
            <w:vAlign w:val="center"/>
          </w:tcPr>
          <w:p w:rsidR="00AC51D7" w:rsidRPr="00C640F0" w:rsidRDefault="00590603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3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Повторение по теме</w:t>
            </w:r>
            <w:r w:rsidR="000E25C0" w:rsidRPr="00BA03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«Человек в социальном измерении»</w:t>
            </w:r>
          </w:p>
        </w:tc>
        <w:tc>
          <w:tcPr>
            <w:tcW w:w="784" w:type="dxa"/>
            <w:vAlign w:val="center"/>
          </w:tcPr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Беседа по проблемным вопросам</w:t>
            </w:r>
          </w:p>
        </w:tc>
        <w:tc>
          <w:tcPr>
            <w:tcW w:w="1745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Подготовка проекта</w:t>
            </w:r>
          </w:p>
        </w:tc>
        <w:tc>
          <w:tcPr>
            <w:tcW w:w="2188" w:type="dxa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определять, что такое деятельность человека, его духовный мир.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Получат </w:t>
            </w: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 тек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стом учебника; анализи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таблицы; решать</w:t>
            </w:r>
          </w:p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логические задачи; выска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зывать собственное мне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ние, суждения</w:t>
            </w:r>
          </w:p>
        </w:tc>
        <w:tc>
          <w:tcPr>
            <w:tcW w:w="2357" w:type="dxa"/>
            <w:gridSpan w:val="2"/>
            <w:vAlign w:val="center"/>
          </w:tcPr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овладевают целост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представлениями о качествах лич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ности человека;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привлекают информа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цию, полученную ранее, для решения учебной задачи.</w:t>
            </w:r>
          </w:p>
          <w:p w:rsidR="000E25C0" w:rsidRPr="00C640F0" w:rsidRDefault="000E25C0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 цели и способы взаимодействия; обменивают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ся мнениями; участвуют в коллективном обсуждении проблем; распределяют обя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занности, проявляют способность к взаи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модействию.</w:t>
            </w:r>
          </w:p>
          <w:p w:rsidR="00AC51D7" w:rsidRPr="00C640F0" w:rsidRDefault="000E25C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учитывают ориентиры, данные учителем, при освоении нового учебного материала</w:t>
            </w:r>
          </w:p>
        </w:tc>
        <w:tc>
          <w:tcPr>
            <w:tcW w:w="1892" w:type="dxa"/>
            <w:vAlign w:val="center"/>
          </w:tcPr>
          <w:p w:rsidR="000E25C0" w:rsidRPr="00C640F0" w:rsidRDefault="000E25C0" w:rsidP="001F6BA2">
            <w:pPr>
              <w:ind w:lef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Сравнивают разные точки зре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ния; оценивают собственную учебную дея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тельность; со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храняют мотивацию </w:t>
            </w:r>
            <w:proofErr w:type="gramStart"/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</w:t>
            </w:r>
          </w:p>
          <w:p w:rsidR="000E25C0" w:rsidRPr="00C640F0" w:rsidRDefault="000E25C0" w:rsidP="001F6BA2">
            <w:pPr>
              <w:ind w:left="-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4E7" w:rsidRPr="00C640F0" w:rsidTr="001F6BA2">
        <w:tc>
          <w:tcPr>
            <w:tcW w:w="15581" w:type="dxa"/>
            <w:gridSpan w:val="12"/>
          </w:tcPr>
          <w:p w:rsidR="00A614E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ГЛАВА 2. ЧЕЛОВЕК СРЕДИ ЛЮДЕЙ (11 ч)</w:t>
            </w: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9C46B8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2229" w:type="dxa"/>
            <w:vAlign w:val="center"/>
          </w:tcPr>
          <w:p w:rsidR="00A614E7" w:rsidRPr="00BA039B" w:rsidRDefault="00A614E7" w:rsidP="001F6BA2">
            <w:pPr>
              <w:ind w:left="20" w:right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A039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Межличностные </w:t>
            </w:r>
            <w:r w:rsidRPr="00BA039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отношения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AC51D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Обсуждение проблемных вопросов</w:t>
            </w:r>
          </w:p>
        </w:tc>
        <w:tc>
          <w:tcPr>
            <w:tcW w:w="1745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</w:t>
            </w:r>
          </w:p>
        </w:tc>
        <w:tc>
          <w:tcPr>
            <w:tcW w:w="2188" w:type="dxa"/>
            <w:vAlign w:val="center"/>
          </w:tcPr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определять, в чем состоят особенности</w:t>
            </w:r>
          </w:p>
          <w:p w:rsidR="00AC51D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межличностных отноше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ний; анализировать взаи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моотношения людей на конкретных примерах. </w:t>
            </w: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ваться на понимание при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чин успеха в учебе; фор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мулировать собственную точку зрения; осуществ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лять поиск нужной ин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формации, выделять главное</w:t>
            </w:r>
          </w:p>
        </w:tc>
        <w:tc>
          <w:tcPr>
            <w:tcW w:w="2357" w:type="dxa"/>
            <w:gridSpan w:val="2"/>
            <w:vAlign w:val="center"/>
          </w:tcPr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выявляют особенности и признаки объектов; приводят примеры в качестве доказательства вы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двигаемых положений. </w:t>
            </w: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взаимодействуют в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ходе групповой работы, ведут диалог, участвуют в дискуссии; принимают дру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гое мнение и позицию, допускают суще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ствование различных точек зрения.</w:t>
            </w:r>
          </w:p>
          <w:p w:rsidR="00AC51D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прогнозируют результа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ты уровня усвоения изучаемого материа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ла; принимают и сохраняют учебную задачу</w:t>
            </w:r>
          </w:p>
        </w:tc>
        <w:tc>
          <w:tcPr>
            <w:tcW w:w="1892" w:type="dxa"/>
            <w:vAlign w:val="center"/>
          </w:tcPr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Сохраняют мотивацию к учебной деятельно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сти; проявляют интерес к ново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му учебному ма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териалу; выра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жают положи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тельное отноше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ние к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процессу познания; адек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ватно понимают причины успеш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ности/</w:t>
            </w:r>
            <w:proofErr w:type="spellStart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неуспеш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  <w:proofErr w:type="spellEnd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учебной деятельности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3B9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CA63B9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229" w:type="dxa"/>
            <w:vAlign w:val="center"/>
          </w:tcPr>
          <w:p w:rsidR="00CA63B9" w:rsidRPr="0071278B" w:rsidRDefault="00E067AB" w:rsidP="001F6BA2">
            <w:pPr>
              <w:ind w:left="20" w:right="16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2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84" w:type="dxa"/>
            <w:vAlign w:val="center"/>
          </w:tcPr>
          <w:p w:rsidR="00CA63B9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vAlign w:val="center"/>
          </w:tcPr>
          <w:p w:rsidR="00CA63B9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CA63B9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CA63B9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CA63B9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63B9" w:rsidRPr="00C640F0">
              <w:rPr>
                <w:rFonts w:ascii="Times New Roman" w:hAnsi="Times New Roman" w:cs="Times New Roman"/>
                <w:sz w:val="24"/>
                <w:szCs w:val="24"/>
              </w:rPr>
              <w:t>7-18</w:t>
            </w:r>
          </w:p>
        </w:tc>
        <w:tc>
          <w:tcPr>
            <w:tcW w:w="2229" w:type="dxa"/>
            <w:vAlign w:val="center"/>
          </w:tcPr>
          <w:p w:rsidR="00AC51D7" w:rsidRPr="0071278B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27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Человек в группе</w:t>
            </w:r>
          </w:p>
        </w:tc>
        <w:tc>
          <w:tcPr>
            <w:tcW w:w="784" w:type="dxa"/>
            <w:vAlign w:val="center"/>
          </w:tcPr>
          <w:p w:rsidR="00AC51D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E067AB" w:rsidRPr="00C640F0" w:rsidRDefault="00E067AB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1745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Работа над проектом в группе</w:t>
            </w:r>
          </w:p>
        </w:tc>
        <w:tc>
          <w:tcPr>
            <w:tcW w:w="2188" w:type="dxa"/>
            <w:vAlign w:val="center"/>
          </w:tcPr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определять, что такое культура обще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человека; анализиро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нравственную и пра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вовую оценку конкретных ситуаций; осуществлять поиск дополнительных сведений в СМИ; отвечать на вопросы, высказывать собственную точку зрения.</w:t>
            </w:r>
          </w:p>
          <w:p w:rsidR="00AC51D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Получат возможность научиться: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осуществлять поиск нужной информации, анализировать объекты; ориентироваться на пони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мание причин успеха в уче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бе; формулировать собст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венную точку зрения; осу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ществлять поиск нужной информации, выделять главное</w:t>
            </w:r>
          </w:p>
        </w:tc>
        <w:tc>
          <w:tcPr>
            <w:tcW w:w="2357" w:type="dxa"/>
            <w:gridSpan w:val="2"/>
            <w:vAlign w:val="center"/>
          </w:tcPr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овладевают целост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представлениями о качествах лич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человека; привлекают информа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цию, полученную ранее, для решения учебной задачи.</w:t>
            </w:r>
          </w:p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 цели и способы взаимодействия; обменивают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ся мнениями; участвуют в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коллективном обсуждении проблем; распределяют обя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занности, проявляют способность к взаи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модействию.</w:t>
            </w:r>
          </w:p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учитывают ориентиры, данные учителем, при освоении нового учебного материала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Сравнивают раз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точки зре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ния; оценивают собственную учебную дея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тельность; со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храняют моти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вацию к учебной деятельности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9C46B8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CA63B9" w:rsidRPr="00C640F0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2229" w:type="dxa"/>
            <w:vAlign w:val="center"/>
          </w:tcPr>
          <w:p w:rsidR="00AC51D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3A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Общение</w:t>
            </w:r>
          </w:p>
        </w:tc>
        <w:tc>
          <w:tcPr>
            <w:tcW w:w="784" w:type="dxa"/>
            <w:vAlign w:val="center"/>
          </w:tcPr>
          <w:p w:rsidR="00AC51D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Обсуждение эссе.</w:t>
            </w:r>
          </w:p>
        </w:tc>
        <w:tc>
          <w:tcPr>
            <w:tcW w:w="1745" w:type="dxa"/>
            <w:vAlign w:val="center"/>
          </w:tcPr>
          <w:p w:rsidR="00AC51D7" w:rsidRPr="00C640F0" w:rsidRDefault="00C02A4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Эссе на тему: « Для чего нам нужно общение»?</w:t>
            </w:r>
          </w:p>
        </w:tc>
        <w:tc>
          <w:tcPr>
            <w:tcW w:w="2188" w:type="dxa"/>
            <w:vAlign w:val="center"/>
          </w:tcPr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понимать, по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чему без общения человек не может развиваться полноценно.</w:t>
            </w:r>
          </w:p>
          <w:p w:rsidR="00AC51D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анализировать, делать выводы; давать нравственную и правовую оценку конкретных ситуа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ций; осуществлять поиск дополнительных сведений в СМИ;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во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просы, высказывать соб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ственную точку зрения</w:t>
            </w:r>
          </w:p>
        </w:tc>
        <w:tc>
          <w:tcPr>
            <w:tcW w:w="2357" w:type="dxa"/>
            <w:gridSpan w:val="2"/>
            <w:vAlign w:val="center"/>
          </w:tcPr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Познавательные: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устанавливают при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чинно-следственные связи и зависимости между объектами.</w:t>
            </w:r>
          </w:p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 цели и способы взаимодействия; обменивают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ся мнениями, слушают друг друга, пони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мают позицию партнера, в том числе и отличную от своей, согласовывают дей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ствия с партнером.</w:t>
            </w:r>
            <w:proofErr w:type="gramEnd"/>
          </w:p>
          <w:p w:rsidR="00A614E7" w:rsidRPr="00C640F0" w:rsidRDefault="00A614E7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принимают и сохраняют учебную задачу; учитывают выделенные учителем ориентиры действия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:rsidR="00AC51D7" w:rsidRPr="00C640F0" w:rsidRDefault="00A614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Проявляют заин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тересованность не только в лич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ном успехе, но и в решении про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блемных заданий всей группой; вы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ражают положи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тельное отноше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к процессу познания; адек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ватно понимают причины успеш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ности/</w:t>
            </w:r>
            <w:proofErr w:type="spellStart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неуспеш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ности</w:t>
            </w:r>
            <w:proofErr w:type="spellEnd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учебной</w:t>
            </w:r>
            <w:r w:rsidR="00B10D00"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9C46B8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CA63B9"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14E7" w:rsidRPr="00C640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A63B9" w:rsidRPr="00C640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29" w:type="dxa"/>
            <w:vAlign w:val="center"/>
          </w:tcPr>
          <w:p w:rsidR="009C46B8" w:rsidRPr="00123EA9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23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Конфликты в межличностных отношениях</w:t>
            </w:r>
          </w:p>
          <w:p w:rsidR="00AC51D7" w:rsidRPr="00EF3C81" w:rsidRDefault="00EF3C81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Дебаты.</w:t>
            </w:r>
          </w:p>
        </w:tc>
        <w:tc>
          <w:tcPr>
            <w:tcW w:w="784" w:type="dxa"/>
            <w:vAlign w:val="center"/>
          </w:tcPr>
          <w:p w:rsidR="00AC51D7" w:rsidRPr="00C640F0" w:rsidRDefault="009C46B8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640F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745" w:type="dxa"/>
            <w:vAlign w:val="center"/>
          </w:tcPr>
          <w:p w:rsidR="00AC51D7" w:rsidRPr="00C640F0" w:rsidRDefault="00C640F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Работа с карточками</w:t>
            </w:r>
          </w:p>
        </w:tc>
        <w:tc>
          <w:tcPr>
            <w:tcW w:w="2188" w:type="dxa"/>
            <w:vAlign w:val="center"/>
          </w:tcPr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достоинство в конфликте.</w:t>
            </w:r>
          </w:p>
          <w:p w:rsidR="00AC51D7" w:rsidRPr="00C640F0" w:rsidRDefault="009C46B8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допускать су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ществование различных точек зрения, принимать другое мнение и позицию, приходить к общему реше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нию; задавать вопросы; осуществлять поиск нуж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информации, выде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лять главное</w:t>
            </w:r>
          </w:p>
        </w:tc>
        <w:tc>
          <w:tcPr>
            <w:tcW w:w="2357" w:type="dxa"/>
            <w:gridSpan w:val="2"/>
            <w:vAlign w:val="center"/>
          </w:tcPr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ляют и формулируют цели; анализируют вопросы, формулируют ответы.</w:t>
            </w:r>
          </w:p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proofErr w:type="gramEnd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участвуют в коллек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тивном обсуждении проблем; обменива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ются мнениями, понимают позицию партнера.</w:t>
            </w:r>
          </w:p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ставят учебную задачу на основе соотнесения того, что уже из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вестно и усвоено, и того, что ещё неиз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вестно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:rsidR="009C46B8" w:rsidRPr="00C640F0" w:rsidRDefault="009C46B8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Оценивают соб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ственную учеб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ную деятель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ность, свои до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стижения; ана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лизируют и ха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рактеризуют эмоциональное состояние и чув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окружаю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щих, строят свои взаимоотноше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с их учетом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  <w:trHeight w:val="1214"/>
        </w:trPr>
        <w:tc>
          <w:tcPr>
            <w:tcW w:w="829" w:type="dxa"/>
            <w:vAlign w:val="center"/>
          </w:tcPr>
          <w:p w:rsidR="00AC51D7" w:rsidRDefault="00CA63B9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Pr="00C640F0" w:rsidRDefault="00590603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29" w:type="dxa"/>
            <w:vAlign w:val="center"/>
          </w:tcPr>
          <w:p w:rsidR="00590603" w:rsidRDefault="00A3222D" w:rsidP="005906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9486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Повторение </w:t>
            </w:r>
            <w:r w:rsidR="00590603" w:rsidRPr="0009486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 по теме «Человек среди людей</w:t>
            </w: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90603" w:rsidRDefault="00590603" w:rsidP="0059060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C51D7" w:rsidRPr="00C640F0" w:rsidRDefault="00A3222D" w:rsidP="00590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6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к</w:t>
            </w:r>
            <w:r w:rsidR="00CA63B9" w:rsidRPr="0009486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онтрольная работа</w:t>
            </w:r>
            <w:r w:rsidRPr="0009486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№3</w:t>
            </w:r>
            <w:r w:rsidR="00CA63B9" w:rsidRPr="0009486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по теме «Человек среди людей</w:t>
            </w:r>
          </w:p>
        </w:tc>
        <w:tc>
          <w:tcPr>
            <w:tcW w:w="784" w:type="dxa"/>
            <w:vAlign w:val="center"/>
          </w:tcPr>
          <w:p w:rsidR="00AC51D7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ос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новные понятия к главе «Человек среди людей».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овладевают целост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представлениями о качествах лич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человека; привлекают информа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цию,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полученную ранее, для решения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Сравнивают разные точки зре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ния; оценивают </w:t>
            </w:r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собственную</w:t>
            </w:r>
            <w:proofErr w:type="gramEnd"/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3B9" w:rsidRPr="00C640F0" w:rsidTr="001F6BA2">
        <w:tc>
          <w:tcPr>
            <w:tcW w:w="15581" w:type="dxa"/>
            <w:gridSpan w:val="12"/>
          </w:tcPr>
          <w:p w:rsidR="00CA63B9" w:rsidRPr="00C640F0" w:rsidRDefault="00CA63B9" w:rsidP="001F6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0F0">
              <w:rPr>
                <w:rStyle w:val="4"/>
                <w:b/>
                <w:spacing w:val="4"/>
                <w:sz w:val="24"/>
                <w:szCs w:val="24"/>
              </w:rPr>
              <w:lastRenderedPageBreak/>
              <w:t>Глава 3. Нравственные основы жизни (8 ч).</w:t>
            </w: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A3222D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2229" w:type="dxa"/>
            <w:vAlign w:val="center"/>
          </w:tcPr>
          <w:p w:rsidR="00AC51D7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0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Человек славен добрыми делами</w:t>
            </w:r>
          </w:p>
        </w:tc>
        <w:tc>
          <w:tcPr>
            <w:tcW w:w="784" w:type="dxa"/>
            <w:vAlign w:val="center"/>
          </w:tcPr>
          <w:p w:rsidR="00AC51D7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640F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Обсуждение проблемных вопросов.</w:t>
            </w:r>
          </w:p>
        </w:tc>
        <w:tc>
          <w:tcPr>
            <w:tcW w:w="1745" w:type="dxa"/>
            <w:vAlign w:val="center"/>
          </w:tcPr>
          <w:p w:rsidR="00AC51D7" w:rsidRPr="00C640F0" w:rsidRDefault="00C640F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Составить список добрых дел.</w:t>
            </w:r>
          </w:p>
        </w:tc>
        <w:tc>
          <w:tcPr>
            <w:tcW w:w="2188" w:type="dxa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отличать доб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рые поступки от </w:t>
            </w:r>
            <w:proofErr w:type="gramStart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злых</w:t>
            </w:r>
            <w:proofErr w:type="gramEnd"/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определять понятия «нравственность» и «безнравст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венность».</w:t>
            </w:r>
          </w:p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работать с текстом учебника; вы</w:t>
            </w: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</w:p>
          <w:p w:rsidR="00AC51D7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сказывать собственное мнение, суждения</w:t>
            </w:r>
          </w:p>
        </w:tc>
        <w:tc>
          <w:tcPr>
            <w:tcW w:w="2357" w:type="dxa"/>
            <w:gridSpan w:val="2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ориентируются в раз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нообразии способов решения познава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задач; выбирают наиболее эф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фективные способы их решения.</w:t>
            </w:r>
          </w:p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договариваются о распределении функций и ролей в совместной деятельности; задают вопросы, необходимые для организации собствен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 и сотрудничества с партнёром.</w:t>
            </w:r>
          </w:p>
          <w:p w:rsidR="00AC51D7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последова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тельность промежуточных целей с учё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том конечного результата; составляют план и последовательность действий</w:t>
            </w:r>
          </w:p>
        </w:tc>
        <w:tc>
          <w:tcPr>
            <w:tcW w:w="1892" w:type="dxa"/>
            <w:vAlign w:val="center"/>
          </w:tcPr>
          <w:p w:rsidR="00CA63B9" w:rsidRPr="00C640F0" w:rsidRDefault="00CA63B9" w:rsidP="001F6B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Проявляют заин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тересованность</w:t>
            </w:r>
          </w:p>
          <w:p w:rsidR="00CA63B9" w:rsidRPr="00C640F0" w:rsidRDefault="00CA63B9" w:rsidP="001F6B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только в лич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ном успехе, но</w:t>
            </w:r>
          </w:p>
          <w:p w:rsidR="00CA63B9" w:rsidRPr="00C640F0" w:rsidRDefault="00CA63B9" w:rsidP="001F6B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решении про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блемных заданий</w:t>
            </w:r>
          </w:p>
          <w:p w:rsidR="00CA63B9" w:rsidRPr="00C640F0" w:rsidRDefault="00CA63B9" w:rsidP="001F6B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всей группой; </w:t>
            </w:r>
            <w:proofErr w:type="gramStart"/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ражают</w:t>
            </w:r>
            <w:proofErr w:type="gramEnd"/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положи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</w:p>
          <w:p w:rsidR="00CA63B9" w:rsidRPr="00C640F0" w:rsidRDefault="00CA63B9" w:rsidP="001F6B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тельное отноше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к процессу познания; адек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ватно понимают причины успеш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ности/</w:t>
            </w:r>
            <w:proofErr w:type="spellStart"/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</w:t>
            </w:r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ности</w:t>
            </w:r>
            <w:proofErr w:type="spellEnd"/>
            <w:r w:rsidRPr="00C6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A3222D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2229" w:type="dxa"/>
            <w:vAlign w:val="center"/>
          </w:tcPr>
          <w:p w:rsidR="00AC51D7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75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Будь смелым</w:t>
            </w:r>
          </w:p>
        </w:tc>
        <w:tc>
          <w:tcPr>
            <w:tcW w:w="784" w:type="dxa"/>
            <w:vAlign w:val="center"/>
          </w:tcPr>
          <w:p w:rsidR="00AC51D7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:rsidR="00AC51D7" w:rsidRPr="00C640F0" w:rsidRDefault="00C640F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в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группе ответ на вопрос: «Что значит быть смелым»?</w:t>
            </w:r>
          </w:p>
        </w:tc>
        <w:tc>
          <w:tcPr>
            <w:tcW w:w="2188" w:type="dxa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Научатся: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определять, всегда ли страх является плохим качеством человека, бороться со своими страхами.</w:t>
            </w:r>
          </w:p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 текстом учебника; ре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шать логические задачи; высказывать собственное мнение, суждения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Познавательные: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выявляют особенности и признаки объектов; приводят примеры в качестве доказательства  выдвигаемых положений.</w:t>
            </w:r>
          </w:p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взаимодействуют в ходе совместной работы, ведут диалог, участвуют в дискуссии; принимают дру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гое мнение и позицию, допускают суще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ствование различных точек зрения.</w:t>
            </w:r>
          </w:p>
          <w:p w:rsidR="00AC51D7" w:rsidRPr="00C640F0" w:rsidRDefault="00CA63B9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прогнозируют результа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ты уровня усвоения изучаемого материа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ла; принимают и сохраняют учебную задачу</w:t>
            </w:r>
          </w:p>
        </w:tc>
        <w:tc>
          <w:tcPr>
            <w:tcW w:w="1892" w:type="dxa"/>
            <w:vAlign w:val="center"/>
          </w:tcPr>
          <w:p w:rsidR="00CA63B9" w:rsidRPr="00C640F0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Сохраняют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мотивацию к учебной деятельности; проявляют интерес к новому учебному мате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риалу; выража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ют положитель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ное отношение к процессу по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знания; адекват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 понимают причины успешности / </w:t>
            </w:r>
            <w:proofErr w:type="spellStart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неуспеш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  <w:proofErr w:type="spellEnd"/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учебной деятельности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A3222D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29-30</w:t>
            </w:r>
          </w:p>
        </w:tc>
        <w:tc>
          <w:tcPr>
            <w:tcW w:w="2229" w:type="dxa"/>
            <w:vAlign w:val="center"/>
          </w:tcPr>
          <w:p w:rsidR="00CA63B9" w:rsidRPr="005A7D07" w:rsidRDefault="00CA63B9" w:rsidP="001F6BA2">
            <w:pPr>
              <w:pStyle w:val="a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A7D0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Человек и человечность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AC51D7" w:rsidRPr="00C640F0" w:rsidRDefault="00A3222D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:rsidR="00AC51D7" w:rsidRPr="00C640F0" w:rsidRDefault="00C640F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Обсуждение новой темы.</w:t>
            </w:r>
          </w:p>
        </w:tc>
        <w:tc>
          <w:tcPr>
            <w:tcW w:w="1745" w:type="dxa"/>
            <w:vAlign w:val="center"/>
          </w:tcPr>
          <w:p w:rsidR="00AC51D7" w:rsidRPr="00C640F0" w:rsidRDefault="00C640F0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</w:t>
            </w:r>
          </w:p>
        </w:tc>
        <w:tc>
          <w:tcPr>
            <w:tcW w:w="2188" w:type="dxa"/>
            <w:vAlign w:val="center"/>
          </w:tcPr>
          <w:p w:rsidR="00A3222D" w:rsidRPr="00C640F0" w:rsidRDefault="00A3222D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свои взаимоотношения с дру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гими людьми.</w:t>
            </w:r>
          </w:p>
          <w:p w:rsidR="00A3222D" w:rsidRPr="00C640F0" w:rsidRDefault="00A3222D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 текстом учебника; вы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сказывать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собственное мнение, суждения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vAlign w:val="center"/>
          </w:tcPr>
          <w:p w:rsidR="00A3222D" w:rsidRPr="00C640F0" w:rsidRDefault="00A3222D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выбирают наиболее эффективные способы решения задач; контролируют и оценивают процесс и ре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 деятельности.</w:t>
            </w:r>
          </w:p>
          <w:p w:rsidR="00A3222D" w:rsidRPr="00C640F0" w:rsidRDefault="00A3222D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договариваются о распределении функций и ролей в совместной деятельности</w:t>
            </w:r>
            <w:proofErr w:type="gramEnd"/>
          </w:p>
          <w:p w:rsidR="00AC51D7" w:rsidRPr="00C640F0" w:rsidRDefault="00A3222D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адекватно воспринимают предложения и оценку учителей, товари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щей, родителей и других людей.</w:t>
            </w:r>
          </w:p>
        </w:tc>
        <w:tc>
          <w:tcPr>
            <w:tcW w:w="1892" w:type="dxa"/>
            <w:vAlign w:val="center"/>
          </w:tcPr>
          <w:p w:rsidR="00A3222D" w:rsidRPr="00C640F0" w:rsidRDefault="00A3222D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Проявляют спо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собность к реше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нию моральных дилемм на осно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ве учёта позиций партнёров в об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щении; ориенти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руются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их мо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тивы и чувства, устойчивое сле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дование в пове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дении мораль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ным нормам и этическим тре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бованиям</w:t>
            </w:r>
          </w:p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603" w:rsidRPr="00C640F0" w:rsidTr="00590603">
        <w:trPr>
          <w:gridAfter w:val="1"/>
          <w:wAfter w:w="27" w:type="dxa"/>
          <w:trHeight w:val="2412"/>
        </w:trPr>
        <w:tc>
          <w:tcPr>
            <w:tcW w:w="829" w:type="dxa"/>
            <w:vAlign w:val="center"/>
          </w:tcPr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Pr="00C640F0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590603" w:rsidRPr="003C3545" w:rsidRDefault="00590603" w:rsidP="005906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C35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Повторение пройденного материала</w:t>
            </w: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Pr="00C640F0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Align w:val="center"/>
          </w:tcPr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vMerge w:val="restart"/>
            <w:vAlign w:val="center"/>
          </w:tcPr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 w:val="restart"/>
            <w:vAlign w:val="center"/>
          </w:tcPr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Merge w:val="restart"/>
            <w:vAlign w:val="center"/>
          </w:tcPr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 w:val="restart"/>
            <w:vAlign w:val="center"/>
          </w:tcPr>
          <w:p w:rsidR="00590603" w:rsidRPr="00C640F0" w:rsidRDefault="00590603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Научатся: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свои поступки и отноше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к окружающим лю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дям.</w:t>
            </w:r>
          </w:p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 текстом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учебника; вы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сказывать собственное мнение, суждения</w:t>
            </w:r>
          </w:p>
        </w:tc>
        <w:tc>
          <w:tcPr>
            <w:tcW w:w="2357" w:type="dxa"/>
            <w:gridSpan w:val="2"/>
            <w:vMerge w:val="restart"/>
            <w:vAlign w:val="center"/>
          </w:tcPr>
          <w:p w:rsidR="00590603" w:rsidRPr="00C640F0" w:rsidRDefault="00590603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ставят и формулируют цели и проблему урока; осознанно и про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извольно строят сообщения в устной и письменной форме, в том числе творче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ского и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исследовательского характера.</w:t>
            </w:r>
          </w:p>
          <w:p w:rsidR="00590603" w:rsidRPr="00C640F0" w:rsidRDefault="00590603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зуют речевые средства для эффективного решения разнообразных коммуникатив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задач.</w:t>
            </w:r>
          </w:p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планируют свои действия в соответствии с поставленной задачей и условиями её реализации, в том числе во внутреннем плане</w:t>
            </w:r>
          </w:p>
        </w:tc>
        <w:tc>
          <w:tcPr>
            <w:tcW w:w="1892" w:type="dxa"/>
            <w:vMerge w:val="restart"/>
            <w:vAlign w:val="center"/>
          </w:tcPr>
          <w:p w:rsidR="00590603" w:rsidRPr="00C640F0" w:rsidRDefault="00590603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Определяют свою личност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ную позицию; адекватную дифференциро</w:t>
            </w:r>
            <w:r w:rsidRPr="00C640F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ванную самооценку своей успешности</w:t>
            </w:r>
          </w:p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603" w:rsidRPr="00C640F0" w:rsidTr="001F6BA2">
        <w:trPr>
          <w:gridAfter w:val="1"/>
          <w:wAfter w:w="27" w:type="dxa"/>
          <w:trHeight w:val="4487"/>
        </w:trPr>
        <w:tc>
          <w:tcPr>
            <w:tcW w:w="829" w:type="dxa"/>
            <w:vAlign w:val="center"/>
          </w:tcPr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29" w:type="dxa"/>
            <w:vAlign w:val="center"/>
          </w:tcPr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Pr="00C640F0" w:rsidRDefault="00590603" w:rsidP="00590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64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итоговая аттестация</w:t>
            </w:r>
          </w:p>
        </w:tc>
        <w:tc>
          <w:tcPr>
            <w:tcW w:w="784" w:type="dxa"/>
            <w:vAlign w:val="center"/>
          </w:tcPr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603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vAlign w:val="center"/>
          </w:tcPr>
          <w:p w:rsidR="00590603" w:rsidRPr="00E067AB" w:rsidRDefault="00590603" w:rsidP="001F6BA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3" w:type="dxa"/>
            <w:vMerge/>
            <w:vAlign w:val="center"/>
          </w:tcPr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  <w:vAlign w:val="center"/>
          </w:tcPr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  <w:vAlign w:val="center"/>
          </w:tcPr>
          <w:p w:rsidR="00590603" w:rsidRPr="00C640F0" w:rsidRDefault="00590603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  <w:vAlign w:val="center"/>
          </w:tcPr>
          <w:p w:rsidR="00590603" w:rsidRPr="00C640F0" w:rsidRDefault="00590603" w:rsidP="001F6BA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57" w:type="dxa"/>
            <w:gridSpan w:val="2"/>
            <w:vMerge/>
            <w:vAlign w:val="center"/>
          </w:tcPr>
          <w:p w:rsidR="00590603" w:rsidRPr="00C640F0" w:rsidRDefault="00590603" w:rsidP="001F6B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92" w:type="dxa"/>
            <w:vMerge/>
            <w:vAlign w:val="center"/>
          </w:tcPr>
          <w:p w:rsidR="00590603" w:rsidRPr="00C640F0" w:rsidRDefault="00590603" w:rsidP="001F6BA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36E7" w:rsidRPr="00C640F0" w:rsidTr="001F6BA2">
        <w:tc>
          <w:tcPr>
            <w:tcW w:w="15581" w:type="dxa"/>
            <w:gridSpan w:val="12"/>
          </w:tcPr>
          <w:p w:rsidR="005F36E7" w:rsidRPr="00C640F0" w:rsidRDefault="00D708F3" w:rsidP="001F6BA2">
            <w:pPr>
              <w:pStyle w:val="220"/>
              <w:keepNext/>
              <w:keepLines/>
              <w:shd w:val="clear" w:color="auto" w:fill="auto"/>
              <w:spacing w:before="0" w:line="240" w:lineRule="auto"/>
              <w:jc w:val="center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Итоговое повторение (3</w:t>
            </w:r>
            <w:r w:rsidR="005F36E7" w:rsidRPr="00C64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5F36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29" w:type="dxa"/>
            <w:vAlign w:val="center"/>
          </w:tcPr>
          <w:p w:rsidR="00AC51D7" w:rsidRPr="00C640F0" w:rsidRDefault="005F36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5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Человек в социальном измерении</w:t>
            </w:r>
          </w:p>
        </w:tc>
        <w:tc>
          <w:tcPr>
            <w:tcW w:w="784" w:type="dxa"/>
            <w:vAlign w:val="center"/>
          </w:tcPr>
          <w:p w:rsidR="00AC51D7" w:rsidRPr="00C640F0" w:rsidRDefault="005F36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D7" w:rsidRPr="00C640F0" w:rsidTr="001F6BA2">
        <w:trPr>
          <w:gridAfter w:val="1"/>
          <w:wAfter w:w="27" w:type="dxa"/>
        </w:trPr>
        <w:tc>
          <w:tcPr>
            <w:tcW w:w="829" w:type="dxa"/>
            <w:vAlign w:val="center"/>
          </w:tcPr>
          <w:p w:rsidR="00AC51D7" w:rsidRPr="00C640F0" w:rsidRDefault="005F36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29" w:type="dxa"/>
            <w:vAlign w:val="center"/>
          </w:tcPr>
          <w:p w:rsidR="00AC51D7" w:rsidRPr="00C640F0" w:rsidRDefault="005F36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F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Человек среди людей</w:t>
            </w:r>
          </w:p>
        </w:tc>
        <w:tc>
          <w:tcPr>
            <w:tcW w:w="784" w:type="dxa"/>
            <w:vAlign w:val="center"/>
          </w:tcPr>
          <w:p w:rsidR="00AC51D7" w:rsidRPr="00C640F0" w:rsidRDefault="005F36E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:rsidR="00AC51D7" w:rsidRPr="00C640F0" w:rsidRDefault="00AC51D7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BA2" w:rsidTr="001F6BA2">
        <w:tblPrEx>
          <w:tblLook w:val="0000" w:firstRow="0" w:lastRow="0" w:firstColumn="0" w:lastColumn="0" w:noHBand="0" w:noVBand="0"/>
        </w:tblPrEx>
        <w:trPr>
          <w:trHeight w:val="1005"/>
        </w:trPr>
        <w:tc>
          <w:tcPr>
            <w:tcW w:w="829" w:type="dxa"/>
          </w:tcPr>
          <w:p w:rsidR="001F6BA2" w:rsidRPr="001F6BA2" w:rsidRDefault="001F6BA2" w:rsidP="001F6B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6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229" w:type="dxa"/>
          </w:tcPr>
          <w:p w:rsidR="001F6BA2" w:rsidRPr="00D708F3" w:rsidRDefault="001F6BA2" w:rsidP="00D70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4" w:name="_GoBack"/>
            <w:proofErr w:type="spellStart"/>
            <w:r w:rsidR="00D708F3" w:rsidRPr="000C464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Дебатирование</w:t>
            </w:r>
            <w:proofErr w:type="spellEnd"/>
            <w:r w:rsidR="00D708F3" w:rsidRPr="000C464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на тему “Необходимость конфликтов” </w:t>
            </w:r>
            <w:bookmarkEnd w:id="4"/>
          </w:p>
        </w:tc>
        <w:tc>
          <w:tcPr>
            <w:tcW w:w="784" w:type="dxa"/>
          </w:tcPr>
          <w:p w:rsidR="001F6BA2" w:rsidRPr="00D708F3" w:rsidRDefault="00D708F3" w:rsidP="00D70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</w:tcPr>
          <w:p w:rsidR="001F6BA2" w:rsidRDefault="001F6BA2" w:rsidP="001F6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</w:tcPr>
          <w:p w:rsidR="001F6BA2" w:rsidRDefault="001F6BA2" w:rsidP="001F6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1F6BA2" w:rsidRDefault="001F6BA2" w:rsidP="001F6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1F6BA2" w:rsidRDefault="001F6BA2" w:rsidP="001F6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5" w:type="dxa"/>
            <w:gridSpan w:val="2"/>
          </w:tcPr>
          <w:p w:rsidR="001F6BA2" w:rsidRDefault="001F6BA2" w:rsidP="001F6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0" w:type="dxa"/>
          </w:tcPr>
          <w:p w:rsidR="001F6BA2" w:rsidRDefault="001F6BA2" w:rsidP="001F6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9" w:type="dxa"/>
            <w:gridSpan w:val="2"/>
          </w:tcPr>
          <w:p w:rsidR="001F6BA2" w:rsidRDefault="001F6BA2" w:rsidP="001F6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34926" w:rsidRPr="00C640F0" w:rsidRDefault="00F34926" w:rsidP="00C02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34926" w:rsidRPr="00C640F0" w:rsidSect="00C640F0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0C34"/>
    <w:multiLevelType w:val="hybridMultilevel"/>
    <w:tmpl w:val="C16A7C64"/>
    <w:lvl w:ilvl="0" w:tplc="96F844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04074"/>
    <w:multiLevelType w:val="hybridMultilevel"/>
    <w:tmpl w:val="8D488B54"/>
    <w:lvl w:ilvl="0" w:tplc="96F844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263E5"/>
    <w:multiLevelType w:val="hybridMultilevel"/>
    <w:tmpl w:val="C09CA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44E99"/>
    <w:multiLevelType w:val="hybridMultilevel"/>
    <w:tmpl w:val="26BEA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B620E"/>
    <w:multiLevelType w:val="hybridMultilevel"/>
    <w:tmpl w:val="E6362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2731B0"/>
    <w:multiLevelType w:val="hybridMultilevel"/>
    <w:tmpl w:val="CAA48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B30E7D"/>
    <w:multiLevelType w:val="hybridMultilevel"/>
    <w:tmpl w:val="005AB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117E30"/>
    <w:multiLevelType w:val="hybridMultilevel"/>
    <w:tmpl w:val="B13E4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700F02"/>
    <w:multiLevelType w:val="hybridMultilevel"/>
    <w:tmpl w:val="6C94EB10"/>
    <w:lvl w:ilvl="0" w:tplc="1BF4E92A">
      <w:start w:val="2015"/>
      <w:numFmt w:val="decimal"/>
      <w:lvlText w:val="%1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8065E62"/>
    <w:multiLevelType w:val="hybridMultilevel"/>
    <w:tmpl w:val="75500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E12838"/>
    <w:multiLevelType w:val="hybridMultilevel"/>
    <w:tmpl w:val="79646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025875"/>
    <w:multiLevelType w:val="hybridMultilevel"/>
    <w:tmpl w:val="C9BEF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1"/>
  </w:num>
  <w:num w:numId="7">
    <w:abstractNumId w:val="10"/>
  </w:num>
  <w:num w:numId="8">
    <w:abstractNumId w:val="9"/>
  </w:num>
  <w:num w:numId="9">
    <w:abstractNumId w:val="5"/>
  </w:num>
  <w:num w:numId="10">
    <w:abstractNumId w:val="2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92A"/>
    <w:rsid w:val="00010E1F"/>
    <w:rsid w:val="00017AE0"/>
    <w:rsid w:val="0005492E"/>
    <w:rsid w:val="000622AC"/>
    <w:rsid w:val="0009486C"/>
    <w:rsid w:val="000A5E22"/>
    <w:rsid w:val="000C4649"/>
    <w:rsid w:val="000E25C0"/>
    <w:rsid w:val="00123EA9"/>
    <w:rsid w:val="00172FEB"/>
    <w:rsid w:val="001842CD"/>
    <w:rsid w:val="001B1DC3"/>
    <w:rsid w:val="001B3C44"/>
    <w:rsid w:val="001F6BA2"/>
    <w:rsid w:val="002338F9"/>
    <w:rsid w:val="0024751A"/>
    <w:rsid w:val="002651D2"/>
    <w:rsid w:val="002A4401"/>
    <w:rsid w:val="002B5229"/>
    <w:rsid w:val="002C2509"/>
    <w:rsid w:val="002D32B6"/>
    <w:rsid w:val="00300E1A"/>
    <w:rsid w:val="00306246"/>
    <w:rsid w:val="00322989"/>
    <w:rsid w:val="00375AC5"/>
    <w:rsid w:val="003C3545"/>
    <w:rsid w:val="003E1926"/>
    <w:rsid w:val="00406640"/>
    <w:rsid w:val="0043392A"/>
    <w:rsid w:val="00450D39"/>
    <w:rsid w:val="004A4C23"/>
    <w:rsid w:val="004C607C"/>
    <w:rsid w:val="004C7DB8"/>
    <w:rsid w:val="0050758B"/>
    <w:rsid w:val="00572814"/>
    <w:rsid w:val="00590603"/>
    <w:rsid w:val="005A7D07"/>
    <w:rsid w:val="005F36E7"/>
    <w:rsid w:val="00651521"/>
    <w:rsid w:val="006A3180"/>
    <w:rsid w:val="006E7BB7"/>
    <w:rsid w:val="0071278B"/>
    <w:rsid w:val="007407B8"/>
    <w:rsid w:val="00765578"/>
    <w:rsid w:val="00765E2F"/>
    <w:rsid w:val="0078643D"/>
    <w:rsid w:val="00797AFD"/>
    <w:rsid w:val="007B5A53"/>
    <w:rsid w:val="007F5272"/>
    <w:rsid w:val="00813C09"/>
    <w:rsid w:val="0082326E"/>
    <w:rsid w:val="00835398"/>
    <w:rsid w:val="00866151"/>
    <w:rsid w:val="00923564"/>
    <w:rsid w:val="00983F9A"/>
    <w:rsid w:val="009C46B8"/>
    <w:rsid w:val="009F4D65"/>
    <w:rsid w:val="00A240C5"/>
    <w:rsid w:val="00A26325"/>
    <w:rsid w:val="00A3222D"/>
    <w:rsid w:val="00A614E7"/>
    <w:rsid w:val="00A83445"/>
    <w:rsid w:val="00A943A5"/>
    <w:rsid w:val="00AA338B"/>
    <w:rsid w:val="00AC1869"/>
    <w:rsid w:val="00AC51D7"/>
    <w:rsid w:val="00AE713D"/>
    <w:rsid w:val="00AF7AA7"/>
    <w:rsid w:val="00B10D00"/>
    <w:rsid w:val="00B375C1"/>
    <w:rsid w:val="00B507E7"/>
    <w:rsid w:val="00B533D2"/>
    <w:rsid w:val="00B868AB"/>
    <w:rsid w:val="00BA039B"/>
    <w:rsid w:val="00BE175E"/>
    <w:rsid w:val="00C02A40"/>
    <w:rsid w:val="00C34333"/>
    <w:rsid w:val="00C640F0"/>
    <w:rsid w:val="00CA63B9"/>
    <w:rsid w:val="00CB57A3"/>
    <w:rsid w:val="00D018D8"/>
    <w:rsid w:val="00D25817"/>
    <w:rsid w:val="00D708F3"/>
    <w:rsid w:val="00DE7E06"/>
    <w:rsid w:val="00DF6AC7"/>
    <w:rsid w:val="00E01BF0"/>
    <w:rsid w:val="00E067AB"/>
    <w:rsid w:val="00EB0679"/>
    <w:rsid w:val="00EF3C81"/>
    <w:rsid w:val="00EF4F19"/>
    <w:rsid w:val="00F34926"/>
    <w:rsid w:val="00F440E8"/>
    <w:rsid w:val="00FB0971"/>
    <w:rsid w:val="00FF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E7E06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"/>
    <w:basedOn w:val="a0"/>
    <w:uiPriority w:val="99"/>
    <w:rsid w:val="002651D2"/>
    <w:rPr>
      <w:rFonts w:ascii="Times New Roman" w:hAnsi="Times New Roman" w:cs="Times New Roman"/>
      <w:spacing w:val="0"/>
      <w:sz w:val="19"/>
      <w:szCs w:val="19"/>
    </w:rPr>
  </w:style>
  <w:style w:type="character" w:customStyle="1" w:styleId="a3">
    <w:name w:val="Без интервала Знак"/>
    <w:basedOn w:val="a0"/>
    <w:link w:val="a4"/>
    <w:uiPriority w:val="1"/>
    <w:locked/>
    <w:rsid w:val="00172FEB"/>
  </w:style>
  <w:style w:type="paragraph" w:styleId="a4">
    <w:name w:val="No Spacing"/>
    <w:link w:val="a3"/>
    <w:uiPriority w:val="1"/>
    <w:qFormat/>
    <w:rsid w:val="00172FE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2FEB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4C7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Заголовок №2 (2)_"/>
    <w:basedOn w:val="a0"/>
    <w:link w:val="220"/>
    <w:uiPriority w:val="99"/>
    <w:locked/>
    <w:rsid w:val="005F36E7"/>
    <w:rPr>
      <w:rFonts w:ascii="Verdana" w:hAnsi="Verdana" w:cs="Verdana"/>
      <w:sz w:val="26"/>
      <w:szCs w:val="26"/>
      <w:shd w:val="clear" w:color="auto" w:fill="FFFFFF"/>
    </w:rPr>
  </w:style>
  <w:style w:type="paragraph" w:customStyle="1" w:styleId="220">
    <w:name w:val="Заголовок №2 (2)"/>
    <w:basedOn w:val="a"/>
    <w:link w:val="22"/>
    <w:uiPriority w:val="99"/>
    <w:rsid w:val="005F36E7"/>
    <w:pPr>
      <w:shd w:val="clear" w:color="auto" w:fill="FFFFFF"/>
      <w:spacing w:before="2880" w:after="0" w:line="240" w:lineRule="atLeast"/>
      <w:outlineLvl w:val="1"/>
    </w:pPr>
    <w:rPr>
      <w:rFonts w:ascii="Verdana" w:hAnsi="Verdana" w:cs="Verdana"/>
      <w:sz w:val="26"/>
      <w:szCs w:val="26"/>
    </w:rPr>
  </w:style>
  <w:style w:type="character" w:customStyle="1" w:styleId="10">
    <w:name w:val="Заголовок 1 Знак"/>
    <w:basedOn w:val="a0"/>
    <w:link w:val="1"/>
    <w:rsid w:val="00DE7E06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7">
    <w:name w:val="caption"/>
    <w:basedOn w:val="a"/>
    <w:semiHidden/>
    <w:unhideWhenUsed/>
    <w:qFormat/>
    <w:rsid w:val="00DE7E0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0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67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E7E06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"/>
    <w:basedOn w:val="a0"/>
    <w:uiPriority w:val="99"/>
    <w:rsid w:val="002651D2"/>
    <w:rPr>
      <w:rFonts w:ascii="Times New Roman" w:hAnsi="Times New Roman" w:cs="Times New Roman"/>
      <w:spacing w:val="0"/>
      <w:sz w:val="19"/>
      <w:szCs w:val="19"/>
    </w:rPr>
  </w:style>
  <w:style w:type="character" w:customStyle="1" w:styleId="a3">
    <w:name w:val="Без интервала Знак"/>
    <w:basedOn w:val="a0"/>
    <w:link w:val="a4"/>
    <w:uiPriority w:val="1"/>
    <w:locked/>
    <w:rsid w:val="00172FEB"/>
  </w:style>
  <w:style w:type="paragraph" w:styleId="a4">
    <w:name w:val="No Spacing"/>
    <w:link w:val="a3"/>
    <w:uiPriority w:val="1"/>
    <w:qFormat/>
    <w:rsid w:val="00172FE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2FEB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4C7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Заголовок №2 (2)_"/>
    <w:basedOn w:val="a0"/>
    <w:link w:val="220"/>
    <w:uiPriority w:val="99"/>
    <w:locked/>
    <w:rsid w:val="005F36E7"/>
    <w:rPr>
      <w:rFonts w:ascii="Verdana" w:hAnsi="Verdana" w:cs="Verdana"/>
      <w:sz w:val="26"/>
      <w:szCs w:val="26"/>
      <w:shd w:val="clear" w:color="auto" w:fill="FFFFFF"/>
    </w:rPr>
  </w:style>
  <w:style w:type="paragraph" w:customStyle="1" w:styleId="220">
    <w:name w:val="Заголовок №2 (2)"/>
    <w:basedOn w:val="a"/>
    <w:link w:val="22"/>
    <w:uiPriority w:val="99"/>
    <w:rsid w:val="005F36E7"/>
    <w:pPr>
      <w:shd w:val="clear" w:color="auto" w:fill="FFFFFF"/>
      <w:spacing w:before="2880" w:after="0" w:line="240" w:lineRule="atLeast"/>
      <w:outlineLvl w:val="1"/>
    </w:pPr>
    <w:rPr>
      <w:rFonts w:ascii="Verdana" w:hAnsi="Verdana" w:cs="Verdana"/>
      <w:sz w:val="26"/>
      <w:szCs w:val="26"/>
    </w:rPr>
  </w:style>
  <w:style w:type="character" w:customStyle="1" w:styleId="10">
    <w:name w:val="Заголовок 1 Знак"/>
    <w:basedOn w:val="a0"/>
    <w:link w:val="1"/>
    <w:rsid w:val="00DE7E06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7">
    <w:name w:val="caption"/>
    <w:basedOn w:val="a"/>
    <w:semiHidden/>
    <w:unhideWhenUsed/>
    <w:qFormat/>
    <w:rsid w:val="00DE7E0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0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67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C1AF0-E90F-4FAC-9941-847C6390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5017</Words>
  <Characters>28597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kaipov</dc:creator>
  <cp:lastModifiedBy>Alexander Dick</cp:lastModifiedBy>
  <cp:revision>46</cp:revision>
  <cp:lastPrinted>2017-10-17T15:08:00Z</cp:lastPrinted>
  <dcterms:created xsi:type="dcterms:W3CDTF">2015-05-26T16:32:00Z</dcterms:created>
  <dcterms:modified xsi:type="dcterms:W3CDTF">2018-05-12T03:07:00Z</dcterms:modified>
</cp:coreProperties>
</file>