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247" w:rsidRPr="00FA3247" w:rsidRDefault="00FA3247" w:rsidP="00FA324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color w:val="000000"/>
          <w:sz w:val="30"/>
          <w:szCs w:val="30"/>
        </w:rPr>
      </w:pPr>
      <w:proofErr w:type="spellStart"/>
      <w:r w:rsidRPr="00FA3247">
        <w:rPr>
          <w:rFonts w:ascii="Arial" w:hAnsi="Arial" w:cs="Arial"/>
          <w:b/>
          <w:color w:val="000000"/>
          <w:sz w:val="30"/>
          <w:szCs w:val="30"/>
        </w:rPr>
        <w:t>Брейн</w:t>
      </w:r>
      <w:proofErr w:type="spellEnd"/>
      <w:r w:rsidRPr="00FA3247">
        <w:rPr>
          <w:rFonts w:ascii="Arial" w:hAnsi="Arial" w:cs="Arial"/>
          <w:b/>
          <w:color w:val="000000"/>
          <w:sz w:val="30"/>
          <w:szCs w:val="30"/>
        </w:rPr>
        <w:t xml:space="preserve">-ринг «Всё ли мы знаем о царской </w:t>
      </w:r>
      <w:proofErr w:type="spellStart"/>
      <w:r w:rsidRPr="00FA3247">
        <w:rPr>
          <w:rFonts w:ascii="Arial" w:hAnsi="Arial" w:cs="Arial"/>
          <w:b/>
          <w:color w:val="000000"/>
          <w:sz w:val="30"/>
          <w:szCs w:val="30"/>
        </w:rPr>
        <w:t>семье?»</w:t>
      </w:r>
      <w:proofErr w:type="spellEnd"/>
    </w:p>
    <w:p w:rsidR="00A4494A" w:rsidRPr="00A4494A" w:rsidRDefault="00A4494A" w:rsidP="0024470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0"/>
          <w:szCs w:val="30"/>
          <w:u w:val="single"/>
        </w:rPr>
      </w:pPr>
      <w:r w:rsidRPr="00A4494A">
        <w:rPr>
          <w:color w:val="000000"/>
          <w:sz w:val="30"/>
          <w:szCs w:val="30"/>
          <w:u w:val="single"/>
        </w:rPr>
        <w:t>Сообщение правил игры:</w:t>
      </w:r>
    </w:p>
    <w:p w:rsidR="00295E19" w:rsidRPr="00A4494A" w:rsidRDefault="00244703" w:rsidP="00244703">
      <w:pPr>
        <w:pStyle w:val="a3"/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8"/>
        </w:rPr>
      </w:pPr>
      <w:r w:rsidRPr="00A4494A">
        <w:rPr>
          <w:i/>
          <w:color w:val="000000"/>
          <w:sz w:val="28"/>
          <w:szCs w:val="28"/>
        </w:rPr>
        <w:t xml:space="preserve">Вопрос задается сразу всем командам. Обсуждение – 30 секунд. </w:t>
      </w:r>
      <w:r w:rsidR="00295E19" w:rsidRPr="00A4494A">
        <w:rPr>
          <w:i/>
          <w:color w:val="000000"/>
          <w:sz w:val="28"/>
          <w:szCs w:val="28"/>
        </w:rPr>
        <w:t>После удара гонга можно отвечать.</w:t>
      </w:r>
    </w:p>
    <w:p w:rsidR="000B3602" w:rsidRPr="00A4494A" w:rsidRDefault="00295E19" w:rsidP="00244703">
      <w:pPr>
        <w:pStyle w:val="a3"/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8"/>
        </w:rPr>
      </w:pPr>
      <w:r w:rsidRPr="00A4494A">
        <w:rPr>
          <w:i/>
          <w:color w:val="000000"/>
          <w:sz w:val="28"/>
          <w:szCs w:val="28"/>
        </w:rPr>
        <w:t xml:space="preserve"> </w:t>
      </w:r>
      <w:r w:rsidR="00244703" w:rsidRPr="00A4494A">
        <w:rPr>
          <w:i/>
          <w:color w:val="000000"/>
          <w:sz w:val="28"/>
          <w:szCs w:val="28"/>
        </w:rPr>
        <w:t>Команда,</w:t>
      </w:r>
      <w:r w:rsidR="000B3602" w:rsidRPr="00A4494A">
        <w:rPr>
          <w:i/>
          <w:color w:val="000000"/>
          <w:sz w:val="28"/>
          <w:szCs w:val="28"/>
        </w:rPr>
        <w:t xml:space="preserve"> готовая дать ответ, подает сигнал</w:t>
      </w:r>
      <w:r w:rsidR="00244703" w:rsidRPr="00A4494A">
        <w:rPr>
          <w:i/>
          <w:color w:val="000000"/>
          <w:sz w:val="28"/>
          <w:szCs w:val="28"/>
        </w:rPr>
        <w:t xml:space="preserve">. </w:t>
      </w:r>
    </w:p>
    <w:p w:rsidR="00295E19" w:rsidRPr="00A4494A" w:rsidRDefault="00295E19" w:rsidP="00244703">
      <w:pPr>
        <w:pStyle w:val="a3"/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8"/>
        </w:rPr>
      </w:pPr>
      <w:r w:rsidRPr="00A4494A">
        <w:rPr>
          <w:i/>
          <w:color w:val="000000"/>
          <w:sz w:val="28"/>
          <w:szCs w:val="28"/>
        </w:rPr>
        <w:t>Если команда подала сигнал до удара гонга, право ответа переходит другой готовой команде.</w:t>
      </w:r>
    </w:p>
    <w:p w:rsidR="00244703" w:rsidRPr="00A4494A" w:rsidRDefault="00244703" w:rsidP="00244703">
      <w:pPr>
        <w:pStyle w:val="a3"/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8"/>
        </w:rPr>
      </w:pPr>
      <w:r w:rsidRPr="00A4494A">
        <w:rPr>
          <w:i/>
          <w:color w:val="000000"/>
          <w:sz w:val="28"/>
          <w:szCs w:val="28"/>
        </w:rPr>
        <w:t xml:space="preserve">Если ответ неправильный, право ответа </w:t>
      </w:r>
      <w:r w:rsidR="00295E19" w:rsidRPr="00A4494A">
        <w:rPr>
          <w:i/>
          <w:color w:val="000000"/>
          <w:sz w:val="28"/>
          <w:szCs w:val="28"/>
        </w:rPr>
        <w:t xml:space="preserve">также </w:t>
      </w:r>
      <w:r w:rsidRPr="00A4494A">
        <w:rPr>
          <w:i/>
          <w:color w:val="000000"/>
          <w:sz w:val="28"/>
          <w:szCs w:val="28"/>
        </w:rPr>
        <w:t>передается другой команде.</w:t>
      </w:r>
    </w:p>
    <w:p w:rsidR="00244703" w:rsidRPr="00A4494A" w:rsidRDefault="00244703" w:rsidP="00244703">
      <w:pPr>
        <w:pStyle w:val="a3"/>
        <w:shd w:val="clear" w:color="auto" w:fill="FFFFFF"/>
        <w:spacing w:before="0" w:beforeAutospacing="0" w:after="150" w:afterAutospacing="0"/>
        <w:rPr>
          <w:b/>
          <w:i/>
          <w:color w:val="000000"/>
          <w:sz w:val="28"/>
          <w:szCs w:val="28"/>
        </w:rPr>
      </w:pPr>
      <w:r w:rsidRPr="00A4494A">
        <w:rPr>
          <w:b/>
          <w:i/>
          <w:color w:val="000000"/>
          <w:sz w:val="28"/>
          <w:szCs w:val="28"/>
        </w:rPr>
        <w:t>Критерии оценки:</w:t>
      </w:r>
    </w:p>
    <w:p w:rsidR="00244703" w:rsidRPr="00A4494A" w:rsidRDefault="00B52645" w:rsidP="00244703">
      <w:pPr>
        <w:pStyle w:val="a3"/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8"/>
        </w:rPr>
      </w:pPr>
      <w:r w:rsidRPr="00A4494A">
        <w:rPr>
          <w:i/>
          <w:color w:val="000000"/>
          <w:sz w:val="28"/>
          <w:szCs w:val="28"/>
        </w:rPr>
        <w:t xml:space="preserve">ответ с первой попытки – </w:t>
      </w:r>
      <w:r w:rsidR="00295E19" w:rsidRPr="00A4494A">
        <w:rPr>
          <w:i/>
          <w:color w:val="000000"/>
          <w:sz w:val="28"/>
          <w:szCs w:val="28"/>
        </w:rPr>
        <w:t>3</w:t>
      </w:r>
      <w:r w:rsidRPr="00A4494A">
        <w:rPr>
          <w:i/>
          <w:color w:val="000000"/>
          <w:sz w:val="28"/>
          <w:szCs w:val="28"/>
        </w:rPr>
        <w:t xml:space="preserve"> очка</w:t>
      </w:r>
      <w:r w:rsidR="00244703" w:rsidRPr="00A4494A">
        <w:rPr>
          <w:i/>
          <w:color w:val="000000"/>
          <w:sz w:val="28"/>
          <w:szCs w:val="28"/>
        </w:rPr>
        <w:t>;</w:t>
      </w:r>
    </w:p>
    <w:p w:rsidR="00244703" w:rsidRPr="00A4494A" w:rsidRDefault="00B52645" w:rsidP="00244703">
      <w:pPr>
        <w:pStyle w:val="a3"/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8"/>
        </w:rPr>
      </w:pPr>
      <w:r w:rsidRPr="00A4494A">
        <w:rPr>
          <w:i/>
          <w:color w:val="000000"/>
          <w:sz w:val="28"/>
          <w:szCs w:val="28"/>
        </w:rPr>
        <w:t>со второй попытки –</w:t>
      </w:r>
      <w:r w:rsidR="00295E19" w:rsidRPr="00A4494A">
        <w:rPr>
          <w:i/>
          <w:color w:val="000000"/>
          <w:sz w:val="28"/>
          <w:szCs w:val="28"/>
        </w:rPr>
        <w:t>2</w:t>
      </w:r>
      <w:r w:rsidR="00244703" w:rsidRPr="00A4494A">
        <w:rPr>
          <w:i/>
          <w:color w:val="000000"/>
          <w:sz w:val="28"/>
          <w:szCs w:val="28"/>
        </w:rPr>
        <w:t>очка;</w:t>
      </w:r>
    </w:p>
    <w:p w:rsidR="00244703" w:rsidRPr="00A4494A" w:rsidRDefault="00B52645" w:rsidP="00244703">
      <w:pPr>
        <w:pStyle w:val="a3"/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8"/>
        </w:rPr>
      </w:pPr>
      <w:r w:rsidRPr="00A4494A">
        <w:rPr>
          <w:i/>
          <w:color w:val="000000"/>
          <w:sz w:val="28"/>
          <w:szCs w:val="28"/>
        </w:rPr>
        <w:t>с третьей попытки –</w:t>
      </w:r>
      <w:r w:rsidR="00295E19" w:rsidRPr="00A4494A">
        <w:rPr>
          <w:i/>
          <w:color w:val="000000"/>
          <w:sz w:val="28"/>
          <w:szCs w:val="28"/>
        </w:rPr>
        <w:t xml:space="preserve"> 1очко</w:t>
      </w:r>
      <w:r w:rsidR="00244703" w:rsidRPr="00A4494A">
        <w:rPr>
          <w:i/>
          <w:color w:val="000000"/>
          <w:sz w:val="28"/>
          <w:szCs w:val="28"/>
        </w:rPr>
        <w:t>.</w:t>
      </w:r>
    </w:p>
    <w:p w:rsidR="00244703" w:rsidRPr="00A4494A" w:rsidRDefault="00244703" w:rsidP="00244703">
      <w:pPr>
        <w:pStyle w:val="a3"/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8"/>
        </w:rPr>
      </w:pPr>
      <w:r w:rsidRPr="00A4494A">
        <w:rPr>
          <w:i/>
          <w:color w:val="000000"/>
          <w:sz w:val="28"/>
          <w:szCs w:val="28"/>
        </w:rPr>
        <w:t xml:space="preserve">Если ни одна из команд не смогла </w:t>
      </w:r>
      <w:r w:rsidR="00B52645" w:rsidRPr="00A4494A">
        <w:rPr>
          <w:i/>
          <w:color w:val="000000"/>
          <w:sz w:val="28"/>
          <w:szCs w:val="28"/>
        </w:rPr>
        <w:t>полный</w:t>
      </w:r>
      <w:r w:rsidRPr="00A4494A">
        <w:rPr>
          <w:i/>
          <w:color w:val="000000"/>
          <w:sz w:val="28"/>
          <w:szCs w:val="28"/>
        </w:rPr>
        <w:t xml:space="preserve"> ответ,</w:t>
      </w:r>
      <w:r w:rsidR="00B52645" w:rsidRPr="00A4494A">
        <w:rPr>
          <w:i/>
          <w:color w:val="000000"/>
          <w:sz w:val="28"/>
          <w:szCs w:val="28"/>
        </w:rPr>
        <w:t xml:space="preserve"> но дополняли друг друга,</w:t>
      </w:r>
      <w:r w:rsidR="00295E19" w:rsidRPr="00A4494A">
        <w:rPr>
          <w:i/>
          <w:color w:val="000000"/>
          <w:sz w:val="28"/>
          <w:szCs w:val="28"/>
        </w:rPr>
        <w:t>– по 1 очку каждой команде</w:t>
      </w:r>
      <w:r w:rsidRPr="00A4494A">
        <w:rPr>
          <w:i/>
          <w:color w:val="000000"/>
          <w:sz w:val="28"/>
          <w:szCs w:val="28"/>
        </w:rPr>
        <w:t>.</w:t>
      </w:r>
    </w:p>
    <w:p w:rsidR="00B52645" w:rsidRPr="00A4494A" w:rsidRDefault="009F62D0" w:rsidP="00244703">
      <w:pPr>
        <w:pStyle w:val="a3"/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8"/>
        </w:rPr>
      </w:pPr>
      <w:r w:rsidRPr="00A4494A">
        <w:rPr>
          <w:i/>
          <w:color w:val="000000"/>
          <w:sz w:val="28"/>
          <w:szCs w:val="28"/>
        </w:rPr>
        <w:t>Никто не дал правильный отве</w:t>
      </w:r>
      <w:proofErr w:type="gramStart"/>
      <w:r w:rsidRPr="00A4494A">
        <w:rPr>
          <w:i/>
          <w:color w:val="000000"/>
          <w:sz w:val="28"/>
          <w:szCs w:val="28"/>
        </w:rPr>
        <w:t>т-</w:t>
      </w:r>
      <w:proofErr w:type="gramEnd"/>
      <w:r w:rsidRPr="00A4494A">
        <w:rPr>
          <w:i/>
          <w:color w:val="000000"/>
          <w:sz w:val="28"/>
          <w:szCs w:val="28"/>
        </w:rPr>
        <w:t xml:space="preserve"> право ответа передается болельщикам.</w:t>
      </w:r>
    </w:p>
    <w:p w:rsidR="00A43D14" w:rsidRPr="00A4494A" w:rsidRDefault="000B3602" w:rsidP="000B3602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A4494A">
        <w:rPr>
          <w:color w:val="333333"/>
          <w:sz w:val="28"/>
          <w:szCs w:val="28"/>
        </w:rPr>
        <w:t xml:space="preserve">– Итак, мы желаем всем командам успехов в состязании. </w:t>
      </w:r>
    </w:p>
    <w:p w:rsidR="000B3602" w:rsidRPr="00A4494A" w:rsidRDefault="000B3602" w:rsidP="000B3602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A4494A">
        <w:rPr>
          <w:color w:val="333333"/>
          <w:sz w:val="28"/>
          <w:szCs w:val="28"/>
        </w:rPr>
        <w:t>Да победит сильнейший!</w:t>
      </w:r>
    </w:p>
    <w:p w:rsidR="000B3602" w:rsidRPr="00A4494A" w:rsidRDefault="000B3602" w:rsidP="000B3602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A4494A">
        <w:rPr>
          <w:rStyle w:val="a4"/>
          <w:color w:val="333333"/>
          <w:sz w:val="28"/>
          <w:szCs w:val="28"/>
        </w:rPr>
        <w:t>(Музыкальная композиция.)</w:t>
      </w:r>
    </w:p>
    <w:p w:rsidR="000B3602" w:rsidRPr="00A4494A" w:rsidRDefault="000B3602" w:rsidP="000B3602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A4494A">
        <w:rPr>
          <w:color w:val="333333"/>
          <w:sz w:val="28"/>
          <w:szCs w:val="28"/>
        </w:rPr>
        <w:t>– Капитаны команд приглашаются для жеребьевки!</w:t>
      </w:r>
    </w:p>
    <w:p w:rsidR="000B3602" w:rsidRPr="00A4494A" w:rsidRDefault="000B3602" w:rsidP="000B3602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A4494A">
        <w:rPr>
          <w:rStyle w:val="a4"/>
          <w:color w:val="333333"/>
          <w:sz w:val="28"/>
          <w:szCs w:val="28"/>
        </w:rPr>
        <w:t>(Заполняется протокол жеребьевки.)</w:t>
      </w:r>
    </w:p>
    <w:p w:rsidR="000B3602" w:rsidRPr="00A4494A" w:rsidRDefault="000B3602" w:rsidP="000B3602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A4494A">
        <w:rPr>
          <w:color w:val="333333"/>
          <w:sz w:val="28"/>
          <w:szCs w:val="28"/>
        </w:rPr>
        <w:t>– Разрешите ознакомить вас с результатами жеребьёвки.</w:t>
      </w:r>
    </w:p>
    <w:p w:rsidR="000B3602" w:rsidRPr="00A4494A" w:rsidRDefault="000B3602" w:rsidP="000B3602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A4494A">
        <w:rPr>
          <w:rStyle w:val="a4"/>
          <w:color w:val="333333"/>
          <w:sz w:val="28"/>
          <w:szCs w:val="28"/>
        </w:rPr>
        <w:t>(Сообщаются результаты.)</w:t>
      </w:r>
    </w:p>
    <w:p w:rsidR="000B3602" w:rsidRPr="00A4494A" w:rsidRDefault="000B3602" w:rsidP="000B3602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A4494A">
        <w:rPr>
          <w:color w:val="333333"/>
          <w:sz w:val="28"/>
          <w:szCs w:val="28"/>
        </w:rPr>
        <w:t>– Объявляется начало первого тура! (Удар гонга.)</w:t>
      </w:r>
    </w:p>
    <w:p w:rsidR="000B3602" w:rsidRPr="00A4494A" w:rsidRDefault="000B3602" w:rsidP="000B3602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A4494A">
        <w:rPr>
          <w:color w:val="333333"/>
          <w:sz w:val="28"/>
          <w:szCs w:val="28"/>
        </w:rPr>
        <w:t>– За красный игровой стол приглашается команда под № 1, за желтый игровой стол – команда под № 2.</w:t>
      </w:r>
    </w:p>
    <w:p w:rsidR="000B3602" w:rsidRPr="00A4494A" w:rsidRDefault="000B3602" w:rsidP="000B3602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A4494A">
        <w:rPr>
          <w:rStyle w:val="a5"/>
          <w:color w:val="333333"/>
          <w:sz w:val="28"/>
          <w:szCs w:val="28"/>
        </w:rPr>
        <w:t> </w:t>
      </w:r>
      <w:r w:rsidRPr="00A4494A">
        <w:rPr>
          <w:color w:val="333333"/>
          <w:sz w:val="28"/>
          <w:szCs w:val="28"/>
        </w:rPr>
        <w:t xml:space="preserve">Тишина в зале! Просьба наблюдателей занять свои места. Итак, </w:t>
      </w:r>
      <w:r w:rsidR="00FA3247" w:rsidRPr="00A4494A">
        <w:rPr>
          <w:color w:val="333333"/>
          <w:sz w:val="28"/>
          <w:szCs w:val="28"/>
        </w:rPr>
        <w:t>разминка для капитанов</w:t>
      </w:r>
      <w:r w:rsidRPr="00A4494A">
        <w:rPr>
          <w:color w:val="333333"/>
          <w:sz w:val="28"/>
          <w:szCs w:val="28"/>
        </w:rPr>
        <w:t>!</w:t>
      </w:r>
    </w:p>
    <w:p w:rsidR="00244703" w:rsidRPr="00A4494A" w:rsidRDefault="00244703" w:rsidP="00244703">
      <w:pPr>
        <w:pStyle w:val="c8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</w:p>
    <w:p w:rsidR="00244703" w:rsidRPr="00295E19" w:rsidRDefault="009F62D0" w:rsidP="00244703">
      <w:pPr>
        <w:pStyle w:val="c8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30"/>
          <w:szCs w:val="30"/>
        </w:rPr>
      </w:pPr>
      <w:r w:rsidRPr="00295E19">
        <w:rPr>
          <w:rStyle w:val="c1"/>
          <w:color w:val="000000"/>
          <w:sz w:val="30"/>
          <w:szCs w:val="30"/>
        </w:rPr>
        <w:t xml:space="preserve">     </w:t>
      </w:r>
      <w:r w:rsidR="00244703" w:rsidRPr="00295E19">
        <w:rPr>
          <w:rStyle w:val="c1"/>
          <w:color w:val="000000"/>
          <w:sz w:val="30"/>
          <w:szCs w:val="30"/>
        </w:rPr>
        <w:t xml:space="preserve">С давних пор о доме и семье всегда говорили с любовью и уважением. </w:t>
      </w:r>
    </w:p>
    <w:p w:rsidR="00244703" w:rsidRPr="00295E19" w:rsidRDefault="00244703" w:rsidP="00244703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30"/>
          <w:szCs w:val="30"/>
        </w:rPr>
      </w:pPr>
      <w:r w:rsidRPr="00295E19">
        <w:rPr>
          <w:rStyle w:val="c1"/>
          <w:color w:val="000000"/>
          <w:sz w:val="30"/>
          <w:szCs w:val="30"/>
        </w:rPr>
        <w:t xml:space="preserve">Из далеких времен до нас дошли легенды, сказки, </w:t>
      </w:r>
      <w:r w:rsidRPr="00295E19">
        <w:rPr>
          <w:rStyle w:val="c1"/>
          <w:b/>
          <w:color w:val="000000"/>
          <w:sz w:val="30"/>
          <w:szCs w:val="30"/>
        </w:rPr>
        <w:t>пословицы и поговорки о семье</w:t>
      </w:r>
      <w:r w:rsidRPr="00295E19">
        <w:rPr>
          <w:rStyle w:val="c1"/>
          <w:color w:val="000000"/>
          <w:sz w:val="30"/>
          <w:szCs w:val="30"/>
        </w:rPr>
        <w:t>.</w:t>
      </w:r>
    </w:p>
    <w:p w:rsidR="00244703" w:rsidRPr="00295E19" w:rsidRDefault="00244703" w:rsidP="00244703">
      <w:pPr>
        <w:pStyle w:val="c8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30"/>
          <w:szCs w:val="30"/>
        </w:rPr>
      </w:pPr>
      <w:r w:rsidRPr="00295E19">
        <w:rPr>
          <w:rStyle w:val="c1"/>
          <w:color w:val="000000"/>
          <w:sz w:val="30"/>
          <w:szCs w:val="30"/>
        </w:rPr>
        <w:t>Давайте попробуем их вспомнить. Я начинаю, а вы – заканчиваете.</w:t>
      </w:r>
    </w:p>
    <w:p w:rsidR="00244703" w:rsidRPr="00295E19" w:rsidRDefault="00244703" w:rsidP="00244703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30"/>
          <w:szCs w:val="30"/>
        </w:rPr>
      </w:pPr>
    </w:p>
    <w:p w:rsidR="00244703" w:rsidRPr="00295E19" w:rsidRDefault="00244703" w:rsidP="00244703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30"/>
          <w:szCs w:val="30"/>
        </w:rPr>
      </w:pPr>
      <w:r w:rsidRPr="00295E19">
        <w:rPr>
          <w:rStyle w:val="c1"/>
          <w:color w:val="000000"/>
          <w:sz w:val="30"/>
          <w:szCs w:val="30"/>
        </w:rPr>
        <w:t>- В гостях хорошо, а … (дома лучше)</w:t>
      </w:r>
      <w:proofErr w:type="gramStart"/>
      <w:r w:rsidRPr="00295E19">
        <w:rPr>
          <w:rStyle w:val="c1"/>
          <w:color w:val="000000"/>
          <w:sz w:val="30"/>
          <w:szCs w:val="30"/>
        </w:rPr>
        <w:t xml:space="preserve"> .</w:t>
      </w:r>
      <w:proofErr w:type="gramEnd"/>
    </w:p>
    <w:p w:rsidR="00244703" w:rsidRPr="00295E19" w:rsidRDefault="00244703" w:rsidP="00244703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30"/>
          <w:szCs w:val="30"/>
        </w:rPr>
      </w:pPr>
      <w:r w:rsidRPr="00295E19">
        <w:rPr>
          <w:rStyle w:val="c1"/>
          <w:color w:val="000000"/>
          <w:sz w:val="30"/>
          <w:szCs w:val="30"/>
        </w:rPr>
        <w:t>- Не красна изба углами, … (красна пирогами)</w:t>
      </w:r>
      <w:proofErr w:type="gramStart"/>
      <w:r w:rsidRPr="00295E19">
        <w:rPr>
          <w:rStyle w:val="c1"/>
          <w:color w:val="000000"/>
          <w:sz w:val="30"/>
          <w:szCs w:val="30"/>
        </w:rPr>
        <w:t xml:space="preserve"> .</w:t>
      </w:r>
      <w:proofErr w:type="gramEnd"/>
    </w:p>
    <w:p w:rsidR="00244703" w:rsidRPr="00295E19" w:rsidRDefault="00244703" w:rsidP="00244703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30"/>
          <w:szCs w:val="30"/>
        </w:rPr>
      </w:pPr>
      <w:r w:rsidRPr="00295E19">
        <w:rPr>
          <w:rStyle w:val="c1"/>
          <w:color w:val="000000"/>
          <w:sz w:val="30"/>
          <w:szCs w:val="30"/>
        </w:rPr>
        <w:t>- Каково на дому, таково и … (самому)</w:t>
      </w:r>
      <w:proofErr w:type="gramStart"/>
      <w:r w:rsidRPr="00295E19">
        <w:rPr>
          <w:rStyle w:val="c1"/>
          <w:color w:val="000000"/>
          <w:sz w:val="30"/>
          <w:szCs w:val="30"/>
        </w:rPr>
        <w:t xml:space="preserve"> .</w:t>
      </w:r>
      <w:proofErr w:type="gramEnd"/>
    </w:p>
    <w:p w:rsidR="00244703" w:rsidRPr="00295E19" w:rsidRDefault="00244703" w:rsidP="00244703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30"/>
          <w:szCs w:val="30"/>
        </w:rPr>
      </w:pPr>
      <w:r w:rsidRPr="00295E19">
        <w:rPr>
          <w:rStyle w:val="c1"/>
          <w:color w:val="000000"/>
          <w:sz w:val="30"/>
          <w:szCs w:val="30"/>
        </w:rPr>
        <w:t>- Дети не в тягость, а … (в радость)</w:t>
      </w:r>
      <w:proofErr w:type="gramStart"/>
      <w:r w:rsidRPr="00295E19">
        <w:rPr>
          <w:rStyle w:val="c1"/>
          <w:color w:val="000000"/>
          <w:sz w:val="30"/>
          <w:szCs w:val="30"/>
        </w:rPr>
        <w:t xml:space="preserve"> .</w:t>
      </w:r>
      <w:proofErr w:type="gramEnd"/>
    </w:p>
    <w:p w:rsidR="00244703" w:rsidRPr="00295E19" w:rsidRDefault="00244703" w:rsidP="00244703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30"/>
          <w:szCs w:val="30"/>
        </w:rPr>
      </w:pPr>
      <w:r w:rsidRPr="00295E19">
        <w:rPr>
          <w:rStyle w:val="c1"/>
          <w:color w:val="000000"/>
          <w:sz w:val="30"/>
          <w:szCs w:val="30"/>
        </w:rPr>
        <w:t>- Когда семья вместе, и (сердце на месте)</w:t>
      </w:r>
      <w:proofErr w:type="gramStart"/>
      <w:r w:rsidRPr="00295E19">
        <w:rPr>
          <w:rStyle w:val="c1"/>
          <w:color w:val="000000"/>
          <w:sz w:val="30"/>
          <w:szCs w:val="30"/>
        </w:rPr>
        <w:t xml:space="preserve"> .</w:t>
      </w:r>
      <w:proofErr w:type="gramEnd"/>
    </w:p>
    <w:p w:rsidR="00244703" w:rsidRPr="00295E19" w:rsidRDefault="00244703" w:rsidP="00244703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30"/>
          <w:szCs w:val="30"/>
        </w:rPr>
      </w:pPr>
      <w:r w:rsidRPr="00295E19">
        <w:rPr>
          <w:rStyle w:val="c1"/>
          <w:color w:val="000000"/>
          <w:sz w:val="30"/>
          <w:szCs w:val="30"/>
        </w:rPr>
        <w:t>- Нету лучшего дружка, чем родная..</w:t>
      </w:r>
      <w:proofErr w:type="gramStart"/>
      <w:r w:rsidRPr="00295E19">
        <w:rPr>
          <w:rStyle w:val="c1"/>
          <w:color w:val="000000"/>
          <w:sz w:val="30"/>
          <w:szCs w:val="30"/>
        </w:rPr>
        <w:t>.(</w:t>
      </w:r>
      <w:proofErr w:type="gramEnd"/>
      <w:r w:rsidRPr="00295E19">
        <w:rPr>
          <w:rStyle w:val="c1"/>
          <w:color w:val="000000"/>
          <w:sz w:val="30"/>
          <w:szCs w:val="30"/>
        </w:rPr>
        <w:t>матушка).</w:t>
      </w:r>
    </w:p>
    <w:p w:rsidR="00244703" w:rsidRPr="00295E19" w:rsidRDefault="00244703" w:rsidP="00244703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30"/>
          <w:szCs w:val="30"/>
        </w:rPr>
      </w:pPr>
      <w:r w:rsidRPr="00295E19">
        <w:rPr>
          <w:rStyle w:val="c1"/>
          <w:color w:val="000000"/>
          <w:sz w:val="30"/>
          <w:szCs w:val="30"/>
        </w:rPr>
        <w:t>- Семья – это (семь я)</w:t>
      </w:r>
    </w:p>
    <w:p w:rsidR="00244703" w:rsidRPr="00295E19" w:rsidRDefault="00244703" w:rsidP="00244703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30"/>
          <w:szCs w:val="30"/>
        </w:rPr>
      </w:pPr>
      <w:r w:rsidRPr="00295E19">
        <w:rPr>
          <w:rStyle w:val="c1"/>
          <w:color w:val="000000"/>
          <w:sz w:val="30"/>
          <w:szCs w:val="30"/>
        </w:rPr>
        <w:t>- Дерево держится корнями, а человек (семьей)</w:t>
      </w:r>
    </w:p>
    <w:p w:rsidR="00244703" w:rsidRPr="00295E19" w:rsidRDefault="00244703" w:rsidP="00244703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30"/>
          <w:szCs w:val="30"/>
        </w:rPr>
      </w:pPr>
      <w:r w:rsidRPr="00295E19">
        <w:rPr>
          <w:rStyle w:val="c1"/>
          <w:color w:val="000000"/>
          <w:sz w:val="30"/>
          <w:szCs w:val="30"/>
        </w:rPr>
        <w:t>- В хорошей семье хорошие (дети растут)</w:t>
      </w:r>
    </w:p>
    <w:p w:rsidR="00244703" w:rsidRPr="00295E19" w:rsidRDefault="00244703" w:rsidP="00244703">
      <w:pPr>
        <w:pStyle w:val="c8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30"/>
          <w:szCs w:val="30"/>
        </w:rPr>
      </w:pPr>
      <w:r w:rsidRPr="00295E19">
        <w:rPr>
          <w:rStyle w:val="c1"/>
          <w:color w:val="000000"/>
          <w:sz w:val="30"/>
          <w:szCs w:val="30"/>
        </w:rPr>
        <w:t>- Вся семья вместе, так и душа на (месте).</w:t>
      </w:r>
    </w:p>
    <w:p w:rsidR="00493876" w:rsidRPr="00295E19" w:rsidRDefault="00493876" w:rsidP="00244703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30"/>
          <w:szCs w:val="30"/>
        </w:rPr>
      </w:pPr>
    </w:p>
    <w:p w:rsidR="002A2CEB" w:rsidRPr="00295E19" w:rsidRDefault="002A2CEB" w:rsidP="002A2CEB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295E1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Ребята, кто-то сможет объяснить, а что такое «семья»?</w:t>
      </w:r>
    </w:p>
    <w:p w:rsidR="002A2CEB" w:rsidRPr="00295E19" w:rsidRDefault="002A2CEB" w:rsidP="002A2C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295E1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Какие взаимоотношения, по вашему мнению, должны быть в семье?</w:t>
      </w:r>
    </w:p>
    <w:p w:rsidR="002A2CEB" w:rsidRPr="00295E19" w:rsidRDefault="002A2CEB" w:rsidP="002A2CEB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295E1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Да,  семья должна быть основана на взаимном согласии, любви, уважении. Семья-это тот уголок, где друг друга поддержат, помогут, где общий быт и общие традиции.</w:t>
      </w:r>
    </w:p>
    <w:p w:rsidR="0076481A" w:rsidRDefault="002A2CEB" w:rsidP="002A2C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95E1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Одним из ярких примеров</w:t>
      </w:r>
      <w:r w:rsidR="009F62D0" w:rsidRPr="00295E1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настоящей любящей русской семьи</w:t>
      </w:r>
      <w:r w:rsidRPr="00295E1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была семья последнего ро</w:t>
      </w:r>
      <w:r w:rsidR="000D75C0" w:rsidRPr="00295E1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ссийского императора Николая II.</w:t>
      </w:r>
      <w:r w:rsidRPr="00295E1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:rsidR="00A43D14" w:rsidRPr="00295E19" w:rsidRDefault="00A43D14" w:rsidP="002A2C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B52645" w:rsidRPr="00295E19" w:rsidRDefault="0076481A" w:rsidP="00A4494A">
      <w:pPr>
        <w:shd w:val="clear" w:color="auto" w:fill="FFFFFF"/>
        <w:spacing w:after="0" w:line="240" w:lineRule="auto"/>
        <w:ind w:firstLine="708"/>
        <w:rPr>
          <w:b/>
          <w:sz w:val="30"/>
          <w:szCs w:val="30"/>
        </w:rPr>
      </w:pPr>
      <w:proofErr w:type="gramStart"/>
      <w:r w:rsidRPr="00295E19">
        <w:rPr>
          <w:b/>
          <w:sz w:val="30"/>
          <w:szCs w:val="30"/>
        </w:rPr>
        <w:t>Последний император</w:t>
      </w:r>
      <w:r w:rsidR="00A43D14">
        <w:rPr>
          <w:b/>
          <w:sz w:val="30"/>
          <w:szCs w:val="30"/>
        </w:rPr>
        <w:t xml:space="preserve"> (т.е. властитель, самодержец, человек, помазанный Богом, поставлен управлять империей.</w:t>
      </w:r>
      <w:proofErr w:type="gramEnd"/>
      <w:r w:rsidR="00A43D14">
        <w:rPr>
          <w:b/>
          <w:sz w:val="30"/>
          <w:szCs w:val="30"/>
        </w:rPr>
        <w:t xml:space="preserve"> </w:t>
      </w:r>
      <w:proofErr w:type="gramStart"/>
      <w:r w:rsidR="00A43D14">
        <w:rPr>
          <w:b/>
          <w:sz w:val="30"/>
          <w:szCs w:val="30"/>
        </w:rPr>
        <w:t>Хотя само слово «Империя» и означает в переводе «</w:t>
      </w:r>
      <w:proofErr w:type="spellStart"/>
      <w:r w:rsidR="00A43D14">
        <w:rPr>
          <w:b/>
          <w:sz w:val="30"/>
          <w:szCs w:val="30"/>
        </w:rPr>
        <w:t>Влассть</w:t>
      </w:r>
      <w:proofErr w:type="spellEnd"/>
      <w:r w:rsidR="00A43D14">
        <w:rPr>
          <w:b/>
          <w:sz w:val="30"/>
          <w:szCs w:val="30"/>
        </w:rPr>
        <w:t>»).</w:t>
      </w:r>
      <w:proofErr w:type="gramEnd"/>
      <w:r w:rsidR="00A43D14">
        <w:rPr>
          <w:b/>
          <w:sz w:val="30"/>
          <w:szCs w:val="30"/>
        </w:rPr>
        <w:t xml:space="preserve">  </w:t>
      </w:r>
      <w:r w:rsidRPr="00295E19">
        <w:rPr>
          <w:b/>
          <w:sz w:val="30"/>
          <w:szCs w:val="30"/>
        </w:rPr>
        <w:t xml:space="preserve"> </w:t>
      </w:r>
      <w:r w:rsidR="00A43D14">
        <w:rPr>
          <w:b/>
          <w:sz w:val="30"/>
          <w:szCs w:val="30"/>
        </w:rPr>
        <w:t xml:space="preserve">Итак, </w:t>
      </w:r>
      <w:r w:rsidRPr="00295E19">
        <w:rPr>
          <w:b/>
          <w:sz w:val="30"/>
          <w:szCs w:val="30"/>
        </w:rPr>
        <w:t>российский император Николай II, сын Александра III, появился на свет 6</w:t>
      </w:r>
      <w:r w:rsidR="00B52645" w:rsidRPr="00295E19">
        <w:rPr>
          <w:b/>
          <w:sz w:val="30"/>
          <w:szCs w:val="30"/>
        </w:rPr>
        <w:t xml:space="preserve"> мая 1868 года в Царском селе. Это был 19 век.</w:t>
      </w:r>
      <w:r w:rsidRPr="00295E19">
        <w:rPr>
          <w:b/>
          <w:sz w:val="30"/>
          <w:szCs w:val="30"/>
        </w:rPr>
        <w:t xml:space="preserve"> С раннего детства его готовили к будущей роли самодержца. Николай в совершенстве овладел верховой ездой и фехтованием. С детства Николая готовили к престолу. Ему дали прекрасное образование, блестяще владел несколькими языками. Николай 2 отличался</w:t>
      </w:r>
      <w:r w:rsidR="00B52645" w:rsidRPr="00295E19">
        <w:rPr>
          <w:b/>
          <w:sz w:val="30"/>
          <w:szCs w:val="30"/>
        </w:rPr>
        <w:t xml:space="preserve"> силой и крепким здоровьем, был </w:t>
      </w:r>
      <w:r w:rsidRPr="00295E19">
        <w:rPr>
          <w:b/>
          <w:sz w:val="30"/>
          <w:szCs w:val="30"/>
        </w:rPr>
        <w:t>спортсменом, купался в ледяной воде и почти не болел. Николай с детства испытывал тягу к военной службе. В 26-летнем возрасте Николай 2 взошел на престол. Главной опорой жизни и служению родине была для него церковь.</w:t>
      </w:r>
      <w:r w:rsidR="00FA3247">
        <w:rPr>
          <w:b/>
          <w:sz w:val="30"/>
          <w:szCs w:val="30"/>
        </w:rPr>
        <w:t xml:space="preserve"> </w:t>
      </w:r>
      <w:r w:rsidR="00C53FF8">
        <w:rPr>
          <w:b/>
          <w:sz w:val="30"/>
          <w:szCs w:val="30"/>
        </w:rPr>
        <w:t xml:space="preserve">Он очень любил </w:t>
      </w:r>
      <w:proofErr w:type="spellStart"/>
      <w:r w:rsidR="00C53FF8">
        <w:rPr>
          <w:b/>
          <w:sz w:val="30"/>
          <w:szCs w:val="30"/>
        </w:rPr>
        <w:t>ссвою</w:t>
      </w:r>
      <w:proofErr w:type="spellEnd"/>
      <w:r w:rsidR="00C53FF8">
        <w:rPr>
          <w:b/>
          <w:sz w:val="30"/>
          <w:szCs w:val="30"/>
        </w:rPr>
        <w:t xml:space="preserve"> семью и свою Родину. </w:t>
      </w:r>
      <w:r w:rsidR="00FA3247">
        <w:rPr>
          <w:b/>
          <w:sz w:val="30"/>
          <w:szCs w:val="30"/>
        </w:rPr>
        <w:t xml:space="preserve">Но времена тогда были неспокойные. В народе шли бунты, забастовки, восстания. Большевики распространяли листовки против царя. Все недовольства привели к революции. 2 марта 1917 года царь Николай </w:t>
      </w:r>
      <w:r w:rsidR="00FA3247">
        <w:rPr>
          <w:b/>
          <w:sz w:val="30"/>
          <w:szCs w:val="30"/>
          <w:lang w:val="en-US"/>
        </w:rPr>
        <w:t>II</w:t>
      </w:r>
      <w:r w:rsidR="00FA3247">
        <w:rPr>
          <w:b/>
          <w:sz w:val="30"/>
          <w:szCs w:val="30"/>
        </w:rPr>
        <w:t xml:space="preserve">, желая спасти Россию, был вынужден отречься от престола. Его семья была арестована и направлена в ссылку. Россия перестала быть империей. Власть перешла к </w:t>
      </w:r>
      <w:r w:rsidR="00FA3247">
        <w:rPr>
          <w:b/>
          <w:sz w:val="30"/>
          <w:szCs w:val="30"/>
        </w:rPr>
        <w:lastRenderedPageBreak/>
        <w:t>временному правительству, а потом к советам рабочих и солдатских депутатов.</w:t>
      </w:r>
    </w:p>
    <w:p w:rsidR="0076481A" w:rsidRPr="00A4494A" w:rsidRDefault="0076481A" w:rsidP="00A4494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94A">
        <w:rPr>
          <w:rFonts w:ascii="Times New Roman" w:hAnsi="Times New Roman" w:cs="Times New Roman"/>
          <w:sz w:val="28"/>
          <w:szCs w:val="28"/>
          <w:u w:val="single"/>
        </w:rPr>
        <w:t xml:space="preserve"> А теперь, внимание, вопросы:</w:t>
      </w:r>
    </w:p>
    <w:p w:rsidR="0076481A" w:rsidRPr="00A4494A" w:rsidRDefault="0076481A">
      <w:pPr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>- Как переводится слово «Империя»?   (власть)</w:t>
      </w:r>
    </w:p>
    <w:p w:rsidR="0076481A" w:rsidRPr="00A4494A" w:rsidRDefault="0076481A">
      <w:pPr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 xml:space="preserve"> - Кто стоит во главе «Российской империи»?   (император)</w:t>
      </w:r>
    </w:p>
    <w:p w:rsidR="002A2CEB" w:rsidRPr="00A4494A" w:rsidRDefault="0076481A">
      <w:pPr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 xml:space="preserve"> - Кто такой император?    (единоличный правитель)</w:t>
      </w:r>
    </w:p>
    <w:p w:rsidR="0076481A" w:rsidRPr="00A4494A" w:rsidRDefault="0076481A">
      <w:pPr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 xml:space="preserve">А сегодня мы с вами говорим о последнем российском императоре и его царственной семье. </w:t>
      </w:r>
    </w:p>
    <w:p w:rsidR="0076481A" w:rsidRPr="00A4494A" w:rsidRDefault="0076481A">
      <w:pPr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>-Кто знает, как его звали?  (Николай II)</w:t>
      </w:r>
    </w:p>
    <w:p w:rsidR="0076481A" w:rsidRPr="00A4494A" w:rsidRDefault="0076481A" w:rsidP="0076481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>-В каком веке родился и жил  российский император Николай II?</w:t>
      </w:r>
      <w:r w:rsidR="0052201C" w:rsidRPr="00A4494A">
        <w:rPr>
          <w:rFonts w:ascii="Times New Roman" w:hAnsi="Times New Roman" w:cs="Times New Roman"/>
          <w:sz w:val="28"/>
          <w:szCs w:val="28"/>
        </w:rPr>
        <w:t xml:space="preserve">  (в 19 веке)</w:t>
      </w:r>
    </w:p>
    <w:p w:rsidR="0052201C" w:rsidRPr="00A4494A" w:rsidRDefault="00B52645" w:rsidP="0076481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 xml:space="preserve">- Какими видами спорта увлекался Николай </w:t>
      </w:r>
      <w:r w:rsidRPr="00A4494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4494A">
        <w:rPr>
          <w:rFonts w:ascii="Times New Roman" w:hAnsi="Times New Roman" w:cs="Times New Roman"/>
          <w:sz w:val="28"/>
          <w:szCs w:val="28"/>
        </w:rPr>
        <w:t xml:space="preserve"> в детстве, когда готовился к роли самодержца?  (Верховой ездой и фехтованием)</w:t>
      </w:r>
    </w:p>
    <w:p w:rsidR="00B52645" w:rsidRPr="00A4494A" w:rsidRDefault="00B52645" w:rsidP="0076481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201C" w:rsidRPr="00A4494A" w:rsidRDefault="0052201C" w:rsidP="0076481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>- Во сколько лет правление империей перешло Николаю II?  (12 лет)</w:t>
      </w:r>
    </w:p>
    <w:p w:rsidR="00B52645" w:rsidRPr="00A4494A" w:rsidRDefault="00B52645" w:rsidP="0076481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201C" w:rsidRPr="00A4494A" w:rsidRDefault="0052201C" w:rsidP="0076481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 xml:space="preserve">-Как называлось государство, которым правил Николай II? </w:t>
      </w:r>
    </w:p>
    <w:p w:rsidR="0052201C" w:rsidRPr="00A4494A" w:rsidRDefault="0052201C" w:rsidP="0076481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>(Российская империя)</w:t>
      </w:r>
    </w:p>
    <w:p w:rsidR="0052201C" w:rsidRPr="00A4494A" w:rsidRDefault="0052201C" w:rsidP="0076481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201C" w:rsidRPr="00A4494A" w:rsidRDefault="0052201C" w:rsidP="0076481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 xml:space="preserve">-Как звали жену Николая II до принятия ей христианства? </w:t>
      </w:r>
      <w:r w:rsidR="00B52645" w:rsidRPr="00A4494A">
        <w:rPr>
          <w:rFonts w:ascii="Times New Roman" w:hAnsi="Times New Roman" w:cs="Times New Roman"/>
          <w:sz w:val="28"/>
          <w:szCs w:val="28"/>
        </w:rPr>
        <w:t xml:space="preserve"> </w:t>
      </w:r>
      <w:r w:rsidRPr="00A4494A">
        <w:rPr>
          <w:rFonts w:ascii="Times New Roman" w:hAnsi="Times New Roman" w:cs="Times New Roman"/>
          <w:sz w:val="28"/>
          <w:szCs w:val="28"/>
        </w:rPr>
        <w:t>(Алекс, Алиса)</w:t>
      </w:r>
    </w:p>
    <w:p w:rsidR="0052201C" w:rsidRPr="00A4494A" w:rsidRDefault="0052201C" w:rsidP="0076481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201C" w:rsidRPr="00A4494A" w:rsidRDefault="0052201C" w:rsidP="0076481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>-Как звали жену Николая II, когда она уже приняла веру?</w:t>
      </w:r>
    </w:p>
    <w:p w:rsidR="0076481A" w:rsidRPr="00A4494A" w:rsidRDefault="0052201C" w:rsidP="0076481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 xml:space="preserve">(Александра </w:t>
      </w:r>
      <w:proofErr w:type="spellStart"/>
      <w:r w:rsidRPr="00A4494A">
        <w:rPr>
          <w:rFonts w:ascii="Times New Roman" w:hAnsi="Times New Roman" w:cs="Times New Roman"/>
          <w:sz w:val="28"/>
          <w:szCs w:val="28"/>
        </w:rPr>
        <w:t>Феодоровна</w:t>
      </w:r>
      <w:proofErr w:type="spellEnd"/>
      <w:r w:rsidRPr="00A4494A">
        <w:rPr>
          <w:rFonts w:ascii="Times New Roman" w:hAnsi="Times New Roman" w:cs="Times New Roman"/>
          <w:sz w:val="28"/>
          <w:szCs w:val="28"/>
        </w:rPr>
        <w:t>)</w:t>
      </w:r>
    </w:p>
    <w:p w:rsidR="0052201C" w:rsidRPr="00A4494A" w:rsidRDefault="0052201C" w:rsidP="0076481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481A" w:rsidRPr="00A4494A" w:rsidRDefault="0076481A">
      <w:pPr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>-В каком веке правил Николай 2?   (в 20 веке</w:t>
      </w:r>
      <w:r w:rsidR="0052201C" w:rsidRPr="00A4494A">
        <w:rPr>
          <w:rFonts w:ascii="Times New Roman" w:hAnsi="Times New Roman" w:cs="Times New Roman"/>
          <w:sz w:val="28"/>
          <w:szCs w:val="28"/>
        </w:rPr>
        <w:t>, в его начале</w:t>
      </w:r>
      <w:r w:rsidRPr="00A4494A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76481A" w:rsidRPr="00A4494A" w:rsidRDefault="0076481A">
      <w:pPr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 xml:space="preserve">-Как вы понимаете значение слова «Революция»?  (Революция – это переворот во всей жизни народа, начало новой исторической эпохи). </w:t>
      </w:r>
    </w:p>
    <w:p w:rsidR="00B52645" w:rsidRPr="00A4494A" w:rsidRDefault="0076481A">
      <w:pPr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 xml:space="preserve">-В каком году царь Николай 2 отрёкся от престола?   (2 марта 1917 года)  </w:t>
      </w:r>
    </w:p>
    <w:p w:rsidR="0052201C" w:rsidRPr="00A4494A" w:rsidRDefault="0052201C">
      <w:pPr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>-</w:t>
      </w:r>
      <w:r w:rsidR="0076481A" w:rsidRPr="00A4494A">
        <w:rPr>
          <w:rFonts w:ascii="Times New Roman" w:hAnsi="Times New Roman" w:cs="Times New Roman"/>
          <w:sz w:val="28"/>
          <w:szCs w:val="28"/>
        </w:rPr>
        <w:t>Почему время правления Николая 2 называли неспокойным?</w:t>
      </w:r>
      <w:r w:rsidRPr="00A449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481A" w:rsidRPr="00A4494A" w:rsidRDefault="0052201C">
      <w:pPr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>(были бунты, восстания, возмущения в народе, шла война)</w:t>
      </w:r>
    </w:p>
    <w:p w:rsidR="0052201C" w:rsidRPr="00A4494A" w:rsidRDefault="0076481A">
      <w:pPr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>- Каким человеком был Николай II? (он был добрым и мягким человеком)</w:t>
      </w:r>
    </w:p>
    <w:p w:rsidR="0052201C" w:rsidRPr="00A4494A" w:rsidRDefault="0052201C">
      <w:pPr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 xml:space="preserve">- Что для Николая II всегда стояло на первом месте? </w:t>
      </w:r>
    </w:p>
    <w:p w:rsidR="0052201C" w:rsidRPr="00A4494A" w:rsidRDefault="0052201C">
      <w:pPr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>(</w:t>
      </w:r>
      <w:r w:rsidR="00B52645" w:rsidRPr="00A4494A">
        <w:rPr>
          <w:rFonts w:ascii="Times New Roman" w:hAnsi="Times New Roman" w:cs="Times New Roman"/>
          <w:sz w:val="28"/>
          <w:szCs w:val="28"/>
        </w:rPr>
        <w:t>Главной опорой в жизни и  в служении</w:t>
      </w:r>
      <w:r w:rsidRPr="00A4494A">
        <w:rPr>
          <w:rFonts w:ascii="Times New Roman" w:hAnsi="Times New Roman" w:cs="Times New Roman"/>
          <w:sz w:val="28"/>
          <w:szCs w:val="28"/>
        </w:rPr>
        <w:t xml:space="preserve"> родине была для него церковь).</w:t>
      </w:r>
    </w:p>
    <w:p w:rsidR="0052201C" w:rsidRPr="00A4494A" w:rsidRDefault="0076481A">
      <w:pPr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 xml:space="preserve">- Как он относился к самому правлению? </w:t>
      </w:r>
    </w:p>
    <w:p w:rsidR="0052201C" w:rsidRPr="00A4494A" w:rsidRDefault="0076481A">
      <w:pPr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lastRenderedPageBreak/>
        <w:t xml:space="preserve">(считал, что правление империей для него тяжелая ноша) </w:t>
      </w:r>
    </w:p>
    <w:p w:rsidR="0052201C" w:rsidRPr="00A4494A" w:rsidRDefault="0076481A">
      <w:pPr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 xml:space="preserve">- Как сложилась семейная жизнь Николая II? </w:t>
      </w:r>
    </w:p>
    <w:p w:rsidR="0052201C" w:rsidRPr="00A4494A" w:rsidRDefault="0076481A">
      <w:pPr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 xml:space="preserve">(он был счастлив в браке, его семейные отношения стали образцовыми) </w:t>
      </w:r>
    </w:p>
    <w:p w:rsidR="0052201C" w:rsidRPr="00A4494A" w:rsidRDefault="0076481A">
      <w:pPr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>- Как долго император ждал наследника</w:t>
      </w:r>
      <w:r w:rsidR="0052201C" w:rsidRPr="00A4494A">
        <w:rPr>
          <w:rFonts w:ascii="Times New Roman" w:hAnsi="Times New Roman" w:cs="Times New Roman"/>
          <w:sz w:val="28"/>
          <w:szCs w:val="28"/>
        </w:rPr>
        <w:t>?</w:t>
      </w:r>
      <w:r w:rsidRPr="00A4494A">
        <w:rPr>
          <w:rFonts w:ascii="Times New Roman" w:hAnsi="Times New Roman" w:cs="Times New Roman"/>
          <w:sz w:val="28"/>
          <w:szCs w:val="28"/>
        </w:rPr>
        <w:t xml:space="preserve"> (перед тем, как появился на свет долгожданный наследник, у него было 4 дочери) </w:t>
      </w:r>
    </w:p>
    <w:p w:rsidR="0052201C" w:rsidRPr="00A4494A" w:rsidRDefault="0076481A">
      <w:pPr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>- Как назвали наследника Николая II?</w:t>
      </w:r>
      <w:r w:rsidR="0052201C" w:rsidRPr="00A4494A">
        <w:rPr>
          <w:rFonts w:ascii="Times New Roman" w:hAnsi="Times New Roman" w:cs="Times New Roman"/>
          <w:sz w:val="28"/>
          <w:szCs w:val="28"/>
        </w:rPr>
        <w:t xml:space="preserve">  </w:t>
      </w:r>
      <w:r w:rsidRPr="00A4494A">
        <w:rPr>
          <w:rFonts w:ascii="Times New Roman" w:hAnsi="Times New Roman" w:cs="Times New Roman"/>
          <w:sz w:val="28"/>
          <w:szCs w:val="28"/>
        </w:rPr>
        <w:t xml:space="preserve">(Алексей) </w:t>
      </w:r>
    </w:p>
    <w:p w:rsidR="00B52645" w:rsidRPr="00A4494A" w:rsidRDefault="0076481A">
      <w:pPr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 xml:space="preserve">- Что за болезнь была у мальчика? </w:t>
      </w:r>
      <w:r w:rsidR="0052201C" w:rsidRPr="00A4494A">
        <w:rPr>
          <w:rFonts w:ascii="Times New Roman" w:hAnsi="Times New Roman" w:cs="Times New Roman"/>
          <w:sz w:val="28"/>
          <w:szCs w:val="28"/>
        </w:rPr>
        <w:t xml:space="preserve">  </w:t>
      </w:r>
      <w:r w:rsidRPr="00A4494A">
        <w:rPr>
          <w:rFonts w:ascii="Times New Roman" w:hAnsi="Times New Roman" w:cs="Times New Roman"/>
          <w:sz w:val="28"/>
          <w:szCs w:val="28"/>
        </w:rPr>
        <w:t>(гемофилия)</w:t>
      </w:r>
      <w:r w:rsidR="0052201C" w:rsidRPr="00A4494A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52645" w:rsidRPr="00A4494A" w:rsidRDefault="0052201C">
      <w:pPr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>-</w:t>
      </w:r>
      <w:r w:rsidR="0076481A" w:rsidRPr="00A4494A">
        <w:rPr>
          <w:rFonts w:ascii="Times New Roman" w:hAnsi="Times New Roman" w:cs="Times New Roman"/>
          <w:sz w:val="28"/>
          <w:szCs w:val="28"/>
        </w:rPr>
        <w:t>Чем закончилось правление Николая II?</w:t>
      </w:r>
      <w:r w:rsidR="00B52645" w:rsidRPr="00A449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481A" w:rsidRPr="00A4494A" w:rsidRDefault="00B52645">
      <w:pPr>
        <w:rPr>
          <w:rFonts w:ascii="Times New Roman" w:hAnsi="Times New Roman" w:cs="Times New Roman"/>
          <w:sz w:val="28"/>
          <w:szCs w:val="28"/>
        </w:rPr>
      </w:pPr>
      <w:r w:rsidRPr="00A4494A">
        <w:rPr>
          <w:rFonts w:ascii="Times New Roman" w:hAnsi="Times New Roman" w:cs="Times New Roman"/>
          <w:sz w:val="28"/>
          <w:szCs w:val="28"/>
        </w:rPr>
        <w:t>(Россия перестала быть империей, власть перешла к временному правительству, а царская семья была арестована, направлена в ссылку и расстреляна)</w:t>
      </w:r>
      <w:r w:rsidR="00A4494A">
        <w:rPr>
          <w:rFonts w:ascii="Times New Roman" w:hAnsi="Times New Roman" w:cs="Times New Roman"/>
          <w:sz w:val="28"/>
          <w:szCs w:val="28"/>
        </w:rPr>
        <w:t>.</w:t>
      </w:r>
    </w:p>
    <w:p w:rsidR="000D75C0" w:rsidRPr="00A4494A" w:rsidRDefault="000D75C0" w:rsidP="000D75C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4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Семью Великого российского императора Николая </w:t>
      </w:r>
      <w:r w:rsidRPr="00A4494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</w:t>
      </w:r>
      <w:r w:rsidRPr="00A44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многие современники и историки считали образцом идеальной семьи. Давайте посмотрим на нее поближе.</w:t>
      </w:r>
    </w:p>
    <w:p w:rsidR="000D75C0" w:rsidRPr="00A4494A" w:rsidRDefault="000D75C0" w:rsidP="000D75C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75C0" w:rsidRPr="00A4494A" w:rsidRDefault="000D75C0">
      <w:pPr>
        <w:rPr>
          <w:rFonts w:ascii="Times New Roman" w:hAnsi="Times New Roman" w:cs="Times New Roman"/>
          <w:sz w:val="28"/>
          <w:szCs w:val="28"/>
        </w:rPr>
      </w:pPr>
    </w:p>
    <w:p w:rsidR="009F62D0" w:rsidRPr="00A4494A" w:rsidRDefault="009F62D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7642" w:type="dxa"/>
        <w:tblCellSpacing w:w="0" w:type="dxa"/>
        <w:tblInd w:w="-14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0"/>
      </w:tblGrid>
      <w:tr w:rsidR="000D75C0" w:rsidRPr="00A4494A" w:rsidTr="00295E19">
        <w:trPr>
          <w:tblCellSpacing w:w="0" w:type="dxa"/>
        </w:trPr>
        <w:tc>
          <w:tcPr>
            <w:tcW w:w="5000" w:type="pct"/>
            <w:shd w:val="clear" w:color="auto" w:fill="FFFFFF"/>
            <w:tcMar>
              <w:top w:w="15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3D14" w:rsidRPr="00A4494A" w:rsidRDefault="00A43D14" w:rsidP="000D75C0">
            <w:pPr>
              <w:spacing w:before="75" w:after="75" w:line="360" w:lineRule="atLeast"/>
              <w:outlineLvl w:val="0"/>
              <w:rPr>
                <w:rFonts w:ascii="Times New Roman" w:eastAsia="Times New Roman" w:hAnsi="Times New Roman" w:cs="Times New Roman"/>
                <w:color w:val="6E8192"/>
                <w:kern w:val="36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295E19" w:rsidRPr="00A4494A" w:rsidRDefault="000D75C0" w:rsidP="000D75C0">
            <w:pPr>
              <w:spacing w:before="100" w:beforeAutospacing="1" w:after="100" w:afterAutospacing="1" w:line="33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Мы уже знаем о мученическом подвиге и последних днях жизни этой семьи, знаем и о том, что предшествовало этому подвигу. </w:t>
            </w:r>
            <w:r w:rsidRPr="00A449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Как и чем жила августейшая семья</w:t>
            </w: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449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тогда?</w:t>
            </w: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0D75C0" w:rsidRPr="00A4494A" w:rsidRDefault="000D75C0" w:rsidP="000D75C0">
            <w:pPr>
              <w:spacing w:before="100" w:beforeAutospacing="1" w:after="100" w:afterAutospacing="1" w:line="33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(когда над ней не тяготела тень </w:t>
            </w:r>
            <w:proofErr w:type="spellStart"/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ипатьевского</w:t>
            </w:r>
            <w:proofErr w:type="spellEnd"/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дома, когда еще живы были традиции и порядки аристократической императорской России?)</w:t>
            </w: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4494A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A4494A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A13C63D" wp14:editId="13A8F538">
                  <wp:extent cx="4761865" cy="2546350"/>
                  <wp:effectExtent l="0" t="0" r="635" b="6350"/>
                  <wp:docPr id="15" name="Рисунок 15" descr="http://www.nsad.ru/images/viktorina-imperatorskaja_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nsad.ru/images/viktorina-imperatorskaja_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1865" cy="254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8" type="#_x0000_t75" style="width:18.3pt;height:15.5pt" o:ole="">
                  <v:imagedata r:id="rId7" o:title=""/>
                </v:shape>
                <w:control r:id="rId8" w:name="DefaultOcxName47" w:shapeid="_x0000_i1078"/>
              </w:object>
            </w: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праздниками и балами</w:t>
            </w: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5" w:dyaOrig="225">
                <v:shape id="_x0000_i1081" type="#_x0000_t75" style="width:18.3pt;height:15.5pt" o:ole="">
                  <v:imagedata r:id="rId7" o:title=""/>
                </v:shape>
                <w:control r:id="rId9" w:name="DefaultOcxName110" w:shapeid="_x0000_i1081"/>
              </w:object>
            </w: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делами милосердия </w:t>
            </w: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5" w:dyaOrig="225">
                <v:shape id="_x0000_i1084" type="#_x0000_t75" style="width:18.3pt;height:15.5pt" o:ole="">
                  <v:imagedata r:id="rId7" o:title=""/>
                </v:shape>
                <w:control r:id="rId10" w:name="DefaultOcxName210" w:shapeid="_x0000_i1084"/>
              </w:object>
            </w: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изучением наук</w:t>
            </w: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5" w:dyaOrig="225">
                <v:shape id="_x0000_i1087" type="#_x0000_t75" style="width:18.3pt;height:15.5pt" o:ole="">
                  <v:imagedata r:id="rId7" o:title=""/>
                </v:shape>
                <w:control r:id="rId11" w:name="DefaultOcxName310" w:shapeid="_x0000_i1087"/>
              </w:object>
            </w: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военными делами</w:t>
            </w:r>
          </w:p>
          <w:p w:rsidR="00295E19" w:rsidRPr="00A4494A" w:rsidRDefault="00295E19" w:rsidP="00295E19">
            <w:pPr>
              <w:spacing w:before="100" w:beforeAutospacing="1" w:after="100" w:afterAutospacing="1" w:line="33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95E19" w:rsidRPr="00A4494A" w:rsidRDefault="00295E19" w:rsidP="00295E19">
            <w:pPr>
              <w:spacing w:before="100" w:beforeAutospacing="1" w:after="100" w:afterAutospacing="1" w:line="33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Бывший при арестованных членах семьи последнего императора-страстотерпца комендант полковник Кобылинский писал: </w:t>
            </w:r>
            <w:r w:rsidRPr="00A4494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«Про всю Августейшую Семью в целом могу сказать, что все они очень любили друг друга. Жизнь в своей семье всех их духовно так удовлетворяла, что они иного общения не требовали и не искали. Такой удивительно дружной, любящей  и милосердной семьи </w:t>
            </w:r>
            <w:proofErr w:type="spellStart"/>
            <w:proofErr w:type="gramStart"/>
            <w:r w:rsidRPr="00A4494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семьи</w:t>
            </w:r>
            <w:proofErr w:type="spellEnd"/>
            <w:proofErr w:type="gramEnd"/>
            <w:r w:rsidRPr="00A4494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я никогда в жизни не встречал...»</w:t>
            </w: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95E19" w:rsidRPr="00A4494A" w:rsidRDefault="00295E19" w:rsidP="000D75C0">
            <w:pPr>
              <w:spacing w:before="100" w:beforeAutospacing="1" w:after="100" w:afterAutospacing="1" w:line="33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95E19" w:rsidRPr="00A4494A" w:rsidRDefault="00295E19" w:rsidP="000D75C0">
            <w:pPr>
              <w:spacing w:before="100" w:beforeAutospacing="1" w:after="100" w:afterAutospacing="1" w:line="33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D75C0" w:rsidRPr="00A4494A" w:rsidRDefault="000D75C0" w:rsidP="000D75C0">
            <w:pPr>
              <w:spacing w:before="100" w:beforeAutospacing="1" w:after="100" w:afterAutospacing="1" w:line="33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449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4494A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53D41DC4" wp14:editId="0B86B96E">
                  <wp:extent cx="4761865" cy="3418205"/>
                  <wp:effectExtent l="0" t="0" r="635" b="0"/>
                  <wp:docPr id="16" name="Рисунок 16" descr="http://www.nsad.ru/images/viktorina-imperatorskaja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nsad.ru/images/viktorina-imperatorskaja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1865" cy="3418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75C0" w:rsidRPr="00295E19" w:rsidTr="00295E19">
        <w:trPr>
          <w:tblCellSpacing w:w="0" w:type="dxa"/>
          <w:hidden/>
        </w:trPr>
        <w:tc>
          <w:tcPr>
            <w:tcW w:w="5000" w:type="pct"/>
            <w:shd w:val="clear" w:color="auto" w:fill="FFFFFF"/>
            <w:tcMar>
              <w:top w:w="150" w:type="dxa"/>
              <w:left w:w="0" w:type="dxa"/>
              <w:bottom w:w="0" w:type="dxa"/>
              <w:right w:w="0" w:type="dxa"/>
            </w:tcMar>
            <w:hideMark/>
          </w:tcPr>
          <w:p w:rsidR="000D75C0" w:rsidRPr="00295E19" w:rsidRDefault="000D75C0" w:rsidP="000D75C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vanish/>
                <w:sz w:val="30"/>
                <w:szCs w:val="30"/>
                <w:lang w:eastAsia="ru-RU"/>
              </w:rPr>
              <w:lastRenderedPageBreak/>
              <w:t>Начало формы</w:t>
            </w:r>
          </w:p>
          <w:p w:rsidR="000D75C0" w:rsidRPr="00295E19" w:rsidRDefault="000D75C0" w:rsidP="000D75C0">
            <w:pPr>
              <w:spacing w:before="100" w:beforeAutospacing="1" w:after="100" w:afterAutospacing="1" w:line="312" w:lineRule="atLeast"/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b/>
                <w:bCs/>
                <w:color w:val="990000"/>
                <w:sz w:val="30"/>
                <w:szCs w:val="30"/>
                <w:lang w:eastAsia="ru-RU"/>
              </w:rPr>
              <w:t>1</w:t>
            </w:r>
            <w:proofErr w:type="gramStart"/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 </w:t>
            </w:r>
            <w:r w:rsidR="00A43D14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В</w:t>
            </w:r>
            <w:proofErr w:type="gramEnd"/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учебной комнате Гатчинского дворца, где обучались будущий император Николай II</w:t>
            </w:r>
            <w:r w:rsidR="00295E19"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и его брат Георгий</w:t>
            </w:r>
            <w:r w:rsidR="00295E19"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,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было некое нововведение, которое вызвало негодование воспитателя самого императора Александра III генерала Зиновьева. Зиновьев писал Г.Г. Даниловичу, воспитателю царевичей: «Что он его готовит в повивальные бабки, что ли?»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br/>
              <w:t>Что так неприятно поразило Зиновьева?</w:t>
            </w:r>
          </w:p>
          <w:p w:rsidR="00A43D14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090" type="#_x0000_t75" style="width:18.3pt;height:15.5pt" o:ole="">
                  <v:imagedata r:id="rId7" o:title=""/>
                </v:shape>
                <w:control r:id="rId13" w:name="DefaultOcxName" w:shapeid="_x0000_i1090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подробный анатомический атлас</w:t>
            </w:r>
          </w:p>
          <w:p w:rsidR="00A43D14" w:rsidRDefault="00A43D14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093" type="#_x0000_t75" style="width:18.3pt;height:15.5pt" o:ole="">
                  <v:imagedata r:id="rId7" o:title=""/>
                </v:shape>
                <w:control r:id="rId14" w:name="DefaultOcxName1" w:shapeid="_x0000_i1093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человеческий скелет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096" type="#_x0000_t75" style="width:18.3pt;height:15.5pt" o:ole="">
                  <v:imagedata r:id="rId7" o:title=""/>
                </v:shape>
                <w:control r:id="rId15" w:name="DefaultOcxName2" w:shapeid="_x0000_i1096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книга «Происхождение видов» Ч. Дарвина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099" type="#_x0000_t75" style="width:18.3pt;height:15.5pt" o:ole="">
                  <v:imagedata r:id="rId7" o:title=""/>
                </v:shape>
                <w:control r:id="rId16" w:name="DefaultOcxName3" w:shapeid="_x0000_i1099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пособие по нетрадиционной медицине</w:t>
            </w:r>
          </w:p>
          <w:p w:rsidR="000D75C0" w:rsidRPr="00295E19" w:rsidRDefault="00295E19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noProof/>
                <w:sz w:val="30"/>
                <w:szCs w:val="30"/>
                <w:lang w:eastAsia="ru-RU"/>
              </w:rPr>
              <w:lastRenderedPageBreak/>
              <w:drawing>
                <wp:inline distT="0" distB="0" distL="0" distR="0" wp14:anchorId="44705B14" wp14:editId="2562D7FF">
                  <wp:extent cx="5999871" cy="4888524"/>
                  <wp:effectExtent l="0" t="0" r="1270" b="7620"/>
                  <wp:docPr id="17" name="Рисунок 17" descr="http://www.nsad.ru/images/viktorina-imperatorskaja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nsad.ru/images/viktorina-imperatorskaja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1698" cy="4890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D75C0"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="000D75C0"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="000D75C0"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 w:type="textWrapping" w:clear="all"/>
            </w:r>
          </w:p>
          <w:p w:rsidR="00295E19" w:rsidRPr="00295E19" w:rsidRDefault="000D75C0" w:rsidP="000D75C0">
            <w:pPr>
              <w:spacing w:before="100" w:beforeAutospacing="1" w:after="100" w:afterAutospacing="1" w:line="312" w:lineRule="atLeast"/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b/>
                <w:bCs/>
                <w:color w:val="990000"/>
                <w:sz w:val="30"/>
                <w:szCs w:val="30"/>
                <w:lang w:eastAsia="ru-RU"/>
              </w:rPr>
              <w:t>2</w:t>
            </w:r>
            <w:proofErr w:type="gramStart"/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 </w:t>
            </w:r>
            <w:r w:rsidR="00295E19"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Н</w:t>
            </w:r>
            <w:proofErr w:type="gramEnd"/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а двери классной комнаты цесаревича Алексея были развешаны заветы известного русского деятеля, </w:t>
            </w:r>
            <w:r w:rsidR="00A43D14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который 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долгие век</w:t>
            </w:r>
            <w:r w:rsidR="00295E19"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а и до сих пор считается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образцом патриотизма. </w:t>
            </w:r>
          </w:p>
          <w:p w:rsidR="00295E19" w:rsidRPr="00295E19" w:rsidRDefault="000D75C0" w:rsidP="000D75C0">
            <w:pPr>
              <w:spacing w:before="100" w:beforeAutospacing="1" w:after="100" w:afterAutospacing="1" w:line="312" w:lineRule="atLeast"/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Вот некоторые из его изречений: «Трудолюбивая душа должна всегда быть занята своим ремеслом, и частые упражнения для нее столь же живительны, как обычные упражнения для тела»; </w:t>
            </w:r>
          </w:p>
          <w:p w:rsidR="00295E19" w:rsidRPr="00295E19" w:rsidRDefault="000D75C0" w:rsidP="000D75C0">
            <w:pPr>
              <w:spacing w:before="100" w:beforeAutospacing="1" w:after="100" w:afterAutospacing="1" w:line="312" w:lineRule="atLeast"/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«Возьми себе в образец героя древних времен, наблюдай его, иди за ним вслед, </w:t>
            </w:r>
            <w:proofErr w:type="spellStart"/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поровняйся</w:t>
            </w:r>
            <w:proofErr w:type="spellEnd"/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, обгони — слава тебе!»; </w:t>
            </w:r>
          </w:p>
          <w:p w:rsidR="00295E19" w:rsidRPr="00295E19" w:rsidRDefault="000D75C0" w:rsidP="000D75C0">
            <w:pPr>
              <w:spacing w:before="100" w:beforeAutospacing="1" w:after="100" w:afterAutospacing="1" w:line="312" w:lineRule="atLeast"/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«Будь чистосердечен с друзьями твоими, умерен в своих нуждах и бескорыстен в своих поступках».</w:t>
            </w:r>
          </w:p>
          <w:p w:rsidR="000D75C0" w:rsidRPr="00295E19" w:rsidRDefault="000D75C0" w:rsidP="000D75C0">
            <w:pPr>
              <w:spacing w:before="100" w:beforeAutospacing="1" w:after="100" w:afterAutospacing="1" w:line="312" w:lineRule="atLeast"/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  <w:lastRenderedPageBreak/>
              <w:t xml:space="preserve">О ком идет </w:t>
            </w:r>
            <w:proofErr w:type="gramStart"/>
            <w:r w:rsidRPr="00295E19"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  <w:t>речь</w:t>
            </w:r>
            <w:proofErr w:type="gramEnd"/>
            <w:r w:rsidRPr="00295E19"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  <w:t xml:space="preserve"> и из </w:t>
            </w:r>
            <w:proofErr w:type="gramStart"/>
            <w:r w:rsidRPr="00295E19"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  <w:t>какой</w:t>
            </w:r>
            <w:proofErr w:type="gramEnd"/>
            <w:r w:rsidRPr="00295E19"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  <w:t xml:space="preserve"> книги взяты эти заветы?</w:t>
            </w:r>
          </w:p>
          <w:p w:rsidR="00295E19" w:rsidRPr="00295E19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5C052149" wp14:editId="4BDACA94">
                  <wp:extent cx="4761865" cy="3221355"/>
                  <wp:effectExtent l="0" t="0" r="635" b="0"/>
                  <wp:docPr id="18" name="Рисунок 18" descr="http://www.nsad.ru/images/viktorina-imperatorskaja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nsad.ru/images/viktorina-imperatorskaja_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1865" cy="322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75C0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02" type="#_x0000_t75" style="width:18.3pt;height:15.5pt" o:ole="">
                  <v:imagedata r:id="rId19" o:title=""/>
                </v:shape>
                <w:control r:id="rId20" w:name="DefaultOcxName4" w:shapeid="_x0000_i1102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«Поучения» Владимира Мономаха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05" type="#_x0000_t75" style="width:18.3pt;height:15.5pt" o:ole="">
                  <v:imagedata r:id="rId7" o:title=""/>
                </v:shape>
                <w:control r:id="rId21" w:name="DefaultOcxName5" w:shapeid="_x0000_i1105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«Наука побеждать» А.В. Суворова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08" type="#_x0000_t75" style="width:18.3pt;height:15.5pt" o:ole="">
                  <v:imagedata r:id="rId7" o:title=""/>
                </v:shape>
                <w:control r:id="rId22" w:name="DefaultOcxName6" w:shapeid="_x0000_i1108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«Беседы мудрого старца…» А.С. Шишкова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 w:type="textWrapping" w:clear="all"/>
            </w: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Pr="00295E19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0D75C0" w:rsidRPr="00A43D14" w:rsidRDefault="000D75C0" w:rsidP="000D75C0">
            <w:pPr>
              <w:spacing w:before="100" w:beforeAutospacing="1" w:after="100" w:afterAutospacing="1" w:line="312" w:lineRule="atLeast"/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b/>
                <w:bCs/>
                <w:color w:val="990000"/>
                <w:sz w:val="30"/>
                <w:szCs w:val="30"/>
                <w:lang w:eastAsia="ru-RU"/>
              </w:rPr>
              <w:t>3</w:t>
            </w:r>
            <w:proofErr w:type="gramStart"/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 </w:t>
            </w:r>
            <w:r w:rsidR="00295E19"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</w:t>
            </w:r>
            <w:r w:rsidR="00A43D14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С</w:t>
            </w:r>
            <w:proofErr w:type="gramEnd"/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о времен императора Николая I</w:t>
            </w:r>
            <w:r w:rsidR="00A43D14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была заведена традиция: 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детям царской семьи полагалось иметь свою территорию, свободную от взрослых правил, куда взрослые входят п</w:t>
            </w:r>
            <w:r w:rsidR="00A43D14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о приглашению. Это место было 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устроено в Царском селе, для него был сочинен герб, дети издавали свою газету. У детей Александра II</w:t>
            </w:r>
            <w:r w:rsidR="00A43D14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была заведена там своя «</w:t>
            </w:r>
            <w:proofErr w:type="spellStart"/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фермочка</w:t>
            </w:r>
            <w:proofErr w:type="spellEnd"/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». Императору Николаю II и его семье настолько полюбилось это место в Царском селе, что его название было присвоено также и местечку в бухте </w:t>
            </w:r>
            <w:proofErr w:type="spellStart"/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Питко</w:t>
            </w:r>
            <w:proofErr w:type="spellEnd"/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-пас, где они регулярно отдыхали. </w:t>
            </w:r>
            <w:r w:rsidRPr="00A43D14"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  <w:t>Как называлось это место?</w:t>
            </w:r>
          </w:p>
          <w:p w:rsidR="00A43D14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239A8089" wp14:editId="7941C967">
                  <wp:extent cx="4761865" cy="2581275"/>
                  <wp:effectExtent l="0" t="0" r="635" b="9525"/>
                  <wp:docPr id="19" name="Рисунок 19" descr="http://www.nsad.ru/images/viktorina-imperatorskaja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nsad.ru/images/viktorina-imperatorskaja_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1865" cy="258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75C0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11" type="#_x0000_t75" style="width:18.3pt;height:15.5pt" o:ole="">
                  <v:imagedata r:id="rId7" o:title=""/>
                </v:shape>
                <w:control r:id="rId24" w:name="DefaultOcxName7" w:shapeid="_x0000_i1111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Детское село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14" type="#_x0000_t75" style="width:18.3pt;height:15.5pt" o:ole="">
                  <v:imagedata r:id="rId7" o:title=""/>
                </v:shape>
                <w:control r:id="rId25" w:name="DefaultOcxName8" w:shapeid="_x0000_i1114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Детский остров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17" type="#_x0000_t75" style="width:18.3pt;height:15.5pt" o:ole="">
                  <v:imagedata r:id="rId7" o:title=""/>
                </v:shape>
                <w:control r:id="rId26" w:name="DefaultOcxName9" w:shapeid="_x0000_i1117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дворец Марли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20" type="#_x0000_t75" style="width:18.3pt;height:15.5pt" o:ole="">
                  <v:imagedata r:id="rId7" o:title=""/>
                </v:shape>
                <w:control r:id="rId27" w:name="DefaultOcxName10" w:shapeid="_x0000_i1120"/>
              </w:object>
            </w:r>
            <w:proofErr w:type="spellStart"/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Монплезир</w:t>
            </w:r>
            <w:proofErr w:type="spellEnd"/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 w:type="textWrapping" w:clear="all"/>
            </w: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Pr="00295E19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0D75C0" w:rsidRPr="00A43D14" w:rsidRDefault="000D75C0" w:rsidP="000D75C0">
            <w:pPr>
              <w:spacing w:before="100" w:beforeAutospacing="1" w:after="100" w:afterAutospacing="1" w:line="312" w:lineRule="atLeast"/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b/>
                <w:bCs/>
                <w:color w:val="990000"/>
                <w:sz w:val="30"/>
                <w:szCs w:val="30"/>
                <w:lang w:eastAsia="ru-RU"/>
              </w:rPr>
              <w:t>4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 Императрица Александра Федоровна старалась уделять как можно больше внимания воспитанию детей, стараясь вникнуть во все тонкости педагогического процесса. Она писала о некой части совместного детского и родительского досуга так: «Может, именно тогда они ближе к Богу, чем когда выполняют </w:t>
            </w:r>
            <w:r w:rsidRPr="00A43D14"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  <w:t>самую важную, по их мнению, работу». Что она имела в виду?</w:t>
            </w:r>
          </w:p>
          <w:p w:rsidR="00A43D14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6BD8791D" wp14:editId="6AAB41BF">
                  <wp:extent cx="2384425" cy="3122930"/>
                  <wp:effectExtent l="0" t="0" r="0" b="1270"/>
                  <wp:docPr id="20" name="Рисунок 20" descr="http://www.nsad.ru/images/viktorina-imperatorskaja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nsad.ru/images/viktorina-imperatorskaja_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4425" cy="312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75C0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23" type="#_x0000_t75" style="width:18.3pt;height:15.5pt" o:ole="">
                  <v:imagedata r:id="rId7" o:title=""/>
                </v:shape>
                <w:control r:id="rId29" w:name="DefaultOcxName11" w:shapeid="_x0000_i1123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совместную молитву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26" type="#_x0000_t75" style="width:18.3pt;height:15.5pt" o:ole="">
                  <v:imagedata r:id="rId7" o:title=""/>
                </v:shape>
                <w:control r:id="rId30" w:name="DefaultOcxName12" w:shapeid="_x0000_i1126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совместные игры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29" type="#_x0000_t75" style="width:18.3pt;height:15.5pt" o:ole="">
                  <v:imagedata r:id="rId7" o:title=""/>
                </v:shape>
                <w:control r:id="rId31" w:name="DefaultOcxName13" w:shapeid="_x0000_i1129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контроль родителей на учебных занятиях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32" type="#_x0000_t75" style="width:18.3pt;height:15.5pt" o:ole="">
                  <v:imagedata r:id="rId7" o:title=""/>
                </v:shape>
                <w:control r:id="rId32" w:name="DefaultOcxName14" w:shapeid="_x0000_i1132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совместные занятия физическим трудом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 w:type="textWrapping" w:clear="all"/>
            </w: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Pr="00295E19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0D75C0" w:rsidRPr="00A43D14" w:rsidRDefault="000D75C0" w:rsidP="000D75C0">
            <w:pPr>
              <w:spacing w:before="100" w:beforeAutospacing="1" w:after="100" w:afterAutospacing="1" w:line="312" w:lineRule="atLeast"/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b/>
                <w:bCs/>
                <w:color w:val="990000"/>
                <w:sz w:val="30"/>
                <w:szCs w:val="30"/>
                <w:lang w:eastAsia="ru-RU"/>
              </w:rPr>
              <w:lastRenderedPageBreak/>
              <w:t>5</w:t>
            </w:r>
            <w:proofErr w:type="gramStart"/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 </w:t>
            </w:r>
            <w:r w:rsidR="00A43D14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С</w:t>
            </w:r>
            <w:proofErr w:type="gramEnd"/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читается, что при императоре Николае II</w:t>
            </w:r>
            <w:r w:rsidR="00A43D14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прервались традиции «блестящей жизни» императорского двора. Дни рождения и тезоименитства детей по возможности праздновались очень скромно. То же касалось и подарков. </w:t>
            </w:r>
            <w:r w:rsidRPr="00A43D14"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  <w:t>На дни рождения дочерей императрица Александра Федоровна неизменно дарила один и тот же подарок. Что это было?</w:t>
            </w:r>
          </w:p>
          <w:p w:rsidR="00A605AC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47063219" wp14:editId="53BCD0A2">
                  <wp:extent cx="2384425" cy="3045460"/>
                  <wp:effectExtent l="0" t="0" r="0" b="2540"/>
                  <wp:docPr id="21" name="Рисунок 21" descr="http://www.nsad.ru/images/viktorina-imperatorskaja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nsad.ru/images/viktorina-imperatorskaja_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4425" cy="3045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75C0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35" type="#_x0000_t75" style="width:18.3pt;height:15.5pt" o:ole="">
                  <v:imagedata r:id="rId7" o:title=""/>
                </v:shape>
                <w:control r:id="rId34" w:name="DefaultOcxName15" w:shapeid="_x0000_i1135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небольшая сумма денег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38" type="#_x0000_t75" style="width:18.3pt;height:15.5pt" o:ole="">
                  <v:imagedata r:id="rId7" o:title=""/>
                </v:shape>
                <w:control r:id="rId35" w:name="DefaultOcxName16" w:shapeid="_x0000_i1138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жемчужина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41" type="#_x0000_t75" style="width:18.3pt;height:15.5pt" o:ole="">
                  <v:imagedata r:id="rId7" o:title=""/>
                </v:shape>
                <w:control r:id="rId36" w:name="DefaultOcxName17" w:shapeid="_x0000_i1141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книга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44" type="#_x0000_t75" style="width:18.3pt;height:15.5pt" o:ole="">
                  <v:imagedata r:id="rId7" o:title=""/>
                </v:shape>
                <w:control r:id="rId37" w:name="DefaultOcxName18" w:shapeid="_x0000_i1144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молитвослов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 w:type="textWrapping" w:clear="all"/>
            </w: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Pr="00295E19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0D75C0" w:rsidRPr="00A605AC" w:rsidRDefault="000D75C0" w:rsidP="000D75C0">
            <w:pPr>
              <w:spacing w:before="100" w:beforeAutospacing="1" w:after="100" w:afterAutospacing="1" w:line="312" w:lineRule="atLeast"/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b/>
                <w:bCs/>
                <w:color w:val="990000"/>
                <w:sz w:val="30"/>
                <w:szCs w:val="30"/>
                <w:lang w:eastAsia="ru-RU"/>
              </w:rPr>
              <w:t>6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 </w:t>
            </w:r>
            <w:r w:rsidR="00A605AC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29 мая 1905 года в семье императора Николая</w:t>
            </w:r>
            <w:r w:rsidR="00A605AC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II праздновали день рождения 7-летней великой княжны Татьяны Николаевны. Семейный стол был накрыт на 10 человек, в общей сложности, праздник собрал 50 человек. </w:t>
            </w:r>
            <w:r w:rsidR="00A605AC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</w:t>
            </w:r>
            <w:r w:rsidRPr="00A605AC"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  <w:t xml:space="preserve">Согласно протоколу за каждым из четырех гостевых столов было нарочно оставлено свободное место. </w:t>
            </w:r>
            <w:r w:rsidR="00A605AC"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  <w:t xml:space="preserve">   </w:t>
            </w:r>
            <w:r w:rsidRPr="00A605AC"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  <w:t>Для кого оно предназначалось?</w:t>
            </w:r>
          </w:p>
          <w:p w:rsidR="00A605AC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0D9CB1BE" wp14:editId="4F5B8629">
                  <wp:extent cx="2384425" cy="2982595"/>
                  <wp:effectExtent l="0" t="0" r="0" b="8255"/>
                  <wp:docPr id="22" name="Рисунок 22" descr="http://www.nsad.ru/images/viktorina-imperatorskaja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nsad.ru/images/viktorina-imperatorskaja_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4425" cy="298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05AC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47" type="#_x0000_t75" style="width:18.3pt;height:15.5pt" o:ole="">
                  <v:imagedata r:id="rId19" o:title=""/>
                </v:shape>
                <w:control r:id="rId39" w:name="DefaultOcxName19" w:shapeid="_x0000_i1147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для слуги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50" type="#_x0000_t75" style="width:18.3pt;height:15.5pt" o:ole="">
                  <v:imagedata r:id="rId7" o:title=""/>
                </v:shape>
                <w:control r:id="rId40" w:name="DefaultOcxName20" w:shapeid="_x0000_i1150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для случайных гостей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53" type="#_x0000_t75" style="width:18.3pt;height:15.5pt" o:ole="">
                  <v:imagedata r:id="rId7" o:title=""/>
                </v:shape>
                <w:control r:id="rId41" w:name="DefaultOcxName21" w:shapeid="_x0000_i1153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для императора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56" type="#_x0000_t75" style="width:18.3pt;height:15.5pt" o:ole="">
                  <v:imagedata r:id="rId7" o:title=""/>
                </v:shape>
                <w:control r:id="rId42" w:name="DefaultOcxName22" w:shapeid="_x0000_i1156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для именинницы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0D75C0" w:rsidRPr="00295E19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 w:type="textWrapping" w:clear="all"/>
            </w:r>
          </w:p>
          <w:p w:rsidR="000D75C0" w:rsidRPr="00295E19" w:rsidRDefault="000D75C0" w:rsidP="000D75C0">
            <w:pPr>
              <w:spacing w:before="100" w:beforeAutospacing="1" w:after="100" w:afterAutospacing="1" w:line="312" w:lineRule="atLeast"/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b/>
                <w:bCs/>
                <w:color w:val="990000"/>
                <w:sz w:val="30"/>
                <w:szCs w:val="30"/>
                <w:lang w:eastAsia="ru-RU"/>
              </w:rPr>
              <w:lastRenderedPageBreak/>
              <w:t>7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 </w:t>
            </w:r>
            <w:r w:rsidR="00A605AC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Великим княжнам полагалось иметь собственные деньги, ко</w:t>
            </w:r>
            <w:r w:rsidR="00A605AC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торые им выплачивали ежемесячно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. Известно, что великая княжна Ольга Николаевна, когда у нее появились личные деньги, пожелала потратить их именно на это.</w:t>
            </w:r>
            <w:r w:rsidR="00A605AC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</w:t>
            </w:r>
            <w:r w:rsidR="00A605AC" w:rsidRPr="00A605AC"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  <w:t>На что?</w:t>
            </w:r>
          </w:p>
          <w:p w:rsidR="00A605AC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0536BF52" wp14:editId="205659E6">
                  <wp:extent cx="2384425" cy="3685540"/>
                  <wp:effectExtent l="0" t="0" r="0" b="0"/>
                  <wp:docPr id="23" name="Рисунок 23" descr="http://www.nsad.ru/images/viktorina-imperatorskaja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nsad.ru/images/viktorina-imperatorskaja_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4425" cy="3685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75C0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59" type="#_x0000_t75" style="width:18.3pt;height:15.5pt" o:ole="">
                  <v:imagedata r:id="rId7" o:title=""/>
                </v:shape>
                <w:control r:id="rId44" w:name="DefaultOcxName23" w:shapeid="_x0000_i1159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на постройку </w:t>
            </w:r>
            <w:proofErr w:type="gramStart"/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храма</w:t>
            </w:r>
            <w:proofErr w:type="gramEnd"/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62" type="#_x0000_t75" style="width:18.3pt;height:15.5pt" o:ole="">
                  <v:imagedata r:id="rId7" o:title=""/>
                </v:shape>
                <w:control r:id="rId45" w:name="DefaultOcxName24" w:shapeid="_x0000_i1162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на помощь больному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65" type="#_x0000_t75" style="width:18.3pt;height:15.5pt" o:ole="">
                  <v:imagedata r:id="rId7" o:title=""/>
                </v:shape>
                <w:control r:id="rId46" w:name="DefaultOcxName25" w:shapeid="_x0000_i1165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на подарки заключенным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68" type="#_x0000_t75" style="width:18.3pt;height:15.5pt" o:ole="">
                  <v:imagedata r:id="rId7" o:title=""/>
                </v:shape>
                <w:control r:id="rId47" w:name="DefaultOcxName26" w:shapeid="_x0000_i1168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на пожертвования художественной галерее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 w:type="textWrapping" w:clear="all"/>
            </w: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Pr="00295E19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0D75C0" w:rsidRPr="00A605AC" w:rsidRDefault="000D75C0" w:rsidP="000D75C0">
            <w:pPr>
              <w:spacing w:before="100" w:beforeAutospacing="1" w:after="100" w:afterAutospacing="1" w:line="312" w:lineRule="atLeast"/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b/>
                <w:bCs/>
                <w:color w:val="990000"/>
                <w:sz w:val="30"/>
                <w:szCs w:val="30"/>
                <w:lang w:eastAsia="ru-RU"/>
              </w:rPr>
              <w:t>8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 </w:t>
            </w:r>
            <w:r w:rsidR="00A605AC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Первый памятник императору Николаю II был установлен в 1924 году. </w:t>
            </w:r>
            <w:r w:rsidRPr="00A605AC"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  <w:t>В какой стране?</w:t>
            </w:r>
          </w:p>
          <w:p w:rsidR="00A605AC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2BC38D5F" wp14:editId="08132D90">
                  <wp:extent cx="2384425" cy="3798570"/>
                  <wp:effectExtent l="0" t="0" r="0" b="0"/>
                  <wp:docPr id="24" name="Рисунок 24" descr="http://www.nsad.ru/images/viktorina-imperatorskaja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nsad.ru/images/viktorina-imperatorskaja_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4425" cy="3798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75C0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71" type="#_x0000_t75" style="width:18.3pt;height:15.5pt" o:ole="">
                  <v:imagedata r:id="rId7" o:title=""/>
                </v:shape>
                <w:control r:id="rId49" w:name="DefaultOcxName27" w:shapeid="_x0000_i1171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в СССР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74" type="#_x0000_t75" style="width:18.3pt;height:15.5pt" o:ole="">
                  <v:imagedata r:id="rId7" o:title=""/>
                </v:shape>
                <w:control r:id="rId50" w:name="DefaultOcxName28" w:shapeid="_x0000_i1174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в Болгарии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77" type="#_x0000_t75" style="width:18.3pt;height:15.5pt" o:ole="">
                  <v:imagedata r:id="rId7" o:title=""/>
                </v:shape>
                <w:control r:id="rId51" w:name="DefaultOcxName29" w:shapeid="_x0000_i1177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в Германии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80" type="#_x0000_t75" style="width:18.3pt;height:15.5pt" o:ole="">
                  <v:imagedata r:id="rId7" o:title=""/>
                </v:shape>
                <w:control r:id="rId52" w:name="DefaultOcxName30" w:shapeid="_x0000_i1180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в Великобритании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 w:type="textWrapping" w:clear="all"/>
            </w: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Pr="00295E19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0D75C0" w:rsidRPr="00A605AC" w:rsidRDefault="000D75C0" w:rsidP="000D75C0">
            <w:pPr>
              <w:spacing w:before="100" w:beforeAutospacing="1" w:after="100" w:afterAutospacing="1" w:line="312" w:lineRule="atLeast"/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b/>
                <w:bCs/>
                <w:color w:val="990000"/>
                <w:sz w:val="30"/>
                <w:szCs w:val="30"/>
                <w:lang w:eastAsia="ru-RU"/>
              </w:rPr>
              <w:lastRenderedPageBreak/>
              <w:t>9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 </w:t>
            </w:r>
            <w:r w:rsidR="00A605AC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Известный зарубежный деятель, современник императора Николая II писал: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br/>
            </w:r>
            <w:proofErr w:type="gramStart"/>
            <w:r w:rsidR="00A605AC">
              <w:rPr>
                <w:rFonts w:ascii="Arial" w:eastAsia="Times New Roman" w:hAnsi="Arial" w:cs="Arial"/>
                <w:i/>
                <w:iCs/>
                <w:color w:val="660000"/>
                <w:sz w:val="30"/>
                <w:szCs w:val="30"/>
                <w:lang w:eastAsia="ru-RU"/>
              </w:rPr>
              <w:t>«</w:t>
            </w:r>
            <w:r w:rsidRPr="00295E19">
              <w:rPr>
                <w:rFonts w:ascii="Arial" w:eastAsia="Times New Roman" w:hAnsi="Arial" w:cs="Arial"/>
                <w:i/>
                <w:iCs/>
                <w:color w:val="660000"/>
                <w:sz w:val="30"/>
                <w:szCs w:val="30"/>
                <w:lang w:eastAsia="ru-RU"/>
              </w:rPr>
              <w:t>Силу Российской империи мы можем измерить по ударам, которые она вытерпела, по бедствиям, которые она пережила, по неисчерпаемы</w:t>
            </w:r>
            <w:r w:rsidR="00A605AC">
              <w:rPr>
                <w:rFonts w:ascii="Arial" w:eastAsia="Times New Roman" w:hAnsi="Arial" w:cs="Arial"/>
                <w:i/>
                <w:iCs/>
                <w:color w:val="660000"/>
                <w:sz w:val="30"/>
                <w:szCs w:val="30"/>
                <w:lang w:eastAsia="ru-RU"/>
              </w:rPr>
              <w:t>м силам, на которы</w:t>
            </w:r>
            <w:r w:rsidRPr="00295E19">
              <w:rPr>
                <w:rFonts w:ascii="Arial" w:eastAsia="Times New Roman" w:hAnsi="Arial" w:cs="Arial"/>
                <w:i/>
                <w:iCs/>
                <w:color w:val="660000"/>
                <w:sz w:val="30"/>
                <w:szCs w:val="30"/>
                <w:lang w:eastAsia="ru-RU"/>
              </w:rPr>
              <w:t>е она оказалась способна.</w:t>
            </w:r>
            <w:proofErr w:type="gramEnd"/>
            <w:r w:rsidRPr="00295E19">
              <w:rPr>
                <w:rFonts w:ascii="Arial" w:eastAsia="Times New Roman" w:hAnsi="Arial" w:cs="Arial"/>
                <w:i/>
                <w:iCs/>
                <w:color w:val="660000"/>
                <w:sz w:val="30"/>
                <w:szCs w:val="30"/>
                <w:lang w:eastAsia="ru-RU"/>
              </w:rPr>
              <w:t xml:space="preserve"> … Почему </w:t>
            </w:r>
            <w:r w:rsidR="00A605AC" w:rsidRPr="00295E19">
              <w:rPr>
                <w:rFonts w:ascii="Arial" w:eastAsia="Times New Roman" w:hAnsi="Arial" w:cs="Arial"/>
                <w:i/>
                <w:iCs/>
                <w:color w:val="660000"/>
                <w:sz w:val="30"/>
                <w:szCs w:val="30"/>
                <w:lang w:eastAsia="ru-RU"/>
              </w:rPr>
              <w:t xml:space="preserve">Николаю II </w:t>
            </w:r>
            <w:r w:rsidR="00A605AC">
              <w:rPr>
                <w:rFonts w:ascii="Arial" w:eastAsia="Times New Roman" w:hAnsi="Arial" w:cs="Arial"/>
                <w:i/>
                <w:iCs/>
                <w:color w:val="660000"/>
                <w:sz w:val="30"/>
                <w:szCs w:val="30"/>
                <w:lang w:eastAsia="ru-RU"/>
              </w:rPr>
              <w:t>не воздать</w:t>
            </w:r>
            <w:r w:rsidRPr="00295E19">
              <w:rPr>
                <w:rFonts w:ascii="Arial" w:eastAsia="Times New Roman" w:hAnsi="Arial" w:cs="Arial"/>
                <w:i/>
                <w:iCs/>
                <w:color w:val="660000"/>
                <w:sz w:val="30"/>
                <w:szCs w:val="30"/>
                <w:lang w:eastAsia="ru-RU"/>
              </w:rPr>
              <w:t xml:space="preserve"> за это честь?»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br/>
            </w:r>
            <w:r w:rsidRPr="00A605AC"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  <w:t>Кто автор этих строк?</w:t>
            </w:r>
          </w:p>
          <w:p w:rsidR="00A605AC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62C79BB1" wp14:editId="1EACBFDA">
                  <wp:extent cx="4761865" cy="3418205"/>
                  <wp:effectExtent l="0" t="0" r="635" b="0"/>
                  <wp:docPr id="25" name="Рисунок 25" descr="http://www.nsad.ru/images/viktorina-imperatorskaja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nsad.ru/images/viktorina-imperatorskaja_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1865" cy="3418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75C0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83" type="#_x0000_t75" style="width:18.3pt;height:15.5pt" o:ole="">
                  <v:imagedata r:id="rId7" o:title=""/>
                </v:shape>
                <w:control r:id="rId54" w:name="DefaultOcxName31" w:shapeid="_x0000_i1183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Э. </w:t>
            </w:r>
            <w:proofErr w:type="spellStart"/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Лубэ</w:t>
            </w:r>
            <w:proofErr w:type="spellEnd"/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, президент Французской Республики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86" type="#_x0000_t75" style="width:18.3pt;height:15.5pt" o:ole="">
                  <v:imagedata r:id="rId7" o:title=""/>
                </v:shape>
                <w:control r:id="rId55" w:name="DefaultOcxName32" w:shapeid="_x0000_i1186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У. Черчилль, военный министр Британии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89" type="#_x0000_t75" style="width:18.3pt;height:15.5pt" o:ole="">
                  <v:imagedata r:id="rId7" o:title=""/>
                </v:shape>
                <w:control r:id="rId56" w:name="DefaultOcxName33" w:shapeid="_x0000_i1189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П. </w:t>
            </w:r>
            <w:proofErr w:type="spellStart"/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Жильяр</w:t>
            </w:r>
            <w:proofErr w:type="spellEnd"/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, наставник цесаревича Алексея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92" type="#_x0000_t75" style="width:18.3pt;height:15.5pt" o:ole="">
                  <v:imagedata r:id="rId7" o:title=""/>
                </v:shape>
                <w:control r:id="rId57" w:name="DefaultOcxName34" w:shapeid="_x0000_i1192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Ф.Д. Рузвельт, президент США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 w:type="textWrapping" w:clear="all"/>
            </w: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Pr="00295E19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0D75C0" w:rsidP="000D75C0">
            <w:pPr>
              <w:spacing w:before="100" w:beforeAutospacing="1" w:after="100" w:afterAutospacing="1" w:line="312" w:lineRule="atLeast"/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b/>
                <w:bCs/>
                <w:color w:val="990000"/>
                <w:sz w:val="30"/>
                <w:szCs w:val="30"/>
                <w:lang w:eastAsia="ru-RU"/>
              </w:rPr>
              <w:lastRenderedPageBreak/>
              <w:t>10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 </w:t>
            </w:r>
            <w:r w:rsidR="00A605AC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Император интересовался делами Церкви. </w:t>
            </w:r>
          </w:p>
          <w:p w:rsidR="000D75C0" w:rsidRPr="00A605AC" w:rsidRDefault="00A605AC" w:rsidP="000D75C0">
            <w:pPr>
              <w:spacing w:before="100" w:beforeAutospacing="1" w:after="100" w:afterAutospacing="1" w:line="312" w:lineRule="atLeast"/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</w:pPr>
            <w:r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Он даже </w:t>
            </w:r>
            <w:r w:rsidR="000D75C0"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вмешивался в некоторые вопросы и принимал решения. Например, этот известный русский святой был канонизирован по настоянию Николая II. </w:t>
            </w:r>
            <w:r w:rsidR="000D75C0" w:rsidRPr="00A605AC"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  <w:t>О каком святом идет речь?</w:t>
            </w:r>
          </w:p>
          <w:p w:rsidR="00A605AC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6448CCE9" wp14:editId="57E9E1C2">
                  <wp:extent cx="2384425" cy="2679700"/>
                  <wp:effectExtent l="0" t="0" r="0" b="6350"/>
                  <wp:docPr id="26" name="Рисунок 26" descr="http://www.nsad.ru/images/viktorina-imperatorskaja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nsad.ru/images/viktorina-imperatorskaja_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4425" cy="267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75C0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95" type="#_x0000_t75" style="width:18.3pt;height:15.5pt" o:ole="">
                  <v:imagedata r:id="rId7" o:title=""/>
                </v:shape>
                <w:control r:id="rId59" w:name="DefaultOcxName35" w:shapeid="_x0000_i1195"/>
              </w:object>
            </w:r>
            <w:proofErr w:type="spellStart"/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св</w:t>
            </w:r>
            <w:proofErr w:type="gramStart"/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.п</w:t>
            </w:r>
            <w:proofErr w:type="gramEnd"/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рп</w:t>
            </w:r>
            <w:proofErr w:type="spellEnd"/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. Сергий Радонежский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198" type="#_x0000_t75" style="width:18.3pt;height:15.5pt" o:ole="">
                  <v:imagedata r:id="rId7" o:title=""/>
                </v:shape>
                <w:control r:id="rId60" w:name="DefaultOcxName36" w:shapeid="_x0000_i1198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св. </w:t>
            </w:r>
            <w:proofErr w:type="spellStart"/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прп</w:t>
            </w:r>
            <w:proofErr w:type="spellEnd"/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. Серафим Саровский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201" type="#_x0000_t75" style="width:18.3pt;height:15.5pt" o:ole="">
                  <v:imagedata r:id="rId7" o:title=""/>
                </v:shape>
                <w:control r:id="rId61" w:name="DefaultOcxName37" w:shapeid="_x0000_i1201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св. патриарх Иов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204" type="#_x0000_t75" style="width:18.3pt;height:15.5pt" o:ole="">
                  <v:imagedata r:id="rId7" o:title=""/>
                </v:shape>
                <w:control r:id="rId62" w:name="DefaultOcxName38" w:shapeid="_x0000_i1204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св. </w:t>
            </w:r>
            <w:proofErr w:type="spellStart"/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прп</w:t>
            </w:r>
            <w:proofErr w:type="spellEnd"/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. Амвросий </w:t>
            </w:r>
            <w:proofErr w:type="spellStart"/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Оптинский</w:t>
            </w:r>
            <w:proofErr w:type="spellEnd"/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 w:type="textWrapping" w:clear="all"/>
            </w: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Pr="00295E19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0D75C0" w:rsidRPr="00A605AC" w:rsidRDefault="000D75C0" w:rsidP="000D75C0">
            <w:pPr>
              <w:spacing w:before="100" w:beforeAutospacing="1" w:after="100" w:afterAutospacing="1" w:line="312" w:lineRule="atLeast"/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b/>
                <w:bCs/>
                <w:color w:val="990000"/>
                <w:sz w:val="30"/>
                <w:szCs w:val="30"/>
                <w:lang w:eastAsia="ru-RU"/>
              </w:rPr>
              <w:t>11</w:t>
            </w:r>
            <w:proofErr w:type="gramStart"/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 </w:t>
            </w:r>
            <w:r w:rsidR="00A605AC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В</w:t>
            </w:r>
            <w:proofErr w:type="gramEnd"/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отличие от сестер, эта Великая княжна не была прилежна в учебе. Преподаватель английского языка Сидней Ги</w:t>
            </w:r>
            <w:proofErr w:type="gramStart"/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ббс всп</w:t>
            </w:r>
            <w:proofErr w:type="gramEnd"/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оминал, что однажды она пыталась подкупить его букетом цветов, чтобы повысить оценку, а после его отказа отдала эти цветы учителю русского языка — Петру Васильевичу Петрову. Однако</w:t>
            </w:r>
            <w:proofErr w:type="gramStart"/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,</w:t>
            </w:r>
            <w:proofErr w:type="gramEnd"/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современники хвалили ее за легкий и жизнерадостный характер и обожание, которое проявляла она к младшему брату. </w:t>
            </w:r>
            <w:r w:rsidRPr="00A605AC"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  <w:t>О ком из царевен идет речь?</w:t>
            </w:r>
          </w:p>
          <w:p w:rsidR="00A605AC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4286A485" wp14:editId="42626260">
                  <wp:extent cx="4761865" cy="3896995"/>
                  <wp:effectExtent l="0" t="0" r="635" b="8255"/>
                  <wp:docPr id="27" name="Рисунок 27" descr="http://www.nsad.ru/images/viktorina-imperatorskaja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nsad.ru/images/viktorina-imperatorskaja_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1865" cy="3896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75C0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207" type="#_x0000_t75" style="width:18.3pt;height:15.5pt" o:ole="">
                  <v:imagedata r:id="rId7" o:title=""/>
                </v:shape>
                <w:control r:id="rId64" w:name="DefaultOcxName39" w:shapeid="_x0000_i1207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княжна Ольга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210" type="#_x0000_t75" style="width:18.3pt;height:15.5pt" o:ole="">
                  <v:imagedata r:id="rId7" o:title=""/>
                </v:shape>
                <w:control r:id="rId65" w:name="DefaultOcxName40" w:shapeid="_x0000_i1210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княжна Татьяна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213" type="#_x0000_t75" style="width:18.3pt;height:15.5pt" o:ole="">
                  <v:imagedata r:id="rId7" o:title=""/>
                </v:shape>
                <w:control r:id="rId66" w:name="DefaultOcxName41" w:shapeid="_x0000_i1213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княжна Мария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216" type="#_x0000_t75" style="width:18.3pt;height:15.5pt" o:ole="">
                  <v:imagedata r:id="rId7" o:title=""/>
                </v:shape>
                <w:control r:id="rId67" w:name="DefaultOcxName42" w:shapeid="_x0000_i1216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княжна Анастасия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 w:type="textWrapping" w:clear="all"/>
            </w:r>
          </w:p>
          <w:p w:rsidR="00A605AC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A605AC" w:rsidRPr="00295E19" w:rsidRDefault="00A605AC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  <w:p w:rsidR="000D75C0" w:rsidRPr="00A605AC" w:rsidRDefault="000D75C0" w:rsidP="000D75C0">
            <w:pPr>
              <w:spacing w:before="100" w:beforeAutospacing="1" w:after="100" w:afterAutospacing="1" w:line="312" w:lineRule="atLeast"/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b/>
                <w:bCs/>
                <w:color w:val="990000"/>
                <w:sz w:val="30"/>
                <w:szCs w:val="30"/>
                <w:lang w:eastAsia="ru-RU"/>
              </w:rPr>
              <w:lastRenderedPageBreak/>
              <w:t>12</w:t>
            </w:r>
            <w:proofErr w:type="gramStart"/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 </w:t>
            </w:r>
            <w:r w:rsidR="00A605AC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 </w:t>
            </w:r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>П</w:t>
            </w:r>
            <w:proofErr w:type="gramEnd"/>
            <w:r w:rsidRPr="00295E19">
              <w:rPr>
                <w:rFonts w:ascii="Arial" w:eastAsia="Times New Roman" w:hAnsi="Arial" w:cs="Arial"/>
                <w:color w:val="660000"/>
                <w:sz w:val="30"/>
                <w:szCs w:val="30"/>
                <w:lang w:eastAsia="ru-RU"/>
              </w:rPr>
              <w:t xml:space="preserve">о свидетельству сестры Николая II Ольги Александровны, ее брат-император «любил танцевать и был превосходным танцором», но, как правило, ограничивался обязательными танцами. В его обязанности входило торжественное открытие бала традиционным полонезом. За исключением этого полонеза </w:t>
            </w:r>
            <w:r w:rsidRPr="00A605AC">
              <w:rPr>
                <w:rFonts w:ascii="Arial" w:eastAsia="Times New Roman" w:hAnsi="Arial" w:cs="Arial"/>
                <w:b/>
                <w:color w:val="660000"/>
                <w:sz w:val="30"/>
                <w:szCs w:val="30"/>
                <w:lang w:eastAsia="ru-RU"/>
              </w:rPr>
              <w:t>Николай II больше не танцевал. Почему?</w:t>
            </w:r>
          </w:p>
          <w:p w:rsidR="00A605AC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5364D178" wp14:editId="5DC4C534">
                  <wp:extent cx="4761865" cy="3411220"/>
                  <wp:effectExtent l="0" t="0" r="635" b="0"/>
                  <wp:docPr id="28" name="Рисунок 28" descr="http://www.nsad.ru/images/viktorina-imperatorskaja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nsad.ru/images/viktorina-imperatorskaja_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1865" cy="341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75C0" w:rsidRPr="00295E19" w:rsidRDefault="000D75C0" w:rsidP="000D75C0">
            <w:pPr>
              <w:spacing w:before="100" w:beforeAutospacing="1" w:after="100" w:afterAutospacing="1" w:line="408" w:lineRule="atLeast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219" type="#_x0000_t75" style="width:18.3pt;height:15.5pt" o:ole="">
                  <v:imagedata r:id="rId7" o:title=""/>
                </v:shape>
                <w:control r:id="rId69" w:name="DefaultOcxName43" w:shapeid="_x0000_i1219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по традиции император </w:t>
            </w:r>
            <w:proofErr w:type="gramStart"/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мог только наблюдать за танцующими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222" type="#_x0000_t75" style="width:18.3pt;height:15.5pt" o:ole="">
                  <v:imagedata r:id="rId7" o:title=""/>
                </v:shape>
                <w:control r:id="rId70" w:name="DefaultOcxName44" w:shapeid="_x0000_i1222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бальные танцы не соответствовали</w:t>
            </w:r>
            <w:proofErr w:type="gramEnd"/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статусу императора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225" type="#_x0000_t75" style="width:18.3pt;height:15.5pt" o:ole="">
                  <v:imagedata r:id="rId7" o:title=""/>
                </v:shape>
                <w:control r:id="rId71" w:name="DefaultOcxName45" w:shapeid="_x0000_i1225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из уважения к супруге</w: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295E19">
              <w:rPr>
                <w:rFonts w:ascii="Arial" w:eastAsia="Times New Roman" w:hAnsi="Arial" w:cs="Arial"/>
                <w:sz w:val="30"/>
                <w:szCs w:val="30"/>
              </w:rPr>
              <w:object w:dxaOrig="225" w:dyaOrig="225">
                <v:shape id="_x0000_i1228" type="#_x0000_t75" style="width:18.3pt;height:15.5pt" o:ole="">
                  <v:imagedata r:id="rId7" o:title=""/>
                </v:shape>
                <w:control r:id="rId72" w:name="DefaultOcxName46" w:shapeid="_x0000_i1228"/>
              </w:object>
            </w:r>
            <w:r w:rsidRPr="00295E19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из-за занятости государственными делами</w:t>
            </w:r>
          </w:p>
          <w:p w:rsidR="000D75C0" w:rsidRPr="00295E19" w:rsidRDefault="000D75C0" w:rsidP="000D75C0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30"/>
                <w:szCs w:val="30"/>
                <w:lang w:eastAsia="ru-RU"/>
              </w:rPr>
            </w:pPr>
            <w:r w:rsidRPr="00295E19">
              <w:rPr>
                <w:rFonts w:ascii="Arial" w:eastAsia="Times New Roman" w:hAnsi="Arial" w:cs="Arial"/>
                <w:vanish/>
                <w:sz w:val="30"/>
                <w:szCs w:val="30"/>
                <w:lang w:eastAsia="ru-RU"/>
              </w:rPr>
              <w:t>Конец формы</w:t>
            </w:r>
          </w:p>
        </w:tc>
      </w:tr>
    </w:tbl>
    <w:p w:rsidR="0076481A" w:rsidRPr="00295E19" w:rsidRDefault="0076481A">
      <w:pPr>
        <w:rPr>
          <w:sz w:val="30"/>
          <w:szCs w:val="30"/>
        </w:rPr>
      </w:pPr>
    </w:p>
    <w:sectPr w:rsidR="0076481A" w:rsidRPr="00295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761439"/>
    <w:multiLevelType w:val="multilevel"/>
    <w:tmpl w:val="EAAC5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998"/>
    <w:rsid w:val="000B3602"/>
    <w:rsid w:val="000D75C0"/>
    <w:rsid w:val="00244703"/>
    <w:rsid w:val="00295E19"/>
    <w:rsid w:val="002A2CEB"/>
    <w:rsid w:val="00493876"/>
    <w:rsid w:val="0052201C"/>
    <w:rsid w:val="00742998"/>
    <w:rsid w:val="0076481A"/>
    <w:rsid w:val="009F62D0"/>
    <w:rsid w:val="00A43D14"/>
    <w:rsid w:val="00A4494A"/>
    <w:rsid w:val="00A605AC"/>
    <w:rsid w:val="00B52645"/>
    <w:rsid w:val="00C53FF8"/>
    <w:rsid w:val="00EA1260"/>
    <w:rsid w:val="00FA3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24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44703"/>
  </w:style>
  <w:style w:type="paragraph" w:styleId="a3">
    <w:name w:val="Normal (Web)"/>
    <w:basedOn w:val="a"/>
    <w:uiPriority w:val="99"/>
    <w:semiHidden/>
    <w:unhideWhenUsed/>
    <w:rsid w:val="0024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B3602"/>
    <w:rPr>
      <w:i/>
      <w:iCs/>
    </w:rPr>
  </w:style>
  <w:style w:type="character" w:styleId="a5">
    <w:name w:val="Strong"/>
    <w:basedOn w:val="a0"/>
    <w:uiPriority w:val="22"/>
    <w:qFormat/>
    <w:rsid w:val="000B360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D7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75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24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44703"/>
  </w:style>
  <w:style w:type="paragraph" w:styleId="a3">
    <w:name w:val="Normal (Web)"/>
    <w:basedOn w:val="a"/>
    <w:uiPriority w:val="99"/>
    <w:semiHidden/>
    <w:unhideWhenUsed/>
    <w:rsid w:val="0024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B3602"/>
    <w:rPr>
      <w:i/>
      <w:iCs/>
    </w:rPr>
  </w:style>
  <w:style w:type="character" w:styleId="a5">
    <w:name w:val="Strong"/>
    <w:basedOn w:val="a0"/>
    <w:uiPriority w:val="22"/>
    <w:qFormat/>
    <w:rsid w:val="000B360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D7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75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7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5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1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image" Target="media/image5.jpeg"/><Relationship Id="rId26" Type="http://schemas.openxmlformats.org/officeDocument/2006/relationships/control" Target="activeX/activeX14.xml"/><Relationship Id="rId39" Type="http://schemas.openxmlformats.org/officeDocument/2006/relationships/control" Target="activeX/activeX24.xml"/><Relationship Id="rId21" Type="http://schemas.openxmlformats.org/officeDocument/2006/relationships/control" Target="activeX/activeX10.xml"/><Relationship Id="rId34" Type="http://schemas.openxmlformats.org/officeDocument/2006/relationships/control" Target="activeX/activeX20.xml"/><Relationship Id="rId42" Type="http://schemas.openxmlformats.org/officeDocument/2006/relationships/control" Target="activeX/activeX27.xml"/><Relationship Id="rId47" Type="http://schemas.openxmlformats.org/officeDocument/2006/relationships/control" Target="activeX/activeX31.xml"/><Relationship Id="rId50" Type="http://schemas.openxmlformats.org/officeDocument/2006/relationships/control" Target="activeX/activeX33.xml"/><Relationship Id="rId55" Type="http://schemas.openxmlformats.org/officeDocument/2006/relationships/control" Target="activeX/activeX37.xml"/><Relationship Id="rId63" Type="http://schemas.openxmlformats.org/officeDocument/2006/relationships/image" Target="media/image15.jpeg"/><Relationship Id="rId68" Type="http://schemas.openxmlformats.org/officeDocument/2006/relationships/image" Target="media/image16.jpeg"/><Relationship Id="rId7" Type="http://schemas.openxmlformats.org/officeDocument/2006/relationships/image" Target="media/image2.wmf"/><Relationship Id="rId71" Type="http://schemas.openxmlformats.org/officeDocument/2006/relationships/control" Target="activeX/activeX50.xml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9" Type="http://schemas.openxmlformats.org/officeDocument/2006/relationships/control" Target="activeX/activeX16.xml"/><Relationship Id="rId11" Type="http://schemas.openxmlformats.org/officeDocument/2006/relationships/control" Target="activeX/activeX4.xml"/><Relationship Id="rId24" Type="http://schemas.openxmlformats.org/officeDocument/2006/relationships/control" Target="activeX/activeX12.xml"/><Relationship Id="rId32" Type="http://schemas.openxmlformats.org/officeDocument/2006/relationships/control" Target="activeX/activeX19.xml"/><Relationship Id="rId37" Type="http://schemas.openxmlformats.org/officeDocument/2006/relationships/control" Target="activeX/activeX23.xml"/><Relationship Id="rId40" Type="http://schemas.openxmlformats.org/officeDocument/2006/relationships/control" Target="activeX/activeX25.xml"/><Relationship Id="rId45" Type="http://schemas.openxmlformats.org/officeDocument/2006/relationships/control" Target="activeX/activeX29.xml"/><Relationship Id="rId53" Type="http://schemas.openxmlformats.org/officeDocument/2006/relationships/image" Target="media/image13.jpeg"/><Relationship Id="rId58" Type="http://schemas.openxmlformats.org/officeDocument/2006/relationships/image" Target="media/image14.jpeg"/><Relationship Id="rId66" Type="http://schemas.openxmlformats.org/officeDocument/2006/relationships/control" Target="activeX/activeX46.xml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ontrol" Target="activeX/activeX7.xml"/><Relationship Id="rId23" Type="http://schemas.openxmlformats.org/officeDocument/2006/relationships/image" Target="media/image7.jpeg"/><Relationship Id="rId28" Type="http://schemas.openxmlformats.org/officeDocument/2006/relationships/image" Target="media/image8.jpeg"/><Relationship Id="rId36" Type="http://schemas.openxmlformats.org/officeDocument/2006/relationships/control" Target="activeX/activeX22.xml"/><Relationship Id="rId49" Type="http://schemas.openxmlformats.org/officeDocument/2006/relationships/control" Target="activeX/activeX32.xml"/><Relationship Id="rId57" Type="http://schemas.openxmlformats.org/officeDocument/2006/relationships/control" Target="activeX/activeX39.xml"/><Relationship Id="rId61" Type="http://schemas.openxmlformats.org/officeDocument/2006/relationships/control" Target="activeX/activeX42.xml"/><Relationship Id="rId10" Type="http://schemas.openxmlformats.org/officeDocument/2006/relationships/control" Target="activeX/activeX3.xml"/><Relationship Id="rId19" Type="http://schemas.openxmlformats.org/officeDocument/2006/relationships/image" Target="media/image6.wmf"/><Relationship Id="rId31" Type="http://schemas.openxmlformats.org/officeDocument/2006/relationships/control" Target="activeX/activeX18.xml"/><Relationship Id="rId44" Type="http://schemas.openxmlformats.org/officeDocument/2006/relationships/control" Target="activeX/activeX28.xml"/><Relationship Id="rId52" Type="http://schemas.openxmlformats.org/officeDocument/2006/relationships/control" Target="activeX/activeX35.xml"/><Relationship Id="rId60" Type="http://schemas.openxmlformats.org/officeDocument/2006/relationships/control" Target="activeX/activeX41.xml"/><Relationship Id="rId65" Type="http://schemas.openxmlformats.org/officeDocument/2006/relationships/control" Target="activeX/activeX45.xml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1.xml"/><Relationship Id="rId27" Type="http://schemas.openxmlformats.org/officeDocument/2006/relationships/control" Target="activeX/activeX15.xml"/><Relationship Id="rId30" Type="http://schemas.openxmlformats.org/officeDocument/2006/relationships/control" Target="activeX/activeX17.xml"/><Relationship Id="rId35" Type="http://schemas.openxmlformats.org/officeDocument/2006/relationships/control" Target="activeX/activeX21.xml"/><Relationship Id="rId43" Type="http://schemas.openxmlformats.org/officeDocument/2006/relationships/image" Target="media/image11.jpeg"/><Relationship Id="rId48" Type="http://schemas.openxmlformats.org/officeDocument/2006/relationships/image" Target="media/image12.jpeg"/><Relationship Id="rId56" Type="http://schemas.openxmlformats.org/officeDocument/2006/relationships/control" Target="activeX/activeX38.xml"/><Relationship Id="rId64" Type="http://schemas.openxmlformats.org/officeDocument/2006/relationships/control" Target="activeX/activeX44.xml"/><Relationship Id="rId69" Type="http://schemas.openxmlformats.org/officeDocument/2006/relationships/control" Target="activeX/activeX48.xml"/><Relationship Id="rId8" Type="http://schemas.openxmlformats.org/officeDocument/2006/relationships/control" Target="activeX/activeX1.xml"/><Relationship Id="rId51" Type="http://schemas.openxmlformats.org/officeDocument/2006/relationships/control" Target="activeX/activeX34.xml"/><Relationship Id="rId72" Type="http://schemas.openxmlformats.org/officeDocument/2006/relationships/control" Target="activeX/activeX51.xml"/><Relationship Id="rId3" Type="http://schemas.microsoft.com/office/2007/relationships/stylesWithEffects" Target="stylesWithEffects.xml"/><Relationship Id="rId12" Type="http://schemas.openxmlformats.org/officeDocument/2006/relationships/image" Target="media/image3.jpeg"/><Relationship Id="rId17" Type="http://schemas.openxmlformats.org/officeDocument/2006/relationships/image" Target="media/image4.jpeg"/><Relationship Id="rId25" Type="http://schemas.openxmlformats.org/officeDocument/2006/relationships/control" Target="activeX/activeX13.xml"/><Relationship Id="rId33" Type="http://schemas.openxmlformats.org/officeDocument/2006/relationships/image" Target="media/image9.jpeg"/><Relationship Id="rId38" Type="http://schemas.openxmlformats.org/officeDocument/2006/relationships/image" Target="media/image10.jpeg"/><Relationship Id="rId46" Type="http://schemas.openxmlformats.org/officeDocument/2006/relationships/control" Target="activeX/activeX30.xml"/><Relationship Id="rId59" Type="http://schemas.openxmlformats.org/officeDocument/2006/relationships/control" Target="activeX/activeX40.xml"/><Relationship Id="rId67" Type="http://schemas.openxmlformats.org/officeDocument/2006/relationships/control" Target="activeX/activeX47.xml"/><Relationship Id="rId20" Type="http://schemas.openxmlformats.org/officeDocument/2006/relationships/control" Target="activeX/activeX9.xml"/><Relationship Id="rId41" Type="http://schemas.openxmlformats.org/officeDocument/2006/relationships/control" Target="activeX/activeX26.xml"/><Relationship Id="rId54" Type="http://schemas.openxmlformats.org/officeDocument/2006/relationships/control" Target="activeX/activeX36.xml"/><Relationship Id="rId62" Type="http://schemas.openxmlformats.org/officeDocument/2006/relationships/control" Target="activeX/activeX43.xml"/><Relationship Id="rId70" Type="http://schemas.openxmlformats.org/officeDocument/2006/relationships/control" Target="activeX/activeX49.xml"/><Relationship Id="rId1" Type="http://schemas.openxmlformats.org/officeDocument/2006/relationships/numbering" Target="numbering.xml"/><Relationship Id="rId6" Type="http://schemas.openxmlformats.org/officeDocument/2006/relationships/image" Target="media/image1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18</Pages>
  <Words>2027</Words>
  <Characters>11558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Николаевна</dc:creator>
  <cp:keywords/>
  <dc:description/>
  <cp:lastModifiedBy>Елена Николаевна</cp:lastModifiedBy>
  <cp:revision>5</cp:revision>
  <dcterms:created xsi:type="dcterms:W3CDTF">2018-06-18T15:10:00Z</dcterms:created>
  <dcterms:modified xsi:type="dcterms:W3CDTF">2018-06-21T23:37:00Z</dcterms:modified>
</cp:coreProperties>
</file>