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6ED" w:rsidRPr="00DF76ED" w:rsidRDefault="00DF76ED" w:rsidP="00DF76E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F76E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План мероприятий</w:t>
      </w:r>
    </w:p>
    <w:p w:rsidR="00020C6B" w:rsidRPr="00DF76ED" w:rsidRDefault="00DF76ED" w:rsidP="00020C6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ru-RU"/>
        </w:rPr>
      </w:pPr>
      <w:r w:rsidRPr="00DF76ED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ru-RU"/>
        </w:rPr>
        <w:t>«Дни защиты от экологической опасности»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"/>
        <w:gridCol w:w="1512"/>
        <w:gridCol w:w="3687"/>
        <w:gridCol w:w="3719"/>
        <w:gridCol w:w="21"/>
        <w:gridCol w:w="21"/>
      </w:tblGrid>
      <w:tr w:rsidR="00DF76ED" w:rsidRPr="00020C6B" w:rsidTr="00DF76ED">
        <w:trPr>
          <w:gridAfter w:val="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п\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выполнения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мероприятия, связь с днями защиты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</w:t>
            </w:r>
          </w:p>
        </w:tc>
      </w:tr>
      <w:tr w:rsidR="00DF76ED" w:rsidRPr="00020C6B" w:rsidTr="00DF76ED">
        <w:trPr>
          <w:gridAfter w:val="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020C6B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F76ED"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A17E3C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16.04.- 3</w:t>
            </w:r>
            <w:r w:rsidR="00DF76ED"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0.04.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Природа.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апреля – международный праздник экологических знаний – игра «Что? Где? Когда?» — «Природа и мы».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– «Сезонные изменения в природе» (с использованием худ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лова).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Экологическое занятие «Будь природе другом».</w:t>
            </w:r>
          </w:p>
          <w:p w:rsidR="00DF76ED" w:rsidRPr="00DF76ED" w:rsidRDefault="001043FE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20C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DF76ED"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апка — раскладушка «Природа – источник красоты». «Природа – источник доброты». «Природа – источник познания».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Закреплять знания о неразрывной связи человека с природой (человек – часть природы);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мышления, нравственного общения с природой;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желание оказывать посильную помощь природе.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Вопросы к игре: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1.Назови пять растений уголка природы.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2.В кого превращается гусеница?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3.Назови плод дуба.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Где живет муравей?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Весной одевается, а осенью раздевается.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Не птичка, а с крыльями.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Что делать. Если растер в лесу ногу? Какое растение поможет?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ягоды можно есть в лесу?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Объясни экологические знаки: (нельзя шуметь в лесу, нельзя рвать редкие растения, нельзя наступать на насекомых, нельзя ломать ветки деревьев, нельзя трогать птенцов птиц, нельзя разводить костер)….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6ED" w:rsidRPr="00020C6B" w:rsidTr="00DF76ED">
        <w:trPr>
          <w:gridAfter w:val="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020C6B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F76ED"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Растения.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 гостях у старичка — </w:t>
            </w:r>
            <w:proofErr w:type="spell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лесовичка</w:t>
            </w:r>
            <w:proofErr w:type="spell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осуг).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Занятие кружка – «Ядовитые </w:t>
            </w: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растения». «Знакомство с лекарственными растениями».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 – «Растения – земли украшение». Почему?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родителями по озеленению территории детского сада и группы (рассада, семена, комнатные растения, саженцы, нестандартное украшение участка).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дать детям обобщенное представление о растениях; выяснить, как дети понимают необходимость растений для человека и животных. Активизировать и обогащать словарный запас детей. Воспитывать бережное отношение к растениям.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Игра на внимание «Кто увидит, что у нас появилось» (в группе).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Составление плана-схемы </w:t>
            </w: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территории, ориентирование по нему на местности.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Ответы на вопросы. Разгадывание загадок: «В шубе летом, а зимой 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раздеты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 (Деревья.) Какие деревья растут на нашей территории?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«Вроде сосен, вроде елок, а зимою без иголок?» О каком дереве загадка? Сравните ели и лиственницы.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растения мы называем лекарственными? (Мать-и-мачеха, подорожник.)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Предложить детям отобрать иллюстрации деревьев, кустов, травянистых растений. Организовать соревнование: кто больше назовет деревьев, кустарников, травянистых растений.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Рассказать детям о значении растений в жизни человека, животных, о том, как человек заботится о растениях.</w:t>
            </w:r>
          </w:p>
        </w:tc>
      </w:tr>
      <w:tr w:rsidR="00DF76ED" w:rsidRPr="00020C6B" w:rsidTr="00DF76ED">
        <w:trPr>
          <w:gridAfter w:val="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020C6B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DF76ED"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020C6B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Наш дом – планета Земля.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Углубить представления о том, что планета Земля – это огромный шар, большая часть которого покрыта водой. Кроме воды есть материки – твердая земля – суша, где живут люди.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Познакомить детей с научной версией образования материков на планете Земля, с условными обозначениями </w:t>
            </w: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суши, воды на картах и глобусах, с названиями и расположением материков на карте.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Подвести к пониманию уникальности нашей планеты, так как только на Земле есть жизнь.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стремление беречь нашу Землю.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Побуждать детей делать умозаключения на основе имеющихся сведений.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воображение, ассоциативное и творческое мышление.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Совершенствовать диалогическую и монологическую формы речи.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Беседы с детьми: « Лесные обитатели», «Животные жарких стран», «Земля – наш дом во Вселенной», «Как изменились деревья в лесу», «Растения жарких стран ».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2.Чтение познавательного материала, детской художественной литературы.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3.Рассматривание иллюстраций разных </w:t>
            </w: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природных областей, атласа, глобуса.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4.Проведение дидактических игр: «К названному дереву беги», « Какого растения не стало», «Угадай по описанию», « </w:t>
            </w:r>
            <w:proofErr w:type="gramStart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</w:t>
            </w:r>
            <w:proofErr w:type="gramEnd"/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где живет», «Что за зверь, что за птица», « Кто лишний», «Угадай животное», «Космическое путешествие », « Кто быстрее найдет зверей».</w:t>
            </w:r>
          </w:p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6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5.Проведение сюжетно-ролевых игр: « Будущие космонавты», «Космодром», «Отправляемся в жаркие страны», « Больница для зверей», «Зоопарк», «Путешествие по России».</w:t>
            </w:r>
          </w:p>
        </w:tc>
      </w:tr>
      <w:tr w:rsidR="00DF76ED" w:rsidRPr="00DF76ED" w:rsidTr="00DF76E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F76ED" w:rsidRPr="00DF76ED" w:rsidRDefault="00DF76ED" w:rsidP="00DF76ED">
            <w:pPr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F76ED" w:rsidRPr="00DF76ED" w:rsidRDefault="00DF76ED" w:rsidP="00DF76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DF76ED" w:rsidRPr="00DF76ED" w:rsidRDefault="00020C6B" w:rsidP="00020C6B">
      <w:pPr>
        <w:spacing w:before="300" w:after="300" w:line="240" w:lineRule="auto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20C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Подготовила воспитатель: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020C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020C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Иришина</w:t>
      </w:r>
      <w:proofErr w:type="spellEnd"/>
      <w:r w:rsidRPr="00020C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Т.</w:t>
      </w:r>
      <w:r w:rsidRPr="00020C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Л.</w:t>
      </w:r>
    </w:p>
    <w:p w:rsidR="00DF76ED" w:rsidRPr="00DF76ED" w:rsidRDefault="00DF76ED" w:rsidP="00DF76E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DF76ED" w:rsidRPr="00DF76ED" w:rsidRDefault="00DF76ED" w:rsidP="00DF7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76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br/>
      </w:r>
    </w:p>
    <w:p w:rsidR="00C111BD" w:rsidRDefault="00C111BD"/>
    <w:sectPr w:rsidR="00C11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F23FC"/>
    <w:multiLevelType w:val="multilevel"/>
    <w:tmpl w:val="7174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E98"/>
    <w:rsid w:val="00020C6B"/>
    <w:rsid w:val="001043FE"/>
    <w:rsid w:val="00A17E3C"/>
    <w:rsid w:val="00C111BD"/>
    <w:rsid w:val="00DF76ED"/>
    <w:rsid w:val="00F4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98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58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02416">
              <w:marLeft w:val="0"/>
              <w:marRight w:val="0"/>
              <w:marTop w:val="0"/>
              <w:marBottom w:val="570"/>
              <w:divBdr>
                <w:top w:val="single" w:sz="6" w:space="9" w:color="C8C8C8"/>
                <w:left w:val="single" w:sz="6" w:space="11" w:color="C8C8C8"/>
                <w:bottom w:val="single" w:sz="6" w:space="8" w:color="C8C8C8"/>
                <w:right w:val="single" w:sz="6" w:space="11" w:color="C8C8C8"/>
              </w:divBdr>
              <w:divsChild>
                <w:div w:id="115580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2018-03-29T09:21:00Z</dcterms:created>
  <dcterms:modified xsi:type="dcterms:W3CDTF">2018-03-29T09:42:00Z</dcterms:modified>
</cp:coreProperties>
</file>