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787" w:rsidRDefault="00FB3787" w:rsidP="00FB3787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 w:themeColor="text1"/>
          <w:sz w:val="28"/>
          <w:szCs w:val="28"/>
        </w:rPr>
      </w:pPr>
    </w:p>
    <w:p w:rsidR="00FB3787" w:rsidRPr="007425CF" w:rsidRDefault="00FB3787" w:rsidP="00FB3787">
      <w:pPr>
        <w:keepNext/>
        <w:keepLines/>
        <w:spacing w:after="0" w:line="240" w:lineRule="auto"/>
        <w:ind w:left="-142"/>
        <w:jc w:val="center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7425CF">
        <w:rPr>
          <w:rFonts w:ascii="Times New Roman" w:eastAsiaTheme="majorEastAsia" w:hAnsi="Times New Roman" w:cs="Times New Roman"/>
          <w:bCs/>
          <w:sz w:val="28"/>
          <w:szCs w:val="28"/>
        </w:rPr>
        <w:t>Филиал МКДОУ Баранниковский детский сад –</w:t>
      </w:r>
    </w:p>
    <w:p w:rsidR="00FB3787" w:rsidRPr="007425CF" w:rsidRDefault="00FB3787" w:rsidP="00FB3787">
      <w:pPr>
        <w:keepNext/>
        <w:keepLines/>
        <w:spacing w:after="0" w:line="240" w:lineRule="auto"/>
        <w:ind w:left="-142"/>
        <w:jc w:val="center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7425CF">
        <w:rPr>
          <w:rFonts w:ascii="Times New Roman" w:eastAsiaTheme="majorEastAsia" w:hAnsi="Times New Roman" w:cs="Times New Roman"/>
          <w:bCs/>
          <w:sz w:val="28"/>
          <w:szCs w:val="28"/>
        </w:rPr>
        <w:t>Зареченский детский сад</w:t>
      </w:r>
    </w:p>
    <w:p w:rsidR="00FB3787" w:rsidRPr="007425CF" w:rsidRDefault="00FB3787" w:rsidP="00FB3787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FB3787" w:rsidRPr="007425CF" w:rsidRDefault="00FB3787" w:rsidP="00FB3787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FB3787" w:rsidRPr="007425CF" w:rsidRDefault="00FB3787" w:rsidP="00FB3787">
      <w:pPr>
        <w:spacing w:after="200" w:line="276" w:lineRule="auto"/>
      </w:pPr>
    </w:p>
    <w:p w:rsidR="00FB3787" w:rsidRPr="007425CF" w:rsidRDefault="00FB3787" w:rsidP="00FB3787">
      <w:pPr>
        <w:spacing w:after="200" w:line="276" w:lineRule="auto"/>
      </w:pPr>
    </w:p>
    <w:p w:rsidR="00FB3787" w:rsidRPr="007425CF" w:rsidRDefault="00FB3787" w:rsidP="00FB3787">
      <w:pPr>
        <w:spacing w:after="200" w:line="276" w:lineRule="auto"/>
      </w:pPr>
    </w:p>
    <w:p w:rsidR="00FB3787" w:rsidRPr="007425CF" w:rsidRDefault="00FB3787" w:rsidP="00FB3787">
      <w:pPr>
        <w:spacing w:after="200" w:line="276" w:lineRule="auto"/>
      </w:pPr>
    </w:p>
    <w:p w:rsidR="00FB3787" w:rsidRPr="007425CF" w:rsidRDefault="00FB3787" w:rsidP="00FB3787">
      <w:pPr>
        <w:spacing w:after="200" w:line="276" w:lineRule="auto"/>
      </w:pPr>
    </w:p>
    <w:p w:rsidR="00FB3787" w:rsidRPr="007425CF" w:rsidRDefault="00FB3787" w:rsidP="00FB3787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FB3787" w:rsidRPr="007425CF" w:rsidRDefault="00FB3787" w:rsidP="00FB3787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FB3787" w:rsidRDefault="00FB3787" w:rsidP="00FB3787">
      <w:pPr>
        <w:spacing w:after="0" w:line="240" w:lineRule="auto"/>
        <w:ind w:firstLine="709"/>
        <w:jc w:val="center"/>
        <w:rPr>
          <w:rFonts w:ascii="Times New Roman" w:eastAsiaTheme="majorEastAsia" w:hAnsi="Times New Roman" w:cs="Times New Roman"/>
          <w:bCs/>
          <w:sz w:val="36"/>
          <w:szCs w:val="48"/>
        </w:rPr>
      </w:pPr>
      <w:r w:rsidRPr="00AA7AFD">
        <w:rPr>
          <w:rFonts w:ascii="Times New Roman" w:eastAsiaTheme="majorEastAsia" w:hAnsi="Times New Roman" w:cs="Times New Roman"/>
          <w:bCs/>
          <w:sz w:val="36"/>
          <w:szCs w:val="48"/>
        </w:rPr>
        <w:t>Конспект занятия</w:t>
      </w:r>
      <w:r>
        <w:rPr>
          <w:rFonts w:ascii="Times New Roman" w:eastAsiaTheme="majorEastAsia" w:hAnsi="Times New Roman" w:cs="Times New Roman"/>
          <w:bCs/>
          <w:sz w:val="36"/>
          <w:szCs w:val="48"/>
        </w:rPr>
        <w:t xml:space="preserve"> лепки </w:t>
      </w:r>
      <w:r>
        <w:rPr>
          <w:rFonts w:ascii="Times New Roman" w:eastAsiaTheme="majorEastAsia" w:hAnsi="Times New Roman" w:cs="Times New Roman"/>
          <w:bCs/>
          <w:sz w:val="36"/>
          <w:szCs w:val="48"/>
        </w:rPr>
        <w:t>в</w:t>
      </w:r>
    </w:p>
    <w:p w:rsidR="00FB3787" w:rsidRPr="00AA7AFD" w:rsidRDefault="00FB3787" w:rsidP="00FB3787">
      <w:pPr>
        <w:spacing w:after="0" w:line="240" w:lineRule="auto"/>
        <w:ind w:firstLine="709"/>
        <w:jc w:val="center"/>
        <w:rPr>
          <w:rFonts w:ascii="Times New Roman" w:eastAsiaTheme="majorEastAsia" w:hAnsi="Times New Roman" w:cs="Times New Roman"/>
          <w:bCs/>
          <w:sz w:val="36"/>
          <w:szCs w:val="48"/>
        </w:rPr>
      </w:pPr>
      <w:r>
        <w:rPr>
          <w:rFonts w:ascii="Times New Roman" w:eastAsiaTheme="majorEastAsia" w:hAnsi="Times New Roman" w:cs="Times New Roman"/>
          <w:bCs/>
          <w:sz w:val="36"/>
          <w:szCs w:val="48"/>
        </w:rPr>
        <w:t>младшей</w:t>
      </w:r>
      <w:r w:rsidRPr="00AA7AFD">
        <w:rPr>
          <w:rFonts w:ascii="Times New Roman" w:eastAsiaTheme="majorEastAsia" w:hAnsi="Times New Roman" w:cs="Times New Roman"/>
          <w:bCs/>
          <w:sz w:val="36"/>
          <w:szCs w:val="48"/>
        </w:rPr>
        <w:t xml:space="preserve"> группе по теме</w:t>
      </w:r>
    </w:p>
    <w:p w:rsidR="00FB3787" w:rsidRPr="007425CF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40"/>
        </w:rPr>
      </w:pPr>
      <w:r>
        <w:rPr>
          <w:rFonts w:ascii="Times New Roman" w:eastAsiaTheme="majorEastAsia" w:hAnsi="Times New Roman" w:cs="Times New Roman"/>
          <w:bCs/>
          <w:sz w:val="36"/>
          <w:szCs w:val="48"/>
        </w:rPr>
        <w:t>«Покормим курочку</w:t>
      </w:r>
      <w:r w:rsidRPr="00AA7AFD">
        <w:rPr>
          <w:rFonts w:ascii="Times New Roman" w:eastAsiaTheme="majorEastAsia" w:hAnsi="Times New Roman" w:cs="Times New Roman"/>
          <w:bCs/>
          <w:sz w:val="36"/>
          <w:szCs w:val="48"/>
        </w:rPr>
        <w:t>»</w:t>
      </w:r>
    </w:p>
    <w:p w:rsidR="00FB3787" w:rsidRPr="007425CF" w:rsidRDefault="00FB3787" w:rsidP="00FB3787">
      <w:pPr>
        <w:keepNext/>
        <w:keepLines/>
        <w:spacing w:after="0" w:line="240" w:lineRule="auto"/>
        <w:ind w:firstLine="709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Выполнила</w:t>
      </w:r>
      <w:r w:rsidRPr="007425CF">
        <w:rPr>
          <w:rFonts w:ascii="Times New Roman" w:hAnsi="Times New Roman" w:cs="Times New Roman"/>
          <w:sz w:val="36"/>
          <w:szCs w:val="36"/>
        </w:rPr>
        <w:t xml:space="preserve">: </w:t>
      </w:r>
    </w:p>
    <w:p w:rsidR="00FB3787" w:rsidRPr="007425CF" w:rsidRDefault="00FB3787" w:rsidP="00FB3787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proofErr w:type="spellStart"/>
      <w:r w:rsidRPr="007425CF">
        <w:rPr>
          <w:rFonts w:ascii="Times New Roman" w:hAnsi="Times New Roman" w:cs="Times New Roman"/>
          <w:sz w:val="36"/>
          <w:szCs w:val="36"/>
        </w:rPr>
        <w:t>Елькина</w:t>
      </w:r>
      <w:proofErr w:type="spellEnd"/>
      <w:r w:rsidRPr="007425CF">
        <w:rPr>
          <w:rFonts w:ascii="Times New Roman" w:hAnsi="Times New Roman" w:cs="Times New Roman"/>
          <w:sz w:val="36"/>
          <w:szCs w:val="36"/>
        </w:rPr>
        <w:t xml:space="preserve"> К.В.</w:t>
      </w:r>
    </w:p>
    <w:p w:rsidR="00FB3787" w:rsidRPr="007425CF" w:rsidRDefault="00FB3787" w:rsidP="00FB3787">
      <w:pPr>
        <w:tabs>
          <w:tab w:val="left" w:pos="68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36"/>
          <w:szCs w:val="36"/>
        </w:rPr>
      </w:pPr>
      <w:r w:rsidRPr="007425CF">
        <w:rPr>
          <w:rFonts w:ascii="Times New Roman" w:hAnsi="Times New Roman" w:cs="Times New Roman"/>
          <w:sz w:val="36"/>
          <w:szCs w:val="36"/>
        </w:rPr>
        <w:tab/>
      </w:r>
    </w:p>
    <w:p w:rsidR="00FB3787" w:rsidRPr="007425CF" w:rsidRDefault="00FB3787" w:rsidP="00FB3787">
      <w:pPr>
        <w:tabs>
          <w:tab w:val="left" w:pos="6125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787" w:rsidRPr="007425CF" w:rsidRDefault="00FB3787" w:rsidP="00FB37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3787" w:rsidRPr="00FB3787" w:rsidRDefault="00FB3787" w:rsidP="00FB3787">
      <w:pPr>
        <w:spacing w:after="0" w:line="240" w:lineRule="auto"/>
        <w:ind w:firstLine="142"/>
        <w:jc w:val="center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Заречная, 2018 год</w:t>
      </w: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rStyle w:val="c0"/>
          <w:color w:val="000000" w:themeColor="text1"/>
          <w:sz w:val="28"/>
          <w:szCs w:val="28"/>
        </w:rPr>
      </w:pPr>
      <w:r w:rsidRPr="00FB3787">
        <w:rPr>
          <w:rStyle w:val="c0"/>
          <w:b/>
          <w:i/>
          <w:iCs/>
          <w:color w:val="000000" w:themeColor="text1"/>
          <w:sz w:val="28"/>
          <w:szCs w:val="28"/>
        </w:rPr>
        <w:lastRenderedPageBreak/>
        <w:t>Цель занятия</w:t>
      </w:r>
      <w:r w:rsidRPr="00FB3787">
        <w:rPr>
          <w:rStyle w:val="c0"/>
          <w:b/>
          <w:color w:val="000000" w:themeColor="text1"/>
          <w:sz w:val="28"/>
          <w:szCs w:val="28"/>
        </w:rPr>
        <w:t>:</w:t>
      </w:r>
      <w:r w:rsidRPr="00FB3787">
        <w:rPr>
          <w:rStyle w:val="c0"/>
          <w:color w:val="000000" w:themeColor="text1"/>
          <w:sz w:val="28"/>
          <w:szCs w:val="28"/>
        </w:rPr>
        <w:t xml:space="preserve"> Продолжать знакомить с пластилином и его свойствами; научить надавливать указательным пальцем на пластилиновый шарик, прикрепляя его к основе, располагать пластилиновые шарики на равном расстоянии друг от друга; формировать интерес к работе с пластилином; развивать мелкую моторику.</w:t>
      </w: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/>
        <w:ind w:left="720"/>
        <w:rPr>
          <w:rStyle w:val="c2"/>
          <w:color w:val="000000"/>
        </w:rPr>
      </w:pPr>
      <w:r w:rsidRPr="00FB3787">
        <w:rPr>
          <w:rStyle w:val="c2"/>
          <w:b/>
          <w:i/>
          <w:color w:val="000000"/>
          <w:sz w:val="28"/>
          <w:szCs w:val="32"/>
        </w:rPr>
        <w:t>Задачи:</w:t>
      </w:r>
      <w:r>
        <w:rPr>
          <w:rStyle w:val="c2"/>
          <w:color w:val="000000"/>
          <w:sz w:val="32"/>
          <w:szCs w:val="32"/>
        </w:rPr>
        <w:t xml:space="preserve"> </w:t>
      </w:r>
    </w:p>
    <w:p w:rsidR="00FB3787" w:rsidRPr="00FB3787" w:rsidRDefault="00FB3787" w:rsidP="00FB3787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357"/>
        <w:rPr>
          <w:color w:val="000000"/>
          <w:sz w:val="22"/>
        </w:rPr>
      </w:pPr>
      <w:r>
        <w:rPr>
          <w:rStyle w:val="c2"/>
          <w:color w:val="000000"/>
          <w:sz w:val="28"/>
          <w:szCs w:val="32"/>
        </w:rPr>
        <w:t>Пр</w:t>
      </w:r>
      <w:r w:rsidRPr="00FB3787">
        <w:rPr>
          <w:rStyle w:val="c2"/>
          <w:color w:val="000000"/>
          <w:sz w:val="28"/>
          <w:szCs w:val="32"/>
        </w:rPr>
        <w:t>одолжить знакомить с русской народной сказкой «Курочка Ряба»,</w:t>
      </w:r>
      <w:r w:rsidRPr="00FB3787">
        <w:rPr>
          <w:rStyle w:val="c2"/>
          <w:color w:val="000000"/>
          <w:sz w:val="28"/>
          <w:szCs w:val="32"/>
        </w:rPr>
        <w:t xml:space="preserve"> </w:t>
      </w:r>
      <w:r>
        <w:rPr>
          <w:rStyle w:val="c2"/>
          <w:color w:val="000000"/>
          <w:sz w:val="28"/>
          <w:szCs w:val="32"/>
        </w:rPr>
        <w:t>учить называть всех персонажей;</w:t>
      </w:r>
    </w:p>
    <w:p w:rsidR="00FB3787" w:rsidRPr="00FB3787" w:rsidRDefault="00FB3787" w:rsidP="00FB3787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357"/>
        <w:rPr>
          <w:color w:val="000000"/>
          <w:sz w:val="22"/>
        </w:rPr>
      </w:pPr>
      <w:r w:rsidRPr="00FB3787">
        <w:rPr>
          <w:rStyle w:val="c2"/>
          <w:color w:val="000000"/>
          <w:sz w:val="28"/>
          <w:szCs w:val="32"/>
        </w:rPr>
        <w:t>Формировать умение раскатывать комочек теста между ладонями,</w:t>
      </w:r>
      <w:r w:rsidRPr="00FB3787">
        <w:rPr>
          <w:rStyle w:val="c2"/>
          <w:color w:val="000000"/>
          <w:sz w:val="28"/>
          <w:szCs w:val="32"/>
        </w:rPr>
        <w:t xml:space="preserve"> </w:t>
      </w:r>
      <w:r>
        <w:rPr>
          <w:rStyle w:val="c2"/>
          <w:color w:val="000000"/>
          <w:sz w:val="28"/>
          <w:szCs w:val="32"/>
        </w:rPr>
        <w:t>слегка сплющивать его;</w:t>
      </w:r>
    </w:p>
    <w:p w:rsidR="00FB3787" w:rsidRDefault="00FB3787" w:rsidP="00FB3787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357"/>
        <w:rPr>
          <w:color w:val="000000"/>
          <w:sz w:val="22"/>
        </w:rPr>
      </w:pPr>
      <w:r w:rsidRPr="00FB3787">
        <w:rPr>
          <w:rStyle w:val="c2"/>
          <w:color w:val="000000"/>
          <w:sz w:val="28"/>
          <w:szCs w:val="32"/>
        </w:rPr>
        <w:t>Учить выполнять простые движения в соответствии с текстом.</w:t>
      </w: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2"/>
        </w:rPr>
      </w:pP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3"/>
          <w:szCs w:val="23"/>
        </w:rPr>
      </w:pPr>
      <w:r w:rsidRPr="00FB3787">
        <w:rPr>
          <w:rStyle w:val="c0"/>
          <w:b/>
          <w:i/>
          <w:iCs/>
          <w:color w:val="000000" w:themeColor="text1"/>
          <w:sz w:val="28"/>
          <w:szCs w:val="28"/>
        </w:rPr>
        <w:t>Материал</w:t>
      </w:r>
      <w:r w:rsidRPr="00FB3787">
        <w:rPr>
          <w:rStyle w:val="c0"/>
          <w:b/>
          <w:color w:val="000000" w:themeColor="text1"/>
          <w:sz w:val="28"/>
          <w:szCs w:val="28"/>
        </w:rPr>
        <w:t>:</w:t>
      </w:r>
      <w:r w:rsidRPr="00FB3787">
        <w:rPr>
          <w:rStyle w:val="c0"/>
          <w:color w:val="000000" w:themeColor="text1"/>
          <w:sz w:val="28"/>
          <w:szCs w:val="28"/>
        </w:rPr>
        <w:t xml:space="preserve"> Листы картона зеленого цвета (формат А4 или А5); желтый или коричневый пластилин, скатанный в маленькие шарики диаметром около 5 мм, примерно 10-20 шариков; игрушка — пластмассовая или резиновая курочка.</w:t>
      </w: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3"/>
          <w:szCs w:val="23"/>
        </w:rPr>
      </w:pPr>
      <w:r w:rsidRPr="00FB3787">
        <w:rPr>
          <w:rStyle w:val="c0"/>
          <w:b/>
          <w:i/>
          <w:iCs/>
          <w:color w:val="000000" w:themeColor="text1"/>
          <w:sz w:val="28"/>
          <w:szCs w:val="28"/>
        </w:rPr>
        <w:t>Прием лепки</w:t>
      </w:r>
      <w:r w:rsidRPr="00FB3787">
        <w:rPr>
          <w:rStyle w:val="c0"/>
          <w:b/>
          <w:color w:val="000000" w:themeColor="text1"/>
          <w:sz w:val="28"/>
          <w:szCs w:val="28"/>
        </w:rPr>
        <w:t>:</w:t>
      </w:r>
      <w:r w:rsidRPr="00FB3787">
        <w:rPr>
          <w:rStyle w:val="c0"/>
          <w:color w:val="000000" w:themeColor="text1"/>
          <w:sz w:val="28"/>
          <w:szCs w:val="28"/>
        </w:rPr>
        <w:t xml:space="preserve"> «Надавливание»</w:t>
      </w: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3"/>
          <w:szCs w:val="23"/>
        </w:rPr>
      </w:pPr>
      <w:r w:rsidRPr="00FB3787">
        <w:rPr>
          <w:rStyle w:val="c0"/>
          <w:color w:val="000000" w:themeColor="text1"/>
          <w:sz w:val="28"/>
          <w:szCs w:val="28"/>
        </w:rPr>
        <w:t> Надавливание — нажатие на скатанный шарик указательным пальцем с целью получения пластилиновой лепешки в определенном месте на плоской основе поделки.</w:t>
      </w: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rStyle w:val="c0"/>
          <w:color w:val="000000" w:themeColor="text1"/>
          <w:sz w:val="28"/>
          <w:szCs w:val="28"/>
        </w:rPr>
      </w:pPr>
      <w:r w:rsidRPr="00FB3787">
        <w:rPr>
          <w:rStyle w:val="c0"/>
          <w:color w:val="000000" w:themeColor="text1"/>
          <w:sz w:val="28"/>
          <w:szCs w:val="28"/>
        </w:rPr>
        <w:t> Обучение приемам надавливания (а в дальнейшем и размазывания) на пластилин начинается с пальцев правой руки, в дальнейшем присоединяется и левая рука ребенка. Удобнее всего действовать указательным пальцем ведущей руки, но можно пользоваться средним и большим пальцем, если это удобно ребенку. Во время работы необходимо следить за тем, чтобы палец ребенка не загибался, а оставался прямым и напряженным, чтобы он действовал подушечкой пальца, а не царапал пластилин ногтем.</w:t>
      </w: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rStyle w:val="c0"/>
          <w:color w:val="000000" w:themeColor="text1"/>
          <w:sz w:val="28"/>
          <w:szCs w:val="28"/>
        </w:rPr>
      </w:pP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3"/>
          <w:szCs w:val="23"/>
        </w:rPr>
      </w:pP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iCs/>
          <w:color w:val="000000" w:themeColor="text1"/>
          <w:sz w:val="28"/>
          <w:szCs w:val="28"/>
        </w:rPr>
      </w:pP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color w:val="000000" w:themeColor="text1"/>
          <w:sz w:val="28"/>
          <w:szCs w:val="28"/>
        </w:rPr>
      </w:pPr>
      <w:r w:rsidRPr="00FB3787">
        <w:rPr>
          <w:rStyle w:val="c0"/>
          <w:b/>
          <w:iCs/>
          <w:color w:val="000000" w:themeColor="text1"/>
          <w:sz w:val="28"/>
          <w:szCs w:val="28"/>
        </w:rPr>
        <w:lastRenderedPageBreak/>
        <w:t>Ход занятия:</w:t>
      </w: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000000" w:themeColor="text1"/>
          <w:sz w:val="23"/>
          <w:szCs w:val="23"/>
        </w:rPr>
      </w:pPr>
      <w:r w:rsidRPr="00FB3787">
        <w:rPr>
          <w:rStyle w:val="c0"/>
          <w:i/>
          <w:color w:val="000000" w:themeColor="text1"/>
          <w:sz w:val="28"/>
          <w:szCs w:val="28"/>
        </w:rPr>
        <w:t>(занятие проводиться за детским столиком, а на ребенка можно одеть фартучек).</w:t>
      </w: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 w:themeColor="text1"/>
          <w:sz w:val="28"/>
          <w:szCs w:val="28"/>
        </w:rPr>
      </w:pPr>
    </w:p>
    <w:p w:rsid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rStyle w:val="c0"/>
          <w:color w:val="000000" w:themeColor="text1"/>
          <w:sz w:val="28"/>
          <w:szCs w:val="28"/>
        </w:rPr>
      </w:pPr>
      <w:r>
        <w:rPr>
          <w:rStyle w:val="c0"/>
          <w:color w:val="000000" w:themeColor="text1"/>
          <w:sz w:val="28"/>
          <w:szCs w:val="28"/>
        </w:rPr>
        <w:t>В:</w:t>
      </w:r>
      <w:r w:rsidRPr="00FB3787">
        <w:rPr>
          <w:rStyle w:val="c0"/>
          <w:color w:val="000000" w:themeColor="text1"/>
          <w:sz w:val="28"/>
          <w:szCs w:val="28"/>
        </w:rPr>
        <w:t xml:space="preserve"> Посмотри</w:t>
      </w:r>
      <w:r w:rsidR="00B84DCF">
        <w:rPr>
          <w:rStyle w:val="c0"/>
          <w:color w:val="000000" w:themeColor="text1"/>
          <w:sz w:val="28"/>
          <w:szCs w:val="28"/>
        </w:rPr>
        <w:t xml:space="preserve">те ребята, это- </w:t>
      </w:r>
      <w:r w:rsidRPr="00FB3787">
        <w:rPr>
          <w:rStyle w:val="c0"/>
          <w:color w:val="000000" w:themeColor="text1"/>
          <w:sz w:val="28"/>
          <w:szCs w:val="28"/>
        </w:rPr>
        <w:t>поляна, на ней растет зеленая травка. Пришла курочка на поляну и говорит: «</w:t>
      </w:r>
      <w:proofErr w:type="gramStart"/>
      <w:r w:rsidRPr="00FB3787">
        <w:rPr>
          <w:rStyle w:val="c0"/>
          <w:color w:val="000000" w:themeColor="text1"/>
          <w:sz w:val="28"/>
          <w:szCs w:val="28"/>
        </w:rPr>
        <w:t>Ко-ко</w:t>
      </w:r>
      <w:proofErr w:type="gramEnd"/>
      <w:r w:rsidRPr="00FB3787">
        <w:rPr>
          <w:rStyle w:val="c0"/>
          <w:color w:val="000000" w:themeColor="text1"/>
          <w:sz w:val="28"/>
          <w:szCs w:val="28"/>
        </w:rPr>
        <w:t>-ко! Хочу кушать!» Что ест курочка? Правильно, зернышки. Ищет, ищет курочка зернышки на поляне — нет зернышек. Давай покормим курочку, дадим ей вкусных зернышек.</w:t>
      </w:r>
    </w:p>
    <w:p w:rsidR="00B84DCF" w:rsidRDefault="00B84DCF" w:rsidP="00B84DCF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rStyle w:val="c0"/>
          <w:color w:val="000000" w:themeColor="text1"/>
          <w:sz w:val="28"/>
          <w:szCs w:val="28"/>
        </w:rPr>
      </w:pPr>
      <w:r>
        <w:rPr>
          <w:rStyle w:val="c0"/>
          <w:color w:val="000000" w:themeColor="text1"/>
          <w:sz w:val="28"/>
          <w:szCs w:val="28"/>
        </w:rPr>
        <w:t>В: Будем кормить курочку?</w:t>
      </w:r>
    </w:p>
    <w:p w:rsidR="00B84DCF" w:rsidRDefault="00B84DCF" w:rsidP="00B84DCF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rStyle w:val="c0"/>
          <w:color w:val="000000" w:themeColor="text1"/>
          <w:sz w:val="28"/>
          <w:szCs w:val="28"/>
        </w:rPr>
      </w:pPr>
      <w:r>
        <w:rPr>
          <w:rStyle w:val="c0"/>
          <w:color w:val="000000" w:themeColor="text1"/>
          <w:sz w:val="28"/>
          <w:szCs w:val="28"/>
        </w:rPr>
        <w:t>Д: Да!</w:t>
      </w:r>
    </w:p>
    <w:p w:rsidR="00B84DCF" w:rsidRPr="00B84DCF" w:rsidRDefault="00B84DCF" w:rsidP="00B84DCF">
      <w:pPr>
        <w:pStyle w:val="c1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>
        <w:rPr>
          <w:rStyle w:val="c0"/>
          <w:color w:val="000000" w:themeColor="text1"/>
          <w:sz w:val="28"/>
          <w:szCs w:val="28"/>
        </w:rPr>
        <w:t>В: Но, чтобы ее накормить зернышками, нам нужно их слепить.</w:t>
      </w:r>
      <w:r w:rsidRPr="00B84DC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Мы возьмем в руки с вами пластилин и </w:t>
      </w:r>
      <w:r w:rsidRPr="00B84DCF">
        <w:rPr>
          <w:color w:val="000000" w:themeColor="text1"/>
          <w:sz w:val="28"/>
          <w:szCs w:val="28"/>
        </w:rPr>
        <w:t>от большого кусочка пластилина будем отщипывать маленькие кусочки и круговыми движениями ладоней скатывать маленькие шарики «зернышки» для курочки и цыплят, вот так (показывает воспитатель).</w:t>
      </w:r>
    </w:p>
    <w:p w:rsidR="00B84DCF" w:rsidRPr="00B84DCF" w:rsidRDefault="00B84DCF" w:rsidP="00B84DCF">
      <w:pPr>
        <w:pStyle w:val="c1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В: </w:t>
      </w:r>
      <w:r w:rsidRPr="00B84DCF">
        <w:rPr>
          <w:color w:val="000000" w:themeColor="text1"/>
          <w:sz w:val="28"/>
          <w:szCs w:val="28"/>
        </w:rPr>
        <w:t>Вот «зернышко», вот еще «зернышко» и еще… Расположим наши «зернышки» на тарелочке. Вот сколько «зернышек» у нас получилось.</w:t>
      </w:r>
    </w:p>
    <w:p w:rsidR="00FB3787" w:rsidRPr="00FB3787" w:rsidRDefault="00FB3787" w:rsidP="00FB3787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3"/>
          <w:szCs w:val="23"/>
        </w:rPr>
      </w:pPr>
      <w:r>
        <w:rPr>
          <w:rStyle w:val="c0"/>
          <w:color w:val="000000" w:themeColor="text1"/>
          <w:sz w:val="28"/>
          <w:szCs w:val="28"/>
        </w:rPr>
        <w:t xml:space="preserve">В: </w:t>
      </w:r>
      <w:r w:rsidRPr="00FB3787">
        <w:rPr>
          <w:rStyle w:val="c0"/>
          <w:color w:val="000000" w:themeColor="text1"/>
          <w:sz w:val="28"/>
          <w:szCs w:val="28"/>
        </w:rPr>
        <w:t>Вот зернышко и вот зернышко. Поклевала курочка зернышки и говорит: «</w:t>
      </w:r>
      <w:proofErr w:type="gramStart"/>
      <w:r w:rsidRPr="00FB3787">
        <w:rPr>
          <w:rStyle w:val="c0"/>
          <w:color w:val="000000" w:themeColor="text1"/>
          <w:sz w:val="28"/>
          <w:szCs w:val="28"/>
        </w:rPr>
        <w:t>Ко-ко</w:t>
      </w:r>
      <w:proofErr w:type="gramEnd"/>
      <w:r w:rsidRPr="00FB3787">
        <w:rPr>
          <w:rStyle w:val="c0"/>
          <w:color w:val="000000" w:themeColor="text1"/>
          <w:sz w:val="28"/>
          <w:szCs w:val="28"/>
        </w:rPr>
        <w:t>-ко! Спасибо! Очень вкусные зернышки!»</w:t>
      </w:r>
    </w:p>
    <w:p w:rsidR="00FB3787" w:rsidRPr="00FB3787" w:rsidRDefault="00B84DCF" w:rsidP="00B84DCF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3"/>
          <w:szCs w:val="23"/>
        </w:rPr>
      </w:pPr>
      <w:r>
        <w:rPr>
          <w:rStyle w:val="c0"/>
          <w:color w:val="000000" w:themeColor="text1"/>
          <w:sz w:val="28"/>
          <w:szCs w:val="28"/>
        </w:rPr>
        <w:t xml:space="preserve">В: </w:t>
      </w:r>
      <w:r w:rsidR="00FB3787" w:rsidRPr="00FB3787">
        <w:rPr>
          <w:rStyle w:val="c0"/>
          <w:color w:val="000000" w:themeColor="text1"/>
          <w:sz w:val="28"/>
          <w:szCs w:val="28"/>
        </w:rPr>
        <w:t>Курочка говорит: «</w:t>
      </w:r>
      <w:proofErr w:type="gramStart"/>
      <w:r w:rsidR="00FB3787" w:rsidRPr="00FB3787">
        <w:rPr>
          <w:rStyle w:val="c0"/>
          <w:color w:val="000000" w:themeColor="text1"/>
          <w:sz w:val="28"/>
          <w:szCs w:val="28"/>
        </w:rPr>
        <w:t>Ко-ко</w:t>
      </w:r>
      <w:proofErr w:type="gramEnd"/>
      <w:r w:rsidR="00FB3787" w:rsidRPr="00FB3787">
        <w:rPr>
          <w:rStyle w:val="c0"/>
          <w:color w:val="000000" w:themeColor="text1"/>
          <w:sz w:val="28"/>
          <w:szCs w:val="28"/>
        </w:rPr>
        <w:t>-ко! Хочу еще зернышек». Давай дадим курочке много зернышек!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B84DC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В: </w:t>
      </w:r>
      <w:r w:rsidRPr="00B84DC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Сейчас, ребята, давайте вытрем ручки салфетками и поиграем. Мы с вами лепили, наши пальчики устали, надо им отдохнуть, поиграем пальчиками.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 w:rsidRPr="00B84DCF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Пальчиковая гимнастика "Две курицы".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В сарае две курицы жили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(большие пальцы поднимаем, сгибаем-разгибаем в ритме текста)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Цыплят на прогулку водили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Цыплят на прогулку водили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(постепенно разгибаем остальные пальцы)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За каждой ходили четыре ребёнка,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lastRenderedPageBreak/>
        <w:t>Четыре красивых послушных цыплёнка.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Четыре красивых цыплёнка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B84DC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(дотрагиваемся подушечкой большого пальца до кончиков остальных пальцев в ритме текста)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Цыплята любили все вместе гулять,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Толкаться, пищать, червячков поискать.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Толкаться, пищать, червячков поискать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(пальцы переплетаем, быстро ими шевелим)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Как только стемнеет - все к мамам бегут,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(пальцы сгибаем, прижимаем к ладони)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5E22B8"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  <w:lang w:eastAsia="ru-RU"/>
        </w:rPr>
        <w:t>Прижмутся друг к другу и сразу заснут</w:t>
      </w:r>
      <w:r w:rsidRPr="00B84DC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.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B84DC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(ритмично загибаем пальцы, возвращая руки в исходное положение).</w:t>
      </w:r>
    </w:p>
    <w:p w:rsidR="00B84DCF" w:rsidRPr="00B84DCF" w:rsidRDefault="00B84DCF" w:rsidP="00B84DC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B84DC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- Молодцы!</w:t>
      </w:r>
    </w:p>
    <w:p w:rsidR="006C312E" w:rsidRPr="005E22B8" w:rsidRDefault="005E22B8" w:rsidP="005E22B8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5E22B8">
        <w:rPr>
          <w:rFonts w:ascii="Times New Roman" w:hAnsi="Times New Roman" w:cs="Times New Roman"/>
          <w:color w:val="000000" w:themeColor="text1"/>
          <w:sz w:val="28"/>
        </w:rPr>
        <w:t>В: Что мы лепили сегодня для курочки?</w:t>
      </w:r>
    </w:p>
    <w:p w:rsidR="005E22B8" w:rsidRPr="005E22B8" w:rsidRDefault="005E22B8" w:rsidP="005E22B8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5E22B8">
        <w:rPr>
          <w:rFonts w:ascii="Times New Roman" w:hAnsi="Times New Roman" w:cs="Times New Roman"/>
          <w:color w:val="000000" w:themeColor="text1"/>
          <w:sz w:val="28"/>
        </w:rPr>
        <w:t>Д: зернышки</w:t>
      </w:r>
    </w:p>
    <w:p w:rsidR="005E22B8" w:rsidRPr="005E22B8" w:rsidRDefault="005E22B8" w:rsidP="005E22B8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5E22B8">
        <w:rPr>
          <w:rFonts w:ascii="Times New Roman" w:hAnsi="Times New Roman" w:cs="Times New Roman"/>
          <w:color w:val="000000" w:themeColor="text1"/>
          <w:sz w:val="28"/>
        </w:rPr>
        <w:t xml:space="preserve">В: </w:t>
      </w:r>
      <w:proofErr w:type="gramStart"/>
      <w:r w:rsidRPr="005E22B8">
        <w:rPr>
          <w:rFonts w:ascii="Times New Roman" w:hAnsi="Times New Roman" w:cs="Times New Roman"/>
          <w:color w:val="000000" w:themeColor="text1"/>
          <w:sz w:val="28"/>
        </w:rPr>
        <w:t>А</w:t>
      </w:r>
      <w:proofErr w:type="gramEnd"/>
      <w:r w:rsidRPr="005E22B8">
        <w:rPr>
          <w:rFonts w:ascii="Times New Roman" w:hAnsi="Times New Roman" w:cs="Times New Roman"/>
          <w:color w:val="000000" w:themeColor="text1"/>
          <w:sz w:val="28"/>
        </w:rPr>
        <w:t xml:space="preserve"> вам понравилось?</w:t>
      </w:r>
    </w:p>
    <w:p w:rsidR="005E22B8" w:rsidRPr="005E22B8" w:rsidRDefault="005E22B8" w:rsidP="005E22B8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5E22B8">
        <w:rPr>
          <w:rFonts w:ascii="Times New Roman" w:hAnsi="Times New Roman" w:cs="Times New Roman"/>
          <w:color w:val="000000" w:themeColor="text1"/>
          <w:sz w:val="28"/>
        </w:rPr>
        <w:t>Д: да!</w:t>
      </w:r>
    </w:p>
    <w:p w:rsidR="005E22B8" w:rsidRPr="005E22B8" w:rsidRDefault="005E22B8" w:rsidP="005E22B8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5E22B8">
        <w:rPr>
          <w:rFonts w:ascii="Times New Roman" w:hAnsi="Times New Roman" w:cs="Times New Roman"/>
          <w:color w:val="000000" w:themeColor="text1"/>
          <w:sz w:val="28"/>
        </w:rPr>
        <w:t>В: Молодцы!</w:t>
      </w:r>
      <w:bookmarkStart w:id="0" w:name="_GoBack"/>
      <w:bookmarkEnd w:id="0"/>
    </w:p>
    <w:sectPr w:rsidR="005E22B8" w:rsidRPr="005E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8129E"/>
    <w:multiLevelType w:val="hybridMultilevel"/>
    <w:tmpl w:val="EC529C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E56"/>
    <w:rsid w:val="00450E56"/>
    <w:rsid w:val="00487DDE"/>
    <w:rsid w:val="005E22B8"/>
    <w:rsid w:val="006C312E"/>
    <w:rsid w:val="00B84DCF"/>
    <w:rsid w:val="00FB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22DA2-3C52-4934-A07B-58147981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B3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B3787"/>
  </w:style>
  <w:style w:type="character" w:customStyle="1" w:styleId="c2">
    <w:name w:val="c2"/>
    <w:basedOn w:val="a0"/>
    <w:rsid w:val="00FB3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2</cp:revision>
  <dcterms:created xsi:type="dcterms:W3CDTF">2018-10-09T13:29:00Z</dcterms:created>
  <dcterms:modified xsi:type="dcterms:W3CDTF">2018-10-09T14:16:00Z</dcterms:modified>
</cp:coreProperties>
</file>