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150" w:rsidRPr="0021072E" w:rsidRDefault="007B6150" w:rsidP="007B6150">
      <w:pPr>
        <w:pStyle w:val="21"/>
        <w:spacing w:before="0" w:after="0"/>
        <w:jc w:val="both"/>
        <w:rPr>
          <w:rFonts w:ascii="Times New Roman" w:hAnsi="Times New Roman" w:cs="Times New Roman"/>
          <w:sz w:val="28"/>
          <w:szCs w:val="28"/>
        </w:rPr>
      </w:pPr>
    </w:p>
    <w:tbl>
      <w:tblPr>
        <w:tblW w:w="0" w:type="auto"/>
        <w:tblLook w:val="04A0" w:firstRow="1" w:lastRow="0" w:firstColumn="1" w:lastColumn="0" w:noHBand="0" w:noVBand="1"/>
      </w:tblPr>
      <w:tblGrid>
        <w:gridCol w:w="9854"/>
      </w:tblGrid>
      <w:tr w:rsidR="007B6150" w:rsidRPr="0021072E" w:rsidTr="007C0831">
        <w:trPr>
          <w:trHeight w:val="6298"/>
        </w:trPr>
        <w:tc>
          <w:tcPr>
            <w:tcW w:w="10137" w:type="dxa"/>
          </w:tcPr>
          <w:p w:rsidR="007B6150" w:rsidRPr="0021072E" w:rsidRDefault="007B6150" w:rsidP="007C0831">
            <w:pPr>
              <w:pStyle w:val="21"/>
              <w:spacing w:before="0" w:after="0"/>
              <w:jc w:val="both"/>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r w:rsidRPr="0021072E">
              <w:rPr>
                <w:rFonts w:ascii="Times New Roman" w:hAnsi="Times New Roman" w:cs="Times New Roman"/>
                <w:sz w:val="28"/>
                <w:szCs w:val="28"/>
              </w:rPr>
              <w:t>Муниципальное бюджетное общеобразовательное учреждение</w:t>
            </w:r>
          </w:p>
          <w:p w:rsidR="007B6150" w:rsidRPr="0021072E" w:rsidRDefault="00965668"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«Г</w:t>
            </w:r>
            <w:r w:rsidR="007B6150" w:rsidRPr="0021072E">
              <w:rPr>
                <w:rFonts w:ascii="Times New Roman" w:hAnsi="Times New Roman" w:cs="Times New Roman"/>
                <w:sz w:val="28"/>
                <w:szCs w:val="28"/>
              </w:rPr>
              <w:t>имназия №1</w:t>
            </w:r>
            <w:r>
              <w:rPr>
                <w:rFonts w:ascii="Times New Roman" w:hAnsi="Times New Roman" w:cs="Times New Roman"/>
                <w:sz w:val="28"/>
                <w:szCs w:val="28"/>
              </w:rPr>
              <w:t>»</w:t>
            </w:r>
            <w:r w:rsidR="007B6150" w:rsidRPr="0021072E">
              <w:rPr>
                <w:rFonts w:ascii="Times New Roman" w:hAnsi="Times New Roman" w:cs="Times New Roman"/>
                <w:sz w:val="28"/>
                <w:szCs w:val="28"/>
              </w:rPr>
              <w:t xml:space="preserve"> г. Липецка</w:t>
            </w:r>
          </w:p>
          <w:p w:rsidR="007B6150" w:rsidRDefault="007B6150" w:rsidP="007C0831">
            <w:pPr>
              <w:pStyle w:val="21"/>
              <w:spacing w:before="0" w:after="0"/>
              <w:jc w:val="center"/>
              <w:rPr>
                <w:rFonts w:ascii="Times New Roman" w:hAnsi="Times New Roman" w:cs="Times New Roman"/>
                <w:sz w:val="28"/>
                <w:szCs w:val="28"/>
              </w:rPr>
            </w:pPr>
          </w:p>
          <w:p w:rsidR="006165D2" w:rsidRPr="0021072E" w:rsidRDefault="006165D2"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tbl>
            <w:tblPr>
              <w:tblW w:w="0" w:type="auto"/>
              <w:jc w:val="center"/>
              <w:tblLook w:val="01E0" w:firstRow="1" w:lastRow="1" w:firstColumn="1" w:lastColumn="1" w:noHBand="0" w:noVBand="0"/>
            </w:tblPr>
            <w:tblGrid>
              <w:gridCol w:w="4218"/>
              <w:gridCol w:w="5139"/>
            </w:tblGrid>
            <w:tr w:rsidR="007B6150" w:rsidRPr="0021072E" w:rsidTr="00473096">
              <w:trPr>
                <w:trHeight w:val="1213"/>
                <w:jc w:val="center"/>
              </w:trPr>
              <w:tc>
                <w:tcPr>
                  <w:tcW w:w="4218" w:type="dxa"/>
                </w:tcPr>
                <w:p w:rsidR="007B6150" w:rsidRPr="0021072E" w:rsidRDefault="007B6150" w:rsidP="007C0831">
                  <w:pPr>
                    <w:rPr>
                      <w:b/>
                      <w:szCs w:val="28"/>
                    </w:rPr>
                  </w:pPr>
                  <w:r w:rsidRPr="0021072E">
                    <w:rPr>
                      <w:b/>
                      <w:szCs w:val="28"/>
                    </w:rPr>
                    <w:t>СОГЛАСОВАНО</w:t>
                  </w:r>
                </w:p>
                <w:p w:rsidR="007B6150" w:rsidRPr="0021072E" w:rsidRDefault="008A333D" w:rsidP="007C0831">
                  <w:pPr>
                    <w:rPr>
                      <w:szCs w:val="28"/>
                    </w:rPr>
                  </w:pPr>
                  <w:r>
                    <w:rPr>
                      <w:szCs w:val="28"/>
                    </w:rPr>
                    <w:t>н</w:t>
                  </w:r>
                  <w:r w:rsidR="00473096" w:rsidRPr="0021072E">
                    <w:rPr>
                      <w:szCs w:val="28"/>
                    </w:rPr>
                    <w:t>а научно-методическом совете</w:t>
                  </w:r>
                </w:p>
                <w:p w:rsidR="007B6150" w:rsidRPr="0021072E" w:rsidRDefault="009350C3" w:rsidP="00392D4B">
                  <w:pPr>
                    <w:rPr>
                      <w:szCs w:val="28"/>
                    </w:rPr>
                  </w:pPr>
                  <w:r>
                    <w:rPr>
                      <w:szCs w:val="28"/>
                    </w:rPr>
                    <w:t>Протокол № 1</w:t>
                  </w:r>
                  <w:r w:rsidR="000542A4">
                    <w:rPr>
                      <w:szCs w:val="28"/>
                    </w:rPr>
                    <w:t xml:space="preserve"> от </w:t>
                  </w:r>
                  <w:r>
                    <w:rPr>
                      <w:szCs w:val="28"/>
                    </w:rPr>
                    <w:t>2</w:t>
                  </w:r>
                  <w:r w:rsidR="00392D4B">
                    <w:rPr>
                      <w:szCs w:val="28"/>
                    </w:rPr>
                    <w:t>7</w:t>
                  </w:r>
                  <w:r>
                    <w:rPr>
                      <w:szCs w:val="28"/>
                    </w:rPr>
                    <w:t>.08.2018</w:t>
                  </w:r>
                </w:p>
              </w:tc>
              <w:tc>
                <w:tcPr>
                  <w:tcW w:w="5139" w:type="dxa"/>
                </w:tcPr>
                <w:p w:rsidR="007B6150" w:rsidRPr="0021072E" w:rsidRDefault="000D1D7C" w:rsidP="000D1D7C">
                  <w:pPr>
                    <w:rPr>
                      <w:b/>
                      <w:szCs w:val="28"/>
                    </w:rPr>
                  </w:pPr>
                  <w:r>
                    <w:rPr>
                      <w:b/>
                      <w:szCs w:val="28"/>
                    </w:rPr>
                    <w:t xml:space="preserve">           </w:t>
                  </w:r>
                  <w:r w:rsidR="007B6150" w:rsidRPr="0021072E">
                    <w:rPr>
                      <w:b/>
                      <w:szCs w:val="28"/>
                    </w:rPr>
                    <w:t>УТВЕРЖДЕНО</w:t>
                  </w:r>
                </w:p>
                <w:p w:rsidR="00473096" w:rsidRPr="0021072E" w:rsidRDefault="00473096" w:rsidP="007C0831">
                  <w:pPr>
                    <w:jc w:val="right"/>
                    <w:rPr>
                      <w:szCs w:val="28"/>
                    </w:rPr>
                  </w:pPr>
                </w:p>
                <w:p w:rsidR="007B6150" w:rsidRPr="0021072E" w:rsidRDefault="000D1D7C" w:rsidP="009350C3">
                  <w:pPr>
                    <w:jc w:val="center"/>
                    <w:rPr>
                      <w:szCs w:val="28"/>
                    </w:rPr>
                  </w:pPr>
                  <w:r>
                    <w:rPr>
                      <w:szCs w:val="28"/>
                    </w:rPr>
                    <w:t xml:space="preserve">     </w:t>
                  </w:r>
                  <w:r w:rsidR="007B6150" w:rsidRPr="0021072E">
                    <w:rPr>
                      <w:szCs w:val="28"/>
                    </w:rPr>
                    <w:t xml:space="preserve">Приказ </w:t>
                  </w:r>
                  <w:r w:rsidR="008A333D">
                    <w:rPr>
                      <w:szCs w:val="28"/>
                    </w:rPr>
                    <w:t>№</w:t>
                  </w:r>
                  <w:r w:rsidR="007B27AB">
                    <w:rPr>
                      <w:szCs w:val="28"/>
                    </w:rPr>
                    <w:t xml:space="preserve"> </w:t>
                  </w:r>
                  <w:r w:rsidR="009350C3">
                    <w:rPr>
                      <w:szCs w:val="28"/>
                    </w:rPr>
                    <w:t>236-о</w:t>
                  </w:r>
                  <w:r w:rsidR="00A75B36">
                    <w:rPr>
                      <w:szCs w:val="28"/>
                    </w:rPr>
                    <w:t xml:space="preserve"> от </w:t>
                  </w:r>
                  <w:r w:rsidR="009350C3">
                    <w:rPr>
                      <w:szCs w:val="28"/>
                    </w:rPr>
                    <w:t>28.08.2018</w:t>
                  </w:r>
                </w:p>
              </w:tc>
            </w:tr>
          </w:tbl>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8A333D" w:rsidRDefault="007B6150" w:rsidP="008A333D">
            <w:pPr>
              <w:pStyle w:val="21"/>
              <w:spacing w:before="0" w:after="0"/>
              <w:jc w:val="center"/>
              <w:rPr>
                <w:rFonts w:ascii="Times New Roman" w:hAnsi="Times New Roman" w:cs="Times New Roman"/>
                <w:sz w:val="28"/>
                <w:szCs w:val="28"/>
              </w:rPr>
            </w:pPr>
            <w:r w:rsidRPr="008A333D">
              <w:rPr>
                <w:rFonts w:ascii="Times New Roman" w:hAnsi="Times New Roman" w:cs="Times New Roman"/>
                <w:sz w:val="28"/>
                <w:szCs w:val="28"/>
              </w:rPr>
              <w:t xml:space="preserve">Рабочая программа </w:t>
            </w:r>
            <w:r w:rsidR="008A333D">
              <w:rPr>
                <w:rFonts w:ascii="Times New Roman" w:hAnsi="Times New Roman" w:cs="Times New Roman"/>
                <w:sz w:val="28"/>
                <w:szCs w:val="28"/>
              </w:rPr>
              <w:t>п</w:t>
            </w:r>
            <w:r w:rsidRPr="008A333D">
              <w:rPr>
                <w:rFonts w:ascii="Times New Roman" w:hAnsi="Times New Roman" w:cs="Times New Roman"/>
                <w:sz w:val="28"/>
                <w:szCs w:val="28"/>
              </w:rPr>
              <w:t>о</w:t>
            </w:r>
            <w:r w:rsidR="000542A4" w:rsidRPr="008A333D">
              <w:rPr>
                <w:rFonts w:ascii="Times New Roman" w:hAnsi="Times New Roman" w:cs="Times New Roman"/>
                <w:sz w:val="28"/>
                <w:szCs w:val="28"/>
              </w:rPr>
              <w:t xml:space="preserve"> учебному предмету</w:t>
            </w:r>
            <w:r w:rsidR="00AE700C" w:rsidRPr="008A333D">
              <w:rPr>
                <w:rFonts w:ascii="Times New Roman" w:hAnsi="Times New Roman" w:cs="Times New Roman"/>
                <w:sz w:val="28"/>
                <w:szCs w:val="28"/>
              </w:rPr>
              <w:t xml:space="preserve"> «Физика»</w:t>
            </w:r>
          </w:p>
          <w:p w:rsidR="00AE700C" w:rsidRPr="0021072E" w:rsidRDefault="00AE700C" w:rsidP="007C0831">
            <w:pPr>
              <w:pStyle w:val="21"/>
              <w:spacing w:before="0" w:after="0"/>
              <w:jc w:val="center"/>
              <w:rPr>
                <w:rFonts w:ascii="Times New Roman" w:hAnsi="Times New Roman" w:cs="Times New Roman"/>
                <w:b/>
                <w:sz w:val="28"/>
                <w:szCs w:val="28"/>
              </w:rPr>
            </w:pPr>
            <w:r w:rsidRPr="008A333D">
              <w:rPr>
                <w:rFonts w:ascii="Times New Roman" w:hAnsi="Times New Roman" w:cs="Times New Roman"/>
                <w:sz w:val="28"/>
                <w:szCs w:val="28"/>
              </w:rPr>
              <w:t>Основное общее образование</w:t>
            </w: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5D7D11"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2018-2019</w:t>
            </w:r>
            <w:r w:rsidR="008A333D">
              <w:rPr>
                <w:rFonts w:ascii="Times New Roman" w:hAnsi="Times New Roman" w:cs="Times New Roman"/>
                <w:sz w:val="28"/>
                <w:szCs w:val="28"/>
              </w:rPr>
              <w:t xml:space="preserve"> учебный год</w:t>
            </w: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3147F0"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7-</w:t>
            </w:r>
            <w:r w:rsidR="005D7D11">
              <w:rPr>
                <w:rFonts w:ascii="Times New Roman" w:hAnsi="Times New Roman" w:cs="Times New Roman"/>
                <w:sz w:val="28"/>
                <w:szCs w:val="28"/>
              </w:rPr>
              <w:t>8</w:t>
            </w:r>
            <w:r w:rsidR="00CD538F">
              <w:rPr>
                <w:rFonts w:ascii="Times New Roman" w:hAnsi="Times New Roman" w:cs="Times New Roman"/>
                <w:sz w:val="28"/>
                <w:szCs w:val="28"/>
              </w:rPr>
              <w:t xml:space="preserve"> </w:t>
            </w:r>
            <w:r w:rsidR="00192416">
              <w:rPr>
                <w:rFonts w:ascii="Times New Roman" w:hAnsi="Times New Roman" w:cs="Times New Roman"/>
                <w:sz w:val="28"/>
                <w:szCs w:val="28"/>
              </w:rPr>
              <w:t>класс</w:t>
            </w:r>
            <w:r>
              <w:rPr>
                <w:rFonts w:ascii="Times New Roman" w:hAnsi="Times New Roman" w:cs="Times New Roman"/>
                <w:sz w:val="28"/>
                <w:szCs w:val="28"/>
              </w:rPr>
              <w:t>ы</w:t>
            </w: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r w:rsidRPr="0021072E">
              <w:rPr>
                <w:rFonts w:ascii="Times New Roman" w:hAnsi="Times New Roman" w:cs="Times New Roman"/>
                <w:sz w:val="28"/>
                <w:szCs w:val="28"/>
              </w:rPr>
              <w:t xml:space="preserve">Учитель Чуркин </w:t>
            </w:r>
            <w:r w:rsidR="00C508D0" w:rsidRPr="0021072E">
              <w:rPr>
                <w:rFonts w:ascii="Times New Roman" w:hAnsi="Times New Roman" w:cs="Times New Roman"/>
                <w:sz w:val="28"/>
                <w:szCs w:val="28"/>
              </w:rPr>
              <w:t>С. А.</w:t>
            </w:r>
          </w:p>
          <w:p w:rsidR="007B6150" w:rsidRDefault="007B6150" w:rsidP="007C0831">
            <w:pPr>
              <w:pStyle w:val="21"/>
              <w:spacing w:before="0" w:after="0"/>
              <w:jc w:val="center"/>
              <w:rPr>
                <w:rFonts w:ascii="Times New Roman" w:hAnsi="Times New Roman" w:cs="Times New Roman"/>
                <w:sz w:val="28"/>
                <w:szCs w:val="28"/>
              </w:rPr>
            </w:pPr>
          </w:p>
          <w:p w:rsidR="002401AC" w:rsidRDefault="002401AC" w:rsidP="007C0831">
            <w:pPr>
              <w:pStyle w:val="21"/>
              <w:spacing w:before="0" w:after="0"/>
              <w:jc w:val="center"/>
              <w:rPr>
                <w:rFonts w:ascii="Times New Roman" w:hAnsi="Times New Roman" w:cs="Times New Roman"/>
                <w:sz w:val="28"/>
                <w:szCs w:val="28"/>
              </w:rPr>
            </w:pPr>
          </w:p>
          <w:p w:rsidR="002401AC" w:rsidRDefault="002401AC" w:rsidP="007C0831">
            <w:pPr>
              <w:pStyle w:val="21"/>
              <w:spacing w:before="0" w:after="0"/>
              <w:jc w:val="center"/>
              <w:rPr>
                <w:rFonts w:ascii="Times New Roman" w:hAnsi="Times New Roman" w:cs="Times New Roman"/>
                <w:sz w:val="28"/>
                <w:szCs w:val="28"/>
              </w:rPr>
            </w:pPr>
          </w:p>
          <w:p w:rsidR="002401AC" w:rsidRPr="0021072E" w:rsidRDefault="002401AC"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F3235A" w:rsidRDefault="00F3235A" w:rsidP="007C0831">
            <w:pPr>
              <w:pStyle w:val="21"/>
              <w:spacing w:before="0" w:after="0"/>
              <w:jc w:val="center"/>
              <w:rPr>
                <w:rFonts w:ascii="Times New Roman" w:hAnsi="Times New Roman" w:cs="Times New Roman"/>
                <w:sz w:val="28"/>
                <w:szCs w:val="28"/>
              </w:rPr>
            </w:pPr>
          </w:p>
          <w:p w:rsidR="006165D2" w:rsidRPr="0021072E" w:rsidRDefault="006165D2"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both"/>
              <w:rPr>
                <w:rFonts w:ascii="Times New Roman" w:hAnsi="Times New Roman" w:cs="Times New Roman"/>
                <w:sz w:val="28"/>
                <w:szCs w:val="28"/>
              </w:rPr>
            </w:pPr>
          </w:p>
          <w:p w:rsidR="007B6150" w:rsidRDefault="007B6150" w:rsidP="007C0831">
            <w:pPr>
              <w:pStyle w:val="21"/>
              <w:spacing w:before="0" w:after="0"/>
              <w:jc w:val="both"/>
              <w:rPr>
                <w:rFonts w:ascii="Times New Roman" w:hAnsi="Times New Roman" w:cs="Times New Roman"/>
                <w:sz w:val="28"/>
                <w:szCs w:val="28"/>
              </w:rPr>
            </w:pPr>
          </w:p>
          <w:p w:rsidR="006165D2" w:rsidRDefault="006165D2" w:rsidP="00361138">
            <w:pPr>
              <w:pStyle w:val="21"/>
              <w:spacing w:before="0" w:after="0"/>
              <w:jc w:val="center"/>
              <w:rPr>
                <w:rFonts w:ascii="Times New Roman" w:hAnsi="Times New Roman" w:cs="Times New Roman"/>
                <w:sz w:val="28"/>
                <w:szCs w:val="28"/>
              </w:rPr>
            </w:pPr>
          </w:p>
          <w:p w:rsidR="00361138" w:rsidRPr="0021072E" w:rsidRDefault="00361138" w:rsidP="00361138">
            <w:pPr>
              <w:pStyle w:val="21"/>
              <w:spacing w:before="0" w:after="0"/>
              <w:jc w:val="center"/>
              <w:rPr>
                <w:rFonts w:ascii="Times New Roman" w:hAnsi="Times New Roman" w:cs="Times New Roman"/>
                <w:sz w:val="28"/>
                <w:szCs w:val="28"/>
              </w:rPr>
            </w:pPr>
          </w:p>
        </w:tc>
      </w:tr>
    </w:tbl>
    <w:p w:rsidR="006E58B6" w:rsidRPr="00064F8F" w:rsidRDefault="006E58B6" w:rsidP="006E58B6">
      <w:pPr>
        <w:tabs>
          <w:tab w:val="left" w:pos="-284"/>
        </w:tabs>
        <w:overflowPunct w:val="0"/>
        <w:autoSpaceDE w:val="0"/>
        <w:autoSpaceDN w:val="0"/>
        <w:adjustRightInd w:val="0"/>
        <w:ind w:left="-284"/>
        <w:jc w:val="both"/>
        <w:rPr>
          <w:b/>
          <w:szCs w:val="28"/>
        </w:rPr>
      </w:pPr>
      <w:r w:rsidRPr="00064F8F">
        <w:rPr>
          <w:b/>
          <w:szCs w:val="28"/>
        </w:rPr>
        <w:lastRenderedPageBreak/>
        <w:t>1. Планируемые результаты освоения учебного предмета</w:t>
      </w:r>
    </w:p>
    <w:p w:rsidR="006E58B6" w:rsidRPr="00064F8F" w:rsidRDefault="006E58B6" w:rsidP="006E58B6">
      <w:pPr>
        <w:tabs>
          <w:tab w:val="left" w:pos="-284"/>
        </w:tabs>
        <w:overflowPunct w:val="0"/>
        <w:autoSpaceDE w:val="0"/>
        <w:autoSpaceDN w:val="0"/>
        <w:adjustRightInd w:val="0"/>
        <w:ind w:left="-284"/>
        <w:jc w:val="both"/>
        <w:rPr>
          <w:b/>
          <w:color w:val="002060"/>
          <w:szCs w:val="28"/>
        </w:rPr>
      </w:pPr>
    </w:p>
    <w:p w:rsidR="006E58B6" w:rsidRPr="0050162A" w:rsidRDefault="006E58B6" w:rsidP="006E58B6">
      <w:pPr>
        <w:pStyle w:val="2"/>
        <w:spacing w:line="360" w:lineRule="auto"/>
        <w:jc w:val="left"/>
        <w:rPr>
          <w:rStyle w:val="20"/>
          <w:b/>
          <w:sz w:val="28"/>
          <w:szCs w:val="28"/>
        </w:rPr>
      </w:pPr>
      <w:bookmarkStart w:id="0" w:name="_Toc405145648"/>
      <w:bookmarkStart w:id="1" w:name="_Toc406058977"/>
      <w:bookmarkStart w:id="2" w:name="_Toc409691626"/>
      <w:r w:rsidRPr="0050162A">
        <w:rPr>
          <w:rStyle w:val="20"/>
          <w:b/>
          <w:sz w:val="28"/>
          <w:szCs w:val="28"/>
        </w:rPr>
        <w:t>1.1 Личностные результаты</w:t>
      </w:r>
      <w:bookmarkEnd w:id="0"/>
      <w:bookmarkEnd w:id="1"/>
      <w:bookmarkEnd w:id="2"/>
      <w:r w:rsidRPr="0050162A">
        <w:rPr>
          <w:rStyle w:val="20"/>
          <w:b/>
          <w:sz w:val="28"/>
          <w:szCs w:val="28"/>
        </w:rPr>
        <w:t>:</w:t>
      </w:r>
    </w:p>
    <w:p w:rsidR="003527D0" w:rsidRDefault="003527D0" w:rsidP="003527D0">
      <w:pPr>
        <w:spacing w:line="360" w:lineRule="auto"/>
        <w:jc w:val="both"/>
        <w:rPr>
          <w:bCs/>
          <w:szCs w:val="28"/>
        </w:rPr>
      </w:pPr>
      <w:r>
        <w:rPr>
          <w:bCs/>
          <w:szCs w:val="28"/>
        </w:rPr>
        <w:t xml:space="preserve">1. </w:t>
      </w:r>
      <w:r w:rsidRPr="00CF28C7">
        <w:rPr>
          <w:bCs/>
          <w:szCs w:val="28"/>
        </w:rPr>
        <w:t xml:space="preserve">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w:t>
      </w:r>
      <w:proofErr w:type="spellStart"/>
      <w:r w:rsidRPr="00CF28C7">
        <w:rPr>
          <w:bCs/>
          <w:szCs w:val="28"/>
        </w:rPr>
        <w:t>интериоризация</w:t>
      </w:r>
      <w:proofErr w:type="spellEnd"/>
      <w:r w:rsidRPr="00CF28C7">
        <w:rPr>
          <w:bCs/>
          <w:szCs w:val="28"/>
        </w:rPr>
        <w:t xml:space="preserve">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3527D0" w:rsidRPr="00CF28C7" w:rsidRDefault="003527D0" w:rsidP="003527D0">
      <w:pPr>
        <w:spacing w:line="360" w:lineRule="auto"/>
        <w:jc w:val="both"/>
        <w:rPr>
          <w:bCs/>
          <w:szCs w:val="28"/>
        </w:rPr>
      </w:pPr>
      <w:r>
        <w:rPr>
          <w:bCs/>
          <w:szCs w:val="28"/>
        </w:rPr>
        <w:t xml:space="preserve">   2. </w:t>
      </w:r>
      <w:r w:rsidRPr="00CF28C7">
        <w:rPr>
          <w:bCs/>
          <w:szCs w:val="28"/>
        </w:rPr>
        <w:t>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3527D0" w:rsidRPr="00CF28C7" w:rsidRDefault="003527D0" w:rsidP="003527D0">
      <w:pPr>
        <w:spacing w:line="360" w:lineRule="auto"/>
        <w:jc w:val="both"/>
        <w:rPr>
          <w:bCs/>
          <w:szCs w:val="28"/>
        </w:rPr>
      </w:pPr>
      <w:r w:rsidRPr="00CF28C7">
        <w:rPr>
          <w:bCs/>
          <w:szCs w:val="28"/>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w:t>
      </w:r>
      <w:proofErr w:type="gramStart"/>
      <w:r w:rsidRPr="00CF28C7">
        <w:rPr>
          <w:bCs/>
          <w:szCs w:val="28"/>
        </w:rPr>
        <w:t xml:space="preserve">знание основных норм морали, нравственных, духовных идеалов, хранимых в культурных традициях народов России, готовность на их основе к сознательному </w:t>
      </w:r>
      <w:r w:rsidRPr="00CF28C7">
        <w:rPr>
          <w:bCs/>
          <w:szCs w:val="28"/>
        </w:rPr>
        <w:lastRenderedPageBreak/>
        <w:t xml:space="preserve">самоограничению в поступках, поведении, расточительном </w:t>
      </w:r>
      <w:proofErr w:type="spellStart"/>
      <w:r w:rsidRPr="00CF28C7">
        <w:rPr>
          <w:bCs/>
          <w:szCs w:val="28"/>
        </w:rPr>
        <w:t>потребительстве</w:t>
      </w:r>
      <w:proofErr w:type="spellEnd"/>
      <w:r w:rsidRPr="00CF28C7">
        <w:rPr>
          <w:bCs/>
          <w:szCs w:val="28"/>
        </w:rPr>
        <w:t xml:space="preserve">; </w:t>
      </w:r>
      <w:proofErr w:type="spellStart"/>
      <w:r w:rsidRPr="00CF28C7">
        <w:rPr>
          <w:bCs/>
          <w:szCs w:val="28"/>
        </w:rPr>
        <w:t>сформированность</w:t>
      </w:r>
      <w:proofErr w:type="spellEnd"/>
      <w:r w:rsidRPr="00CF28C7">
        <w:rPr>
          <w:bCs/>
          <w:szCs w:val="28"/>
        </w:rPr>
        <w:t xml:space="preserve">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w:t>
      </w:r>
      <w:proofErr w:type="gramEnd"/>
      <w:r w:rsidRPr="00CF28C7">
        <w:rPr>
          <w:bCs/>
          <w:szCs w:val="28"/>
        </w:rPr>
        <w:t xml:space="preserve"> понимание значения нравственности, веры и религии в жизни человека, семьи и общества). </w:t>
      </w:r>
      <w:proofErr w:type="spellStart"/>
      <w:r w:rsidRPr="00CF28C7">
        <w:rPr>
          <w:bCs/>
          <w:szCs w:val="28"/>
        </w:rPr>
        <w:t>Сформированность</w:t>
      </w:r>
      <w:proofErr w:type="spellEnd"/>
      <w:r w:rsidRPr="00CF28C7">
        <w:rPr>
          <w:bCs/>
          <w:szCs w:val="28"/>
        </w:rPr>
        <w:t xml:space="preserve">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3527D0" w:rsidRPr="00CF28C7" w:rsidRDefault="003527D0" w:rsidP="003527D0">
      <w:pPr>
        <w:spacing w:line="360" w:lineRule="auto"/>
        <w:jc w:val="both"/>
        <w:rPr>
          <w:bCs/>
          <w:szCs w:val="28"/>
        </w:rPr>
      </w:pPr>
      <w:r>
        <w:rPr>
          <w:bCs/>
          <w:szCs w:val="28"/>
        </w:rPr>
        <w:t xml:space="preserve">   4. </w:t>
      </w:r>
      <w:proofErr w:type="spellStart"/>
      <w:r w:rsidRPr="00CF28C7">
        <w:rPr>
          <w:bCs/>
          <w:szCs w:val="28"/>
        </w:rPr>
        <w:t>Сформированность</w:t>
      </w:r>
      <w:proofErr w:type="spellEnd"/>
      <w:r w:rsidRPr="00CF28C7">
        <w:rPr>
          <w:bCs/>
          <w:szCs w:val="28"/>
        </w:rPr>
        <w:t xml:space="preserve">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3527D0" w:rsidRDefault="003527D0" w:rsidP="003527D0">
      <w:pPr>
        <w:spacing w:line="360" w:lineRule="auto"/>
        <w:jc w:val="both"/>
        <w:rPr>
          <w:bCs/>
          <w:szCs w:val="28"/>
        </w:rPr>
      </w:pPr>
      <w:r w:rsidRPr="00CF28C7">
        <w:rPr>
          <w:bCs/>
          <w:szCs w:val="28"/>
        </w:rPr>
        <w:t xml:space="preserve">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w:t>
      </w:r>
      <w:proofErr w:type="spellStart"/>
      <w:r w:rsidRPr="00CF28C7">
        <w:rPr>
          <w:bCs/>
          <w:szCs w:val="28"/>
        </w:rPr>
        <w:t>конвенционирования</w:t>
      </w:r>
      <w:proofErr w:type="spellEnd"/>
      <w:r w:rsidRPr="00CF28C7">
        <w:rPr>
          <w:bCs/>
          <w:szCs w:val="28"/>
        </w:rPr>
        <w:t xml:space="preserve"> интересов, процедур, готовность и способность к ведению переговоров). </w:t>
      </w:r>
    </w:p>
    <w:p w:rsidR="003527D0" w:rsidRPr="00CF28C7" w:rsidRDefault="003527D0" w:rsidP="003527D0">
      <w:pPr>
        <w:spacing w:line="360" w:lineRule="auto"/>
        <w:jc w:val="both"/>
        <w:rPr>
          <w:bCs/>
          <w:szCs w:val="28"/>
        </w:rPr>
      </w:pPr>
      <w:r w:rsidRPr="00CF28C7">
        <w:rPr>
          <w:bCs/>
          <w:szCs w:val="28"/>
        </w:rPr>
        <w:t xml:space="preserve">6. Освоенность социальных норм, правил поведения, ролей и форм социальной жизни в группах и сообществах. </w:t>
      </w:r>
      <w:proofErr w:type="gramStart"/>
      <w:r w:rsidRPr="00CF28C7">
        <w:rPr>
          <w:bCs/>
          <w:szCs w:val="28"/>
        </w:rPr>
        <w:t xml:space="preserve">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w:t>
      </w:r>
      <w:r w:rsidRPr="00CF28C7">
        <w:rPr>
          <w:bCs/>
          <w:szCs w:val="28"/>
        </w:rPr>
        <w:lastRenderedPageBreak/>
        <w:t>продуктивно взаимодействующего с социальной средой и социальными институтами;</w:t>
      </w:r>
      <w:proofErr w:type="gramEnd"/>
      <w:r w:rsidRPr="00CF28C7">
        <w:rPr>
          <w:bCs/>
          <w:szCs w:val="28"/>
        </w:rPr>
        <w:t xml:space="preserve"> </w:t>
      </w:r>
      <w:proofErr w:type="gramStart"/>
      <w:r w:rsidRPr="00CF28C7">
        <w:rPr>
          <w:bCs/>
          <w:szCs w:val="28"/>
        </w:rPr>
        <w:t xml:space="preserve">идентификация себя в качестве субъекта социальных преобразований, освоение компетентностей в сфере организаторской деятельности; </w:t>
      </w:r>
      <w:proofErr w:type="spellStart"/>
      <w:r w:rsidRPr="00CF28C7">
        <w:rPr>
          <w:bCs/>
          <w:szCs w:val="28"/>
        </w:rPr>
        <w:t>интериоризация</w:t>
      </w:r>
      <w:proofErr w:type="spellEnd"/>
      <w:r w:rsidRPr="00CF28C7">
        <w:rPr>
          <w:bCs/>
          <w:szCs w:val="28"/>
        </w:rPr>
        <w:t xml:space="preserve">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roofErr w:type="gramEnd"/>
    </w:p>
    <w:p w:rsidR="003527D0" w:rsidRPr="00CF28C7" w:rsidRDefault="003527D0" w:rsidP="003527D0">
      <w:pPr>
        <w:spacing w:line="360" w:lineRule="auto"/>
        <w:jc w:val="both"/>
        <w:rPr>
          <w:bCs/>
          <w:szCs w:val="28"/>
        </w:rPr>
      </w:pPr>
      <w:r w:rsidRPr="00CF28C7">
        <w:rPr>
          <w:bCs/>
          <w:szCs w:val="28"/>
        </w:rPr>
        <w:t xml:space="preserve">7. </w:t>
      </w:r>
      <w:proofErr w:type="spellStart"/>
      <w:r w:rsidRPr="00CF28C7">
        <w:rPr>
          <w:bCs/>
          <w:szCs w:val="28"/>
        </w:rPr>
        <w:t>Сформированность</w:t>
      </w:r>
      <w:proofErr w:type="spellEnd"/>
      <w:r w:rsidRPr="00CF28C7">
        <w:rPr>
          <w:bCs/>
          <w:szCs w:val="28"/>
        </w:rPr>
        <w:t xml:space="preserve"> ценности здорового и безопасного образа жизни; </w:t>
      </w:r>
      <w:proofErr w:type="spellStart"/>
      <w:r w:rsidRPr="00CF28C7">
        <w:rPr>
          <w:bCs/>
          <w:szCs w:val="28"/>
        </w:rPr>
        <w:t>интериоризация</w:t>
      </w:r>
      <w:proofErr w:type="spellEnd"/>
      <w:r w:rsidRPr="00CF28C7">
        <w:rPr>
          <w:bCs/>
          <w:szCs w:val="28"/>
        </w:rPr>
        <w:t xml:space="preserve">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3527D0" w:rsidRPr="00CF28C7" w:rsidRDefault="003527D0" w:rsidP="003527D0">
      <w:pPr>
        <w:spacing w:line="360" w:lineRule="auto"/>
        <w:jc w:val="both"/>
        <w:rPr>
          <w:bCs/>
          <w:szCs w:val="28"/>
        </w:rPr>
      </w:pPr>
      <w:r w:rsidRPr="00CF28C7">
        <w:rPr>
          <w:bCs/>
          <w:szCs w:val="28"/>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w:t>
      </w:r>
      <w:proofErr w:type="spellStart"/>
      <w:r w:rsidRPr="00CF28C7">
        <w:rPr>
          <w:bCs/>
          <w:szCs w:val="28"/>
        </w:rPr>
        <w:t>сформированность</w:t>
      </w:r>
      <w:proofErr w:type="spellEnd"/>
      <w:r w:rsidRPr="00CF28C7">
        <w:rPr>
          <w:bCs/>
          <w:szCs w:val="28"/>
        </w:rPr>
        <w:t xml:space="preserve">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w:t>
      </w:r>
      <w:proofErr w:type="gramStart"/>
      <w:r w:rsidRPr="00CF28C7">
        <w:rPr>
          <w:bCs/>
          <w:szCs w:val="28"/>
        </w:rPr>
        <w:t>выраженной</w:t>
      </w:r>
      <w:proofErr w:type="gramEnd"/>
      <w:r w:rsidRPr="00CF28C7">
        <w:rPr>
          <w:bCs/>
          <w:szCs w:val="28"/>
        </w:rPr>
        <w:t xml:space="preserve"> в том числе в понимании красоты человека; потребность в общении с художественными произведениями, </w:t>
      </w:r>
      <w:proofErr w:type="spellStart"/>
      <w:r w:rsidRPr="00CF28C7">
        <w:rPr>
          <w:bCs/>
          <w:szCs w:val="28"/>
        </w:rPr>
        <w:t>сформированность</w:t>
      </w:r>
      <w:proofErr w:type="spellEnd"/>
      <w:r w:rsidRPr="00CF28C7">
        <w:rPr>
          <w:bCs/>
          <w:szCs w:val="28"/>
        </w:rPr>
        <w:t xml:space="preserve"> активного отношения к традициям художественной культуры как смысловой, эстетической и личностно-значимой ценности).</w:t>
      </w:r>
    </w:p>
    <w:p w:rsidR="003527D0" w:rsidRDefault="003527D0" w:rsidP="003527D0">
      <w:pPr>
        <w:spacing w:line="360" w:lineRule="auto"/>
        <w:jc w:val="both"/>
        <w:rPr>
          <w:bCs/>
          <w:szCs w:val="28"/>
        </w:rPr>
      </w:pPr>
      <w:r w:rsidRPr="00CF28C7">
        <w:rPr>
          <w:bCs/>
          <w:szCs w:val="28"/>
        </w:rPr>
        <w:t xml:space="preserve">9. </w:t>
      </w:r>
      <w:proofErr w:type="spellStart"/>
      <w:r w:rsidRPr="00CF28C7">
        <w:rPr>
          <w:bCs/>
          <w:szCs w:val="28"/>
        </w:rPr>
        <w:t>Сформированность</w:t>
      </w:r>
      <w:proofErr w:type="spellEnd"/>
      <w:r w:rsidRPr="00CF28C7">
        <w:rPr>
          <w:bCs/>
          <w:szCs w:val="28"/>
        </w:rPr>
        <w:t xml:space="preserve">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w:t>
      </w:r>
      <w:r w:rsidRPr="00CF28C7">
        <w:rPr>
          <w:bCs/>
          <w:szCs w:val="28"/>
        </w:rPr>
        <w:lastRenderedPageBreak/>
        <w:t>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3527D0" w:rsidRDefault="003527D0" w:rsidP="003527D0">
      <w:pPr>
        <w:spacing w:line="360" w:lineRule="auto"/>
        <w:jc w:val="both"/>
        <w:rPr>
          <w:bCs/>
          <w:szCs w:val="28"/>
        </w:rPr>
      </w:pPr>
    </w:p>
    <w:p w:rsidR="003527D0" w:rsidRDefault="006231B6" w:rsidP="006231B6">
      <w:pPr>
        <w:pStyle w:val="af4"/>
        <w:spacing w:line="360" w:lineRule="auto"/>
        <w:ind w:left="525"/>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w:t>
      </w:r>
      <w:r w:rsidR="003527D0" w:rsidRPr="00CF28C7">
        <w:rPr>
          <w:rFonts w:ascii="Times New Roman" w:eastAsia="Times New Roman" w:hAnsi="Times New Roman" w:cs="Times New Roman"/>
          <w:b/>
          <w:bCs/>
          <w:sz w:val="28"/>
          <w:szCs w:val="28"/>
        </w:rPr>
        <w:t xml:space="preserve"> </w:t>
      </w:r>
      <w:proofErr w:type="spellStart"/>
      <w:r w:rsidR="003527D0" w:rsidRPr="00CF28C7">
        <w:rPr>
          <w:rFonts w:ascii="Times New Roman" w:eastAsia="Times New Roman" w:hAnsi="Times New Roman" w:cs="Times New Roman"/>
          <w:b/>
          <w:bCs/>
          <w:sz w:val="28"/>
          <w:szCs w:val="28"/>
        </w:rPr>
        <w:t>Метапредметные</w:t>
      </w:r>
      <w:proofErr w:type="spellEnd"/>
      <w:r w:rsidR="003527D0" w:rsidRPr="00CF28C7">
        <w:rPr>
          <w:rFonts w:ascii="Times New Roman" w:eastAsia="Times New Roman" w:hAnsi="Times New Roman" w:cs="Times New Roman"/>
          <w:b/>
          <w:bCs/>
          <w:sz w:val="28"/>
          <w:szCs w:val="28"/>
        </w:rPr>
        <w:t xml:space="preserve"> результаты:</w:t>
      </w:r>
    </w:p>
    <w:p w:rsidR="006231B6" w:rsidRPr="00CC31EA" w:rsidRDefault="006231B6" w:rsidP="006231B6">
      <w:pPr>
        <w:spacing w:line="360" w:lineRule="auto"/>
        <w:jc w:val="both"/>
        <w:rPr>
          <w:szCs w:val="28"/>
        </w:rPr>
      </w:pPr>
      <w:r w:rsidRPr="00CC31EA">
        <w:rPr>
          <w:szCs w:val="28"/>
        </w:rPr>
        <w:t xml:space="preserve">Работа по формированию и развитию </w:t>
      </w:r>
      <w:r w:rsidRPr="00CC31EA">
        <w:rPr>
          <w:b/>
          <w:szCs w:val="28"/>
        </w:rPr>
        <w:t>основ читательской компетенции</w:t>
      </w:r>
      <w:r w:rsidRPr="00CC31EA">
        <w:rPr>
          <w:szCs w:val="28"/>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3527D0" w:rsidRPr="00CF28C7" w:rsidRDefault="003527D0" w:rsidP="003527D0">
      <w:pPr>
        <w:spacing w:line="360" w:lineRule="auto"/>
        <w:jc w:val="both"/>
        <w:rPr>
          <w:szCs w:val="28"/>
        </w:rPr>
      </w:pPr>
      <w:r w:rsidRPr="00CF28C7">
        <w:rPr>
          <w:szCs w:val="28"/>
        </w:rPr>
        <w:t xml:space="preserve">Усовершенствование приобретённых на первом уровне навыков работы с информацией и пополнение их. </w:t>
      </w:r>
      <w:proofErr w:type="gramStart"/>
      <w:r w:rsidRPr="00CF28C7">
        <w:rPr>
          <w:szCs w:val="28"/>
        </w:rPr>
        <w:t>Обучающиеся смогут работать с текстами, преобразовывать и интерпретировать содержащуюся в них информацию, в том числе:</w:t>
      </w:r>
      <w:proofErr w:type="gramEnd"/>
    </w:p>
    <w:p w:rsidR="003527D0" w:rsidRDefault="003527D0" w:rsidP="003527D0">
      <w:pPr>
        <w:numPr>
          <w:ilvl w:val="0"/>
          <w:numId w:val="2"/>
        </w:numPr>
        <w:spacing w:line="360" w:lineRule="auto"/>
        <w:ind w:left="0" w:firstLine="709"/>
        <w:jc w:val="both"/>
        <w:rPr>
          <w:szCs w:val="28"/>
        </w:rPr>
      </w:pPr>
      <w:r w:rsidRPr="00CF28C7">
        <w:rPr>
          <w:szCs w:val="28"/>
        </w:rPr>
        <w:t>систематизировать, сопоставлять, анализировать, обобщать и интерпретировать информацию, содержащуюся в готовых информационных объектах;</w:t>
      </w:r>
    </w:p>
    <w:p w:rsidR="003527D0" w:rsidRDefault="003527D0" w:rsidP="003527D0">
      <w:pPr>
        <w:numPr>
          <w:ilvl w:val="0"/>
          <w:numId w:val="2"/>
        </w:numPr>
        <w:spacing w:line="360" w:lineRule="auto"/>
        <w:ind w:left="0" w:firstLine="709"/>
        <w:jc w:val="both"/>
        <w:rPr>
          <w:szCs w:val="28"/>
        </w:rPr>
      </w:pPr>
      <w:r w:rsidRPr="00CF28C7">
        <w:rPr>
          <w:szCs w:val="28"/>
        </w:rPr>
        <w:t>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3527D0" w:rsidRPr="00CF28C7" w:rsidRDefault="003527D0" w:rsidP="003527D0">
      <w:pPr>
        <w:numPr>
          <w:ilvl w:val="0"/>
          <w:numId w:val="2"/>
        </w:numPr>
        <w:spacing w:line="360" w:lineRule="auto"/>
        <w:ind w:left="0" w:firstLine="709"/>
        <w:jc w:val="both"/>
        <w:rPr>
          <w:szCs w:val="28"/>
        </w:rPr>
      </w:pPr>
      <w:r w:rsidRPr="00CF28C7">
        <w:rPr>
          <w:szCs w:val="28"/>
        </w:rPr>
        <w:t>заполнять и дополнять таблицы, схемы, диаграммы, тексты.</w:t>
      </w:r>
    </w:p>
    <w:p w:rsidR="003527D0" w:rsidRPr="00CF28C7" w:rsidRDefault="003527D0" w:rsidP="003527D0">
      <w:pPr>
        <w:spacing w:line="360" w:lineRule="auto"/>
        <w:jc w:val="both"/>
        <w:rPr>
          <w:b/>
          <w:bCs/>
          <w:szCs w:val="28"/>
        </w:rPr>
      </w:pPr>
      <w:r>
        <w:rPr>
          <w:szCs w:val="28"/>
        </w:rPr>
        <w:t xml:space="preserve">   </w:t>
      </w:r>
      <w:proofErr w:type="gramStart"/>
      <w:r>
        <w:rPr>
          <w:szCs w:val="28"/>
        </w:rPr>
        <w:t>О</w:t>
      </w:r>
      <w:r w:rsidRPr="0074495D">
        <w:rPr>
          <w:szCs w:val="28"/>
        </w:rPr>
        <w:t xml:space="preserve">бучающиеся </w:t>
      </w:r>
      <w:r w:rsidRPr="0074495D">
        <w:rPr>
          <w:b/>
          <w:szCs w:val="28"/>
        </w:rPr>
        <w:t>приобретут опыт проектной деятельности</w:t>
      </w:r>
      <w:r w:rsidRPr="0074495D">
        <w:rPr>
          <w:szCs w:val="28"/>
        </w:rPr>
        <w:t xml:space="preserve"> как особой формы учебной работы, способствующей воспитанию самостоятельности, </w:t>
      </w:r>
      <w:r w:rsidRPr="0074495D">
        <w:rPr>
          <w:szCs w:val="28"/>
        </w:rPr>
        <w:lastRenderedPageBreak/>
        <w:t>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w:t>
      </w:r>
      <w:proofErr w:type="gramEnd"/>
      <w:r w:rsidRPr="0074495D">
        <w:rPr>
          <w:szCs w:val="28"/>
        </w:rPr>
        <w:t xml:space="preserve"> </w:t>
      </w:r>
      <w:r>
        <w:rPr>
          <w:szCs w:val="28"/>
        </w:rPr>
        <w:t>Ученики</w:t>
      </w:r>
      <w:r w:rsidRPr="0074495D">
        <w:rPr>
          <w:szCs w:val="28"/>
        </w:rPr>
        <w:t xml:space="preserve">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3527D0" w:rsidRPr="0074495D" w:rsidRDefault="003527D0" w:rsidP="003527D0">
      <w:pPr>
        <w:spacing w:line="360" w:lineRule="auto"/>
        <w:ind w:firstLine="709"/>
        <w:jc w:val="center"/>
        <w:rPr>
          <w:szCs w:val="28"/>
        </w:rPr>
      </w:pPr>
      <w:r w:rsidRPr="006D0C2E">
        <w:rPr>
          <w:b/>
          <w:szCs w:val="28"/>
        </w:rPr>
        <w:t>Формирование универсальных учебных действий</w:t>
      </w:r>
      <w:r>
        <w:rPr>
          <w:szCs w:val="28"/>
        </w:rPr>
        <w:t>.</w:t>
      </w:r>
    </w:p>
    <w:p w:rsidR="003527D0" w:rsidRPr="0074495D" w:rsidRDefault="003527D0" w:rsidP="003527D0">
      <w:pPr>
        <w:spacing w:line="360" w:lineRule="auto"/>
        <w:ind w:firstLine="709"/>
        <w:jc w:val="both"/>
        <w:rPr>
          <w:b/>
          <w:szCs w:val="28"/>
        </w:rPr>
      </w:pPr>
      <w:r w:rsidRPr="0074495D">
        <w:rPr>
          <w:b/>
          <w:szCs w:val="28"/>
        </w:rPr>
        <w:t>Регулятивные УУД</w:t>
      </w:r>
    </w:p>
    <w:p w:rsidR="003527D0" w:rsidRPr="008B53E2" w:rsidRDefault="003527D0" w:rsidP="003527D0">
      <w:pPr>
        <w:widowControl w:val="0"/>
        <w:numPr>
          <w:ilvl w:val="0"/>
          <w:numId w:val="3"/>
        </w:numPr>
        <w:tabs>
          <w:tab w:val="left" w:pos="1134"/>
        </w:tabs>
        <w:spacing w:line="360" w:lineRule="auto"/>
        <w:ind w:left="0" w:firstLine="709"/>
        <w:jc w:val="both"/>
        <w:rPr>
          <w:szCs w:val="28"/>
        </w:rPr>
      </w:pPr>
      <w:r w:rsidRPr="0074495D">
        <w:rPr>
          <w:szCs w:val="28"/>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r w:rsidRPr="00931CB1">
        <w:rPr>
          <w:color w:val="C00000"/>
          <w:szCs w:val="28"/>
        </w:rPr>
        <w:t xml:space="preserve">. </w:t>
      </w:r>
      <w:r w:rsidRPr="008B53E2">
        <w:rPr>
          <w:szCs w:val="28"/>
        </w:rPr>
        <w:t>Обучающийся сможет:</w:t>
      </w:r>
    </w:p>
    <w:p w:rsidR="003527D0" w:rsidRPr="008B53E2" w:rsidRDefault="003527D0" w:rsidP="003527D0">
      <w:pPr>
        <w:widowControl w:val="0"/>
        <w:numPr>
          <w:ilvl w:val="0"/>
          <w:numId w:val="4"/>
        </w:numPr>
        <w:tabs>
          <w:tab w:val="left" w:pos="993"/>
        </w:tabs>
        <w:spacing w:line="360" w:lineRule="auto"/>
        <w:ind w:left="0" w:firstLine="709"/>
        <w:jc w:val="both"/>
        <w:rPr>
          <w:szCs w:val="28"/>
        </w:rPr>
      </w:pPr>
      <w:r w:rsidRPr="008B53E2">
        <w:rPr>
          <w:szCs w:val="28"/>
        </w:rPr>
        <w:t>анализировать существующие и планировать будущие образовательные результаты;</w:t>
      </w:r>
    </w:p>
    <w:p w:rsidR="003527D0" w:rsidRPr="008B53E2" w:rsidRDefault="003527D0" w:rsidP="003527D0">
      <w:pPr>
        <w:widowControl w:val="0"/>
        <w:numPr>
          <w:ilvl w:val="0"/>
          <w:numId w:val="4"/>
        </w:numPr>
        <w:tabs>
          <w:tab w:val="left" w:pos="993"/>
        </w:tabs>
        <w:spacing w:line="360" w:lineRule="auto"/>
        <w:ind w:left="0" w:firstLine="709"/>
        <w:jc w:val="both"/>
        <w:rPr>
          <w:szCs w:val="28"/>
        </w:rPr>
      </w:pPr>
      <w:r w:rsidRPr="008B53E2">
        <w:rPr>
          <w:szCs w:val="28"/>
        </w:rPr>
        <w:t>идентифицировать собственные проблемы и определять главную проблему;</w:t>
      </w:r>
    </w:p>
    <w:p w:rsidR="003527D0" w:rsidRPr="008B53E2" w:rsidRDefault="003527D0" w:rsidP="003527D0">
      <w:pPr>
        <w:widowControl w:val="0"/>
        <w:numPr>
          <w:ilvl w:val="0"/>
          <w:numId w:val="4"/>
        </w:numPr>
        <w:tabs>
          <w:tab w:val="left" w:pos="993"/>
        </w:tabs>
        <w:spacing w:line="360" w:lineRule="auto"/>
        <w:ind w:left="0" w:firstLine="709"/>
        <w:jc w:val="both"/>
        <w:rPr>
          <w:szCs w:val="28"/>
        </w:rPr>
      </w:pPr>
      <w:r w:rsidRPr="008B53E2">
        <w:rPr>
          <w:szCs w:val="28"/>
        </w:rPr>
        <w:t>выдвигать версии решения проблемы, формулировать гипотезы, предвосхищать конечный результат;</w:t>
      </w:r>
    </w:p>
    <w:p w:rsidR="003527D0" w:rsidRPr="008B53E2" w:rsidRDefault="003527D0" w:rsidP="003527D0">
      <w:pPr>
        <w:widowControl w:val="0"/>
        <w:numPr>
          <w:ilvl w:val="0"/>
          <w:numId w:val="4"/>
        </w:numPr>
        <w:tabs>
          <w:tab w:val="left" w:pos="993"/>
        </w:tabs>
        <w:spacing w:line="360" w:lineRule="auto"/>
        <w:ind w:left="0" w:firstLine="709"/>
        <w:jc w:val="both"/>
        <w:rPr>
          <w:szCs w:val="28"/>
        </w:rPr>
      </w:pPr>
      <w:r w:rsidRPr="008B53E2">
        <w:rPr>
          <w:szCs w:val="28"/>
        </w:rPr>
        <w:t>ставить цель деятельности на основе определенной проблемы и существующих возможностей;</w:t>
      </w:r>
    </w:p>
    <w:p w:rsidR="003527D0" w:rsidRPr="008B53E2" w:rsidRDefault="003527D0" w:rsidP="003527D0">
      <w:pPr>
        <w:widowControl w:val="0"/>
        <w:numPr>
          <w:ilvl w:val="0"/>
          <w:numId w:val="4"/>
        </w:numPr>
        <w:tabs>
          <w:tab w:val="left" w:pos="993"/>
        </w:tabs>
        <w:spacing w:line="360" w:lineRule="auto"/>
        <w:ind w:left="0" w:firstLine="709"/>
        <w:jc w:val="both"/>
        <w:rPr>
          <w:szCs w:val="28"/>
        </w:rPr>
      </w:pPr>
      <w:r w:rsidRPr="008B53E2">
        <w:rPr>
          <w:szCs w:val="28"/>
        </w:rPr>
        <w:t>формулировать учебные задачи как шаги достижения поставленной цели деятельности;</w:t>
      </w:r>
    </w:p>
    <w:p w:rsidR="003527D0" w:rsidRPr="008B53E2" w:rsidRDefault="003527D0" w:rsidP="003527D0">
      <w:pPr>
        <w:widowControl w:val="0"/>
        <w:numPr>
          <w:ilvl w:val="0"/>
          <w:numId w:val="4"/>
        </w:numPr>
        <w:tabs>
          <w:tab w:val="left" w:pos="993"/>
        </w:tabs>
        <w:spacing w:line="360" w:lineRule="auto"/>
        <w:ind w:left="0" w:firstLine="709"/>
        <w:jc w:val="both"/>
        <w:rPr>
          <w:szCs w:val="28"/>
        </w:rPr>
      </w:pPr>
      <w:r w:rsidRPr="008B53E2">
        <w:rPr>
          <w:szCs w:val="28"/>
        </w:rPr>
        <w:t>обосновывать целевые ориентиры и приоритеты ссылками на ценности, указывая и обосновывая логическую последовательность шагов.</w:t>
      </w:r>
    </w:p>
    <w:p w:rsidR="003527D0" w:rsidRPr="0074495D" w:rsidRDefault="003527D0" w:rsidP="003527D0">
      <w:pPr>
        <w:widowControl w:val="0"/>
        <w:numPr>
          <w:ilvl w:val="0"/>
          <w:numId w:val="3"/>
        </w:numPr>
        <w:tabs>
          <w:tab w:val="left" w:pos="1134"/>
        </w:tabs>
        <w:spacing w:line="360" w:lineRule="auto"/>
        <w:ind w:left="0" w:firstLine="709"/>
        <w:jc w:val="both"/>
        <w:rPr>
          <w:b/>
          <w:szCs w:val="28"/>
        </w:rPr>
      </w:pPr>
      <w:r w:rsidRPr="0074495D">
        <w:rPr>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определять необходимые действи</w:t>
      </w:r>
      <w:proofErr w:type="gramStart"/>
      <w:r w:rsidRPr="0074495D">
        <w:rPr>
          <w:szCs w:val="28"/>
        </w:rPr>
        <w:t>е(</w:t>
      </w:r>
      <w:proofErr w:type="gramEnd"/>
      <w:r w:rsidRPr="0074495D">
        <w:rPr>
          <w:szCs w:val="28"/>
        </w:rPr>
        <w:t>я) в соответствии с учебной и познавательной задачей и составлять алгоритм их выполнения;</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 xml:space="preserve">обосновывать и осуществлять выбор наиболее эффективных способов </w:t>
      </w:r>
      <w:r w:rsidRPr="0074495D">
        <w:rPr>
          <w:szCs w:val="28"/>
        </w:rPr>
        <w:lastRenderedPageBreak/>
        <w:t>решения учебных и познавательных задач;</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определять/находить, в том числе из предложенных вариантов, условия для выполнения учебной и познавательной задачи;</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выбирать из предложенных вариантов и самостоятельно искать средства/ресурсы для решения задачи/достижения цели;</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составлять план решения проблемы (выполнения проекта, проведения исследования);</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определять потенциальные затруднения при решении учебной и познавательной задачи и находить средства для их устранения;</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описывать свой опыт, оформляя его для передачи другим людям в виде технологии решения практических задач определенного класса;</w:t>
      </w:r>
    </w:p>
    <w:p w:rsidR="003527D0" w:rsidRPr="0074495D" w:rsidRDefault="003527D0" w:rsidP="003527D0">
      <w:pPr>
        <w:widowControl w:val="0"/>
        <w:numPr>
          <w:ilvl w:val="0"/>
          <w:numId w:val="4"/>
        </w:numPr>
        <w:tabs>
          <w:tab w:val="left" w:pos="993"/>
        </w:tabs>
        <w:spacing w:line="360" w:lineRule="auto"/>
        <w:ind w:left="0" w:firstLine="709"/>
        <w:jc w:val="both"/>
        <w:rPr>
          <w:szCs w:val="28"/>
        </w:rPr>
      </w:pPr>
      <w:r w:rsidRPr="0074495D">
        <w:rPr>
          <w:szCs w:val="28"/>
        </w:rPr>
        <w:t>планировать и корректировать свою индивидуальную образовательную траекторию.</w:t>
      </w:r>
    </w:p>
    <w:p w:rsidR="003527D0" w:rsidRPr="0074495D" w:rsidRDefault="003527D0" w:rsidP="003527D0">
      <w:pPr>
        <w:widowControl w:val="0"/>
        <w:numPr>
          <w:ilvl w:val="0"/>
          <w:numId w:val="3"/>
        </w:numPr>
        <w:tabs>
          <w:tab w:val="left" w:pos="1134"/>
        </w:tabs>
        <w:spacing w:line="360" w:lineRule="auto"/>
        <w:ind w:left="0" w:firstLine="709"/>
        <w:jc w:val="both"/>
        <w:rPr>
          <w:szCs w:val="28"/>
        </w:rPr>
      </w:pPr>
      <w:r w:rsidRPr="0074495D">
        <w:rPr>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определять совместно с педагогом и сверстниками критерии планируемых результатов и критерии оценки своей учебной деятельности;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систематизировать (в том числе выбирать приоритетные) критерии планируемых результатов и оценки своей деятельности;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оценивать свою деятельность, аргументируя причины достижения или отсутствия планируемого результата;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lastRenderedPageBreak/>
        <w:t>находить достаточные средства для выполнения учебных действий в изменяющейся ситуации и/или при отсутствии планируемого результата;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сверять свои действия с целью и, при необходимости, исправлять ошибки самостоятельно.</w:t>
      </w:r>
    </w:p>
    <w:p w:rsidR="003527D0" w:rsidRPr="0074495D" w:rsidRDefault="003527D0" w:rsidP="003527D0">
      <w:pPr>
        <w:widowControl w:val="0"/>
        <w:numPr>
          <w:ilvl w:val="0"/>
          <w:numId w:val="3"/>
        </w:numPr>
        <w:tabs>
          <w:tab w:val="left" w:pos="1134"/>
        </w:tabs>
        <w:spacing w:line="360" w:lineRule="auto"/>
        <w:ind w:left="0" w:firstLine="709"/>
        <w:jc w:val="both"/>
        <w:rPr>
          <w:szCs w:val="28"/>
        </w:rPr>
      </w:pPr>
      <w:r w:rsidRPr="0074495D">
        <w:rPr>
          <w:szCs w:val="28"/>
        </w:rPr>
        <w:t>Умение оценивать правильность выполнения учебной задачи, собственные возможности ее решения.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определять критерии правильности (корректности) выполнения учебной задачи;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анализировать и обосновывать применение соответствующего инструментария для выполнения учебной задачи;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обосновывать достижимость цели выбранным способом на основе оценки своих внутренних ресурсов и доступных внешних ресурсов;</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фиксировать и анализировать динамику собственных образовательных результатов.</w:t>
      </w:r>
    </w:p>
    <w:p w:rsidR="003527D0" w:rsidRPr="0074495D" w:rsidRDefault="003527D0" w:rsidP="003527D0">
      <w:pPr>
        <w:widowControl w:val="0"/>
        <w:numPr>
          <w:ilvl w:val="0"/>
          <w:numId w:val="3"/>
        </w:numPr>
        <w:tabs>
          <w:tab w:val="left" w:pos="1134"/>
        </w:tabs>
        <w:spacing w:line="360" w:lineRule="auto"/>
        <w:ind w:left="0" w:firstLine="709"/>
        <w:jc w:val="both"/>
        <w:rPr>
          <w:b/>
          <w:szCs w:val="28"/>
        </w:rPr>
      </w:pPr>
      <w:r w:rsidRPr="0074495D">
        <w:rPr>
          <w:szCs w:val="28"/>
        </w:rPr>
        <w:t xml:space="preserve">Владение основами самоконтроля, самооценки, принятия решений и осуществления осознанного выбора </w:t>
      </w:r>
      <w:proofErr w:type="gramStart"/>
      <w:r w:rsidRPr="0074495D">
        <w:rPr>
          <w:szCs w:val="28"/>
        </w:rPr>
        <w:t>в</w:t>
      </w:r>
      <w:proofErr w:type="gramEnd"/>
      <w:r w:rsidRPr="0074495D">
        <w:rPr>
          <w:szCs w:val="28"/>
        </w:rPr>
        <w:t xml:space="preserve"> учебной и познавательной.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lastRenderedPageBreak/>
        <w:t>наблюдать и анализировать собственную учебную и познавательную деятельность и деятельность других обучающихся в процессе взаимопроверки;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соотносить реальные и планируемые результаты индивидуальной образовательной деятельности и делать выводы;</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принимать решение в учебной ситуации и нести за него ответственность;</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самостоятельно определять причины своего успеха или неуспеха и находить способы выхода из ситуации неуспеха;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3527D0" w:rsidRPr="0074495D" w:rsidRDefault="003527D0" w:rsidP="003527D0">
      <w:pPr>
        <w:spacing w:line="360" w:lineRule="auto"/>
        <w:ind w:firstLine="709"/>
        <w:jc w:val="both"/>
        <w:rPr>
          <w:b/>
          <w:szCs w:val="28"/>
        </w:rPr>
      </w:pPr>
      <w:r w:rsidRPr="0074495D">
        <w:rPr>
          <w:b/>
          <w:szCs w:val="28"/>
        </w:rPr>
        <w:t>Познавательные УУД</w:t>
      </w:r>
    </w:p>
    <w:p w:rsidR="003527D0" w:rsidRPr="0074495D" w:rsidRDefault="003527D0" w:rsidP="003527D0">
      <w:pPr>
        <w:widowControl w:val="0"/>
        <w:numPr>
          <w:ilvl w:val="0"/>
          <w:numId w:val="3"/>
        </w:numPr>
        <w:tabs>
          <w:tab w:val="left" w:pos="1134"/>
        </w:tabs>
        <w:spacing w:line="360" w:lineRule="auto"/>
        <w:ind w:left="0" w:firstLine="709"/>
        <w:jc w:val="both"/>
        <w:rPr>
          <w:szCs w:val="28"/>
        </w:rPr>
      </w:pPr>
      <w:proofErr w:type="gramStart"/>
      <w:r w:rsidRPr="0074495D">
        <w:rPr>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rsidRPr="0074495D">
        <w:rPr>
          <w:szCs w:val="28"/>
        </w:rPr>
        <w:t xml:space="preserve">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подбирать слова, соподчиненные ключевому слову, определяющие его признаки и свойства;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выстраивать логическую цепочку, состоящую из ключевого слова и соподчиненных ему слов;</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выделять общий признак двух или нескольких предметов или явлений и объяснять их сходство;</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объединять предметы и явления в группы по определенным признакам, сравнивать, классифицировать и обобщать факты и явления;</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lastRenderedPageBreak/>
        <w:t>выделять явление из общего ряда других явлений;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строить рассуждение от общих закономерностей к частным явлениям и от частных явлений к общим закономерностям;</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строить рассуждение на основе сравнения предметов и явлений, выделяя при этом общие признаки;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излагать полученную информацию, интерпретируя ее в контексте решаемой задачи;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самостоятельно указывать на информацию, нуждающуюся в проверке, предлагать и применять способ проверки достоверности информации;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proofErr w:type="spellStart"/>
      <w:r w:rsidRPr="0074495D">
        <w:rPr>
          <w:szCs w:val="28"/>
        </w:rPr>
        <w:t>вербализовать</w:t>
      </w:r>
      <w:proofErr w:type="spellEnd"/>
      <w:r w:rsidRPr="0074495D">
        <w:rPr>
          <w:szCs w:val="28"/>
        </w:rPr>
        <w:t xml:space="preserve"> эмоциональное впечатление, оказанное на него источником;</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3527D0" w:rsidRPr="0074495D" w:rsidRDefault="003527D0" w:rsidP="003527D0">
      <w:pPr>
        <w:widowControl w:val="0"/>
        <w:numPr>
          <w:ilvl w:val="0"/>
          <w:numId w:val="3"/>
        </w:numPr>
        <w:tabs>
          <w:tab w:val="left" w:pos="1134"/>
        </w:tabs>
        <w:spacing w:line="360" w:lineRule="auto"/>
        <w:ind w:left="0" w:firstLine="709"/>
        <w:jc w:val="both"/>
        <w:rPr>
          <w:szCs w:val="28"/>
        </w:rPr>
      </w:pPr>
      <w:r w:rsidRPr="0074495D">
        <w:rPr>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обозначать символом и знаком предмет и/или явление;</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 xml:space="preserve">определять логические связи между предметами и/или явлениями, </w:t>
      </w:r>
      <w:r w:rsidRPr="0074495D">
        <w:rPr>
          <w:szCs w:val="28"/>
        </w:rPr>
        <w:lastRenderedPageBreak/>
        <w:t>обозначать данные логические связи с помощью знаков в схеме;</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создавать абстрактный или реальный образ предмета и/или явления;</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строить модель/схему на основе условий задачи и/или способа ее решения;</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преобразовывать модели с целью выявления общих законов, определяющих данную предметную область;</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 xml:space="preserve">переводить сложную по составу (многоаспектную) информацию из графического или формализованного (символьного) представления в </w:t>
      </w:r>
      <w:proofErr w:type="gramStart"/>
      <w:r w:rsidRPr="0074495D">
        <w:rPr>
          <w:szCs w:val="28"/>
        </w:rPr>
        <w:t>текстовое</w:t>
      </w:r>
      <w:proofErr w:type="gramEnd"/>
      <w:r w:rsidRPr="0074495D">
        <w:rPr>
          <w:szCs w:val="28"/>
        </w:rPr>
        <w:t>, и наоборот;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строить доказательство: прямое, косвенное, от противного;</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3527D0" w:rsidRPr="0074495D" w:rsidRDefault="003527D0" w:rsidP="003527D0">
      <w:pPr>
        <w:widowControl w:val="0"/>
        <w:numPr>
          <w:ilvl w:val="0"/>
          <w:numId w:val="3"/>
        </w:numPr>
        <w:tabs>
          <w:tab w:val="left" w:pos="1134"/>
        </w:tabs>
        <w:spacing w:line="360" w:lineRule="auto"/>
        <w:ind w:left="0" w:firstLine="709"/>
        <w:jc w:val="both"/>
        <w:rPr>
          <w:szCs w:val="28"/>
        </w:rPr>
      </w:pPr>
      <w:r w:rsidRPr="0074495D">
        <w:rPr>
          <w:szCs w:val="28"/>
        </w:rPr>
        <w:t>Смысловое чтение.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находить в тексте требуемую информацию (в соответствии с целями своей деятельности);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ориентироваться в содержании текста, понимать целостный смысл текста, структурировать текст;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устанавливать взаимосвязь описанных в тексте событий, явлений, процессов;</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резюмировать главную идею текста;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 xml:space="preserve">преобразовывать текст, «переводя» его в другую модальность, </w:t>
      </w:r>
      <w:r w:rsidRPr="0074495D">
        <w:rPr>
          <w:szCs w:val="28"/>
        </w:rPr>
        <w:lastRenderedPageBreak/>
        <w:t xml:space="preserve">интерпретировать текст (художественный и нехудожественный – учебный, научно-популярный, информационный, текст </w:t>
      </w:r>
      <w:proofErr w:type="spellStart"/>
      <w:r w:rsidRPr="0074495D">
        <w:rPr>
          <w:szCs w:val="28"/>
        </w:rPr>
        <w:t>non-fiction</w:t>
      </w:r>
      <w:proofErr w:type="spellEnd"/>
      <w:r w:rsidRPr="0074495D">
        <w:rPr>
          <w:szCs w:val="28"/>
        </w:rPr>
        <w:t>);</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критически оценивать содержание и форму текста.</w:t>
      </w:r>
    </w:p>
    <w:p w:rsidR="003527D0" w:rsidRPr="0074495D" w:rsidRDefault="003527D0" w:rsidP="003527D0">
      <w:pPr>
        <w:widowControl w:val="0"/>
        <w:numPr>
          <w:ilvl w:val="0"/>
          <w:numId w:val="3"/>
        </w:numPr>
        <w:tabs>
          <w:tab w:val="left" w:pos="1134"/>
        </w:tabs>
        <w:spacing w:line="360" w:lineRule="auto"/>
        <w:ind w:left="0" w:firstLine="709"/>
        <w:jc w:val="both"/>
        <w:rPr>
          <w:szCs w:val="28"/>
        </w:rPr>
      </w:pPr>
      <w:r w:rsidRPr="0074495D">
        <w:rPr>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определять свое отношение к природной среде;</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анализировать влияние экологических факторов на среду обитания живых организмов;</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проводить причинный и вероятностный анализ экологических ситуаций;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прогнозировать изменения ситуации при смене действия одного фактора на действие другого фактора;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распространять экологические знания и участвовать в практических делах по защите окружающей среды;</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выражать свое отн</w:t>
      </w:r>
      <w:r>
        <w:rPr>
          <w:szCs w:val="28"/>
        </w:rPr>
        <w:t>ошение к природе через рисунки</w:t>
      </w:r>
      <w:r w:rsidRPr="0074495D">
        <w:rPr>
          <w:szCs w:val="28"/>
        </w:rPr>
        <w:t>, модели, проектные работы.</w:t>
      </w:r>
    </w:p>
    <w:p w:rsidR="003527D0" w:rsidRPr="0074495D" w:rsidRDefault="003527D0" w:rsidP="003527D0">
      <w:pPr>
        <w:spacing w:line="360" w:lineRule="auto"/>
        <w:ind w:firstLine="709"/>
        <w:jc w:val="both"/>
        <w:rPr>
          <w:szCs w:val="28"/>
        </w:rPr>
      </w:pPr>
      <w:r w:rsidRPr="0074495D">
        <w:rPr>
          <w:szCs w:val="28"/>
        </w:rPr>
        <w:t xml:space="preserve">10. Развитие мотивации к овладению культурой активного использования </w:t>
      </w:r>
      <w:r>
        <w:rPr>
          <w:szCs w:val="28"/>
        </w:rPr>
        <w:t>различных</w:t>
      </w:r>
      <w:r w:rsidRPr="0074495D">
        <w:rPr>
          <w:szCs w:val="28"/>
        </w:rPr>
        <w:t xml:space="preserve"> поисковых систем. Обучающийся сможет:</w:t>
      </w:r>
    </w:p>
    <w:p w:rsidR="003527D0" w:rsidRPr="0074495D" w:rsidRDefault="003527D0" w:rsidP="003527D0">
      <w:pPr>
        <w:pStyle w:val="af4"/>
        <w:numPr>
          <w:ilvl w:val="0"/>
          <w:numId w:val="5"/>
        </w:numPr>
        <w:spacing w:after="0" w:line="360" w:lineRule="auto"/>
        <w:jc w:val="both"/>
        <w:rPr>
          <w:rFonts w:ascii="Times New Roman" w:hAnsi="Times New Roman"/>
          <w:sz w:val="28"/>
          <w:szCs w:val="28"/>
        </w:rPr>
      </w:pPr>
      <w:r w:rsidRPr="0074495D">
        <w:rPr>
          <w:rFonts w:ascii="Times New Roman" w:hAnsi="Times New Roman"/>
          <w:sz w:val="28"/>
          <w:szCs w:val="28"/>
        </w:rPr>
        <w:t>определять необходимые ключевые поисковые слова и запросы;</w:t>
      </w:r>
    </w:p>
    <w:p w:rsidR="003527D0" w:rsidRPr="0074495D" w:rsidRDefault="003527D0" w:rsidP="003527D0">
      <w:pPr>
        <w:pStyle w:val="af4"/>
        <w:numPr>
          <w:ilvl w:val="0"/>
          <w:numId w:val="5"/>
        </w:numPr>
        <w:spacing w:after="0" w:line="360" w:lineRule="auto"/>
        <w:jc w:val="both"/>
        <w:rPr>
          <w:rFonts w:ascii="Times New Roman" w:hAnsi="Times New Roman"/>
          <w:sz w:val="28"/>
          <w:szCs w:val="28"/>
        </w:rPr>
      </w:pPr>
      <w:r w:rsidRPr="0074495D">
        <w:rPr>
          <w:rFonts w:ascii="Times New Roman" w:hAnsi="Times New Roman"/>
          <w:sz w:val="28"/>
          <w:szCs w:val="28"/>
        </w:rPr>
        <w:t>осуществлять взаимодействие с электронными поисковыми системами, словарями;</w:t>
      </w:r>
    </w:p>
    <w:p w:rsidR="003527D0" w:rsidRPr="0074495D" w:rsidRDefault="003527D0" w:rsidP="003527D0">
      <w:pPr>
        <w:pStyle w:val="af4"/>
        <w:numPr>
          <w:ilvl w:val="0"/>
          <w:numId w:val="5"/>
        </w:numPr>
        <w:spacing w:after="0" w:line="360" w:lineRule="auto"/>
        <w:jc w:val="both"/>
        <w:rPr>
          <w:rFonts w:ascii="Times New Roman" w:hAnsi="Times New Roman"/>
          <w:sz w:val="28"/>
          <w:szCs w:val="28"/>
        </w:rPr>
      </w:pPr>
      <w:r w:rsidRPr="0074495D">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соотносить полученные результаты поиска со своей деятельностью.</w:t>
      </w:r>
    </w:p>
    <w:p w:rsidR="003527D0" w:rsidRPr="0074495D" w:rsidRDefault="003527D0" w:rsidP="003527D0">
      <w:pPr>
        <w:tabs>
          <w:tab w:val="left" w:pos="993"/>
        </w:tabs>
        <w:spacing w:line="360" w:lineRule="auto"/>
        <w:ind w:firstLine="709"/>
        <w:jc w:val="both"/>
        <w:rPr>
          <w:b/>
          <w:szCs w:val="28"/>
        </w:rPr>
      </w:pPr>
      <w:r w:rsidRPr="0074495D">
        <w:rPr>
          <w:b/>
          <w:szCs w:val="28"/>
        </w:rPr>
        <w:t>Коммуникативные УУД</w:t>
      </w:r>
    </w:p>
    <w:p w:rsidR="003527D0" w:rsidRPr="0074495D" w:rsidRDefault="003527D0" w:rsidP="003527D0">
      <w:pPr>
        <w:pStyle w:val="af4"/>
        <w:widowControl w:val="0"/>
        <w:numPr>
          <w:ilvl w:val="0"/>
          <w:numId w:val="6"/>
        </w:numPr>
        <w:tabs>
          <w:tab w:val="left" w:pos="426"/>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w:t>
      </w:r>
      <w:r w:rsidRPr="0074495D">
        <w:rPr>
          <w:rFonts w:ascii="Times New Roman" w:hAnsi="Times New Roman"/>
          <w:sz w:val="28"/>
          <w:szCs w:val="28"/>
        </w:rPr>
        <w:lastRenderedPageBreak/>
        <w:t>мнение. Обучающийся сможет:</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определять возможные роли в совместной деятельности;</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играть определенную роль в совместной деятельности;</w:t>
      </w:r>
    </w:p>
    <w:p w:rsidR="003527D0" w:rsidRPr="0074495D" w:rsidRDefault="003527D0" w:rsidP="003527D0">
      <w:pPr>
        <w:widowControl w:val="0"/>
        <w:numPr>
          <w:ilvl w:val="0"/>
          <w:numId w:val="7"/>
        </w:numPr>
        <w:tabs>
          <w:tab w:val="left" w:pos="993"/>
        </w:tabs>
        <w:spacing w:line="360" w:lineRule="auto"/>
        <w:ind w:left="0" w:firstLine="709"/>
        <w:jc w:val="both"/>
        <w:rPr>
          <w:szCs w:val="28"/>
        </w:rPr>
      </w:pPr>
      <w:proofErr w:type="gramStart"/>
      <w:r w:rsidRPr="0074495D">
        <w:rPr>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roofErr w:type="gramEnd"/>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определять свои действия и действия партнера, которые способствовали или препятствовали продуктивной коммуникации;</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строить позитивные отношения в процессе учебной и познавательной деятельности;</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предлагать альтернативное решение в конфликтной ситуации;</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выделять общую точку зрения в дискуссии;</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договариваться о правилах и вопросах для обсуждения в соответствии с поставленной перед группой задачей;</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организовывать учебное взаимодействие в группе (определять общие цели, распределять роли, договариваться друг с другом и т. д.);</w:t>
      </w:r>
    </w:p>
    <w:p w:rsidR="003527D0" w:rsidRPr="0074495D" w:rsidRDefault="003527D0" w:rsidP="003527D0">
      <w:pPr>
        <w:widowControl w:val="0"/>
        <w:numPr>
          <w:ilvl w:val="0"/>
          <w:numId w:val="7"/>
        </w:numPr>
        <w:tabs>
          <w:tab w:val="left" w:pos="993"/>
        </w:tabs>
        <w:spacing w:line="360" w:lineRule="auto"/>
        <w:ind w:left="0" w:firstLine="709"/>
        <w:jc w:val="both"/>
        <w:rPr>
          <w:szCs w:val="28"/>
        </w:rPr>
      </w:pPr>
      <w:r w:rsidRPr="0074495D">
        <w:rPr>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3527D0" w:rsidRPr="0074495D" w:rsidRDefault="003527D0" w:rsidP="003527D0">
      <w:pPr>
        <w:widowControl w:val="0"/>
        <w:numPr>
          <w:ilvl w:val="0"/>
          <w:numId w:val="6"/>
        </w:numPr>
        <w:tabs>
          <w:tab w:val="left" w:pos="142"/>
        </w:tabs>
        <w:spacing w:line="360" w:lineRule="auto"/>
        <w:ind w:left="0" w:firstLine="709"/>
        <w:jc w:val="both"/>
        <w:rPr>
          <w:szCs w:val="28"/>
        </w:rPr>
      </w:pPr>
      <w:r w:rsidRPr="0074495D">
        <w:rPr>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lastRenderedPageBreak/>
        <w:t>определять задачу коммуникации и в соответствии с ней отбирать речевые средства;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отбирать и использовать речевые средства в процессе коммуникации с другими людьми (диалог в паре, в малой группе и т. д.);</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представлять в устной или письменной форме развернутый план собственной деятельности;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соблюдать нормы публичной речи, регламент в монологе и дискуссии в соответствии с коммуникативной задачей;</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высказывать и обосновывать мнение (суждение) и запрашивать мнение партнера в рамках диалога;</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принимать решение в ходе диалога и согласовывать его с собеседником;</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создавать письменные «клишированные» и оригинальные тексты с использованием необходимых речевых средств;</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использовать вербальные средства (средства логической связи) для выделения смысловых блоков своего выступления;</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использовать невербальные средства или наглядные материалы, подготовленные/отобранные под руководством учителя;</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rsidR="003527D0" w:rsidRPr="0074495D" w:rsidRDefault="003527D0" w:rsidP="003527D0">
      <w:pPr>
        <w:widowControl w:val="0"/>
        <w:numPr>
          <w:ilvl w:val="0"/>
          <w:numId w:val="6"/>
        </w:numPr>
        <w:tabs>
          <w:tab w:val="left" w:pos="993"/>
        </w:tabs>
        <w:spacing w:line="360" w:lineRule="auto"/>
        <w:ind w:left="0" w:firstLine="709"/>
        <w:jc w:val="both"/>
        <w:rPr>
          <w:szCs w:val="28"/>
        </w:rPr>
      </w:pPr>
      <w:r w:rsidRPr="0074495D">
        <w:rPr>
          <w:szCs w:val="28"/>
        </w:rPr>
        <w:t>Формирование и развитие компетентности в области использования информационно-коммуникационных технологий. Обучающийся сможет: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lastRenderedPageBreak/>
        <w:t>выделять информационный аспект задачи, оперировать данными, использовать модель решения задачи;</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использовать информацию с учетом этических и правовых норм;</w:t>
      </w:r>
    </w:p>
    <w:p w:rsidR="003527D0" w:rsidRPr="0074495D" w:rsidRDefault="003527D0" w:rsidP="003527D0">
      <w:pPr>
        <w:widowControl w:val="0"/>
        <w:numPr>
          <w:ilvl w:val="0"/>
          <w:numId w:val="5"/>
        </w:numPr>
        <w:tabs>
          <w:tab w:val="left" w:pos="993"/>
        </w:tabs>
        <w:spacing w:line="360" w:lineRule="auto"/>
        <w:ind w:left="0" w:firstLine="709"/>
        <w:jc w:val="both"/>
        <w:rPr>
          <w:szCs w:val="28"/>
        </w:rPr>
      </w:pPr>
      <w:r w:rsidRPr="0074495D">
        <w:rPr>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3527D0" w:rsidRDefault="003527D0" w:rsidP="003527D0">
      <w:r>
        <w:br w:type="page"/>
      </w:r>
    </w:p>
    <w:p w:rsidR="003527D0" w:rsidRPr="0031595E" w:rsidRDefault="003527D0" w:rsidP="003527D0">
      <w:pPr>
        <w:autoSpaceDE w:val="0"/>
        <w:autoSpaceDN w:val="0"/>
        <w:adjustRightInd w:val="0"/>
        <w:spacing w:line="360" w:lineRule="auto"/>
        <w:jc w:val="both"/>
        <w:rPr>
          <w:szCs w:val="28"/>
        </w:rPr>
      </w:pPr>
      <w:r>
        <w:rPr>
          <w:b/>
          <w:szCs w:val="28"/>
        </w:rPr>
        <w:lastRenderedPageBreak/>
        <w:t xml:space="preserve"> 1.3 </w:t>
      </w:r>
      <w:r w:rsidRPr="00D765A9">
        <w:rPr>
          <w:b/>
          <w:szCs w:val="28"/>
        </w:rPr>
        <w:t>Предметные результаты</w:t>
      </w:r>
      <w:r w:rsidRPr="0026139B">
        <w:rPr>
          <w:szCs w:val="28"/>
        </w:rPr>
        <w:t xml:space="preserve"> </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5205D">
        <w:rPr>
          <w:rFonts w:ascii="Times New Roman" w:eastAsia="Times New Roman" w:hAnsi="Times New Roman" w:cs="Times New Roman"/>
          <w:sz w:val="28"/>
          <w:szCs w:val="28"/>
        </w:rPr>
        <w:t>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rsidR="003527D0"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5205D">
        <w:rPr>
          <w:rFonts w:ascii="Times New Roman" w:eastAsia="Times New Roman" w:hAnsi="Times New Roman" w:cs="Times New Roman"/>
          <w:sz w:val="28"/>
          <w:szCs w:val="28"/>
        </w:rPr>
        <w:t>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5205D">
        <w:rPr>
          <w:rFonts w:ascii="Times New Roman" w:eastAsia="Times New Roman" w:hAnsi="Times New Roman" w:cs="Times New Roman"/>
          <w:sz w:val="28"/>
          <w:szCs w:val="28"/>
        </w:rPr>
        <w:t>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sidRPr="00D5205D">
        <w:rPr>
          <w:rFonts w:ascii="Times New Roman" w:eastAsia="Times New Roman" w:hAnsi="Times New Roman" w:cs="Times New Roman"/>
          <w:sz w:val="28"/>
          <w:szCs w:val="28"/>
        </w:rPr>
        <w:t>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sidRPr="00D5205D">
        <w:rPr>
          <w:rFonts w:ascii="Times New Roman" w:eastAsia="Times New Roman" w:hAnsi="Times New Roman" w:cs="Times New Roman"/>
          <w:sz w:val="28"/>
          <w:szCs w:val="28"/>
        </w:rPr>
        <w:t xml:space="preserve"> Осознание необходимости применения достижений физики и технологий для рационального природопользования;</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sidRPr="00D5205D">
        <w:rPr>
          <w:rFonts w:ascii="Times New Roman" w:eastAsia="Times New Roman" w:hAnsi="Times New Roman" w:cs="Times New Roman"/>
          <w:sz w:val="28"/>
          <w:szCs w:val="28"/>
        </w:rPr>
        <w:t xml:space="preserve">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sidRPr="00D5205D">
        <w:rPr>
          <w:rFonts w:ascii="Times New Roman" w:eastAsia="Times New Roman" w:hAnsi="Times New Roman" w:cs="Times New Roman"/>
          <w:sz w:val="28"/>
          <w:szCs w:val="28"/>
        </w:rPr>
        <w:t xml:space="preserve"> Развитие умения планировать в повседневной жизни свои действия с применением полученных знаний законов механики, электродинамики, </w:t>
      </w:r>
      <w:r w:rsidRPr="00D5205D">
        <w:rPr>
          <w:rFonts w:ascii="Times New Roman" w:eastAsia="Times New Roman" w:hAnsi="Times New Roman" w:cs="Times New Roman"/>
          <w:sz w:val="28"/>
          <w:szCs w:val="28"/>
        </w:rPr>
        <w:lastRenderedPageBreak/>
        <w:t>термодинамики и тепловых явлений с целью сбережения здоровья;</w:t>
      </w:r>
    </w:p>
    <w:p w:rsidR="003527D0" w:rsidRPr="00D5205D" w:rsidRDefault="003527D0" w:rsidP="003527D0">
      <w:pPr>
        <w:pStyle w:val="4"/>
        <w:numPr>
          <w:ilvl w:val="0"/>
          <w:numId w:val="5"/>
        </w:numPr>
        <w:shd w:val="clear" w:color="auto" w:fill="auto"/>
        <w:tabs>
          <w:tab w:val="left" w:pos="567"/>
          <w:tab w:val="left" w:pos="709"/>
          <w:tab w:val="left" w:pos="993"/>
        </w:tabs>
        <w:spacing w:line="360" w:lineRule="auto"/>
        <w:ind w:left="0" w:firstLine="426"/>
        <w:rPr>
          <w:rFonts w:ascii="Times New Roman" w:eastAsia="Times New Roman" w:hAnsi="Times New Roman" w:cs="Times New Roman"/>
          <w:sz w:val="28"/>
          <w:szCs w:val="28"/>
        </w:rPr>
      </w:pPr>
      <w:r w:rsidRPr="00D5205D">
        <w:rPr>
          <w:rFonts w:ascii="Times New Roman" w:eastAsia="Times New Roman" w:hAnsi="Times New Roman" w:cs="Times New Roman"/>
          <w:sz w:val="28"/>
          <w:szCs w:val="28"/>
        </w:rPr>
        <w:t xml:space="preserve"> Формирование представлений о нерациональном использовании природных ресурсов и энергии, загрязнении окружающей среды как следствие не</w:t>
      </w:r>
      <w:r w:rsidR="004B7207">
        <w:rPr>
          <w:rFonts w:ascii="Times New Roman" w:eastAsia="Times New Roman" w:hAnsi="Times New Roman" w:cs="Times New Roman"/>
          <w:sz w:val="28"/>
          <w:szCs w:val="28"/>
        </w:rPr>
        <w:t>совершенства машин и механизмов.</w:t>
      </w:r>
    </w:p>
    <w:p w:rsidR="00734501" w:rsidRPr="00050D8C" w:rsidRDefault="00734501" w:rsidP="00050D8C">
      <w:pPr>
        <w:widowControl w:val="0"/>
        <w:tabs>
          <w:tab w:val="left" w:pos="993"/>
        </w:tabs>
        <w:spacing w:line="360" w:lineRule="auto"/>
        <w:jc w:val="both"/>
        <w:rPr>
          <w:b/>
          <w:szCs w:val="28"/>
        </w:rPr>
      </w:pPr>
      <w:r w:rsidRPr="00050D8C">
        <w:rPr>
          <w:b/>
          <w:szCs w:val="28"/>
        </w:rPr>
        <w:t>Выпускник научится:</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соблюдать правила безопасности и охраны труда при работе с учебным и лабораторным оборудованием;</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понимать смысл основных физических терминов: физическое тело, физическое явление, физическая величина, единицы измерения;</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734501" w:rsidRPr="00734501" w:rsidRDefault="00734501" w:rsidP="00050D8C">
      <w:pPr>
        <w:widowControl w:val="0"/>
        <w:tabs>
          <w:tab w:val="left" w:pos="993"/>
        </w:tabs>
        <w:spacing w:line="360" w:lineRule="auto"/>
        <w:jc w:val="both"/>
        <w:rPr>
          <w:szCs w:val="28"/>
        </w:rPr>
      </w:pPr>
      <w:r w:rsidRPr="00050D8C">
        <w:rPr>
          <w:b/>
          <w:szCs w:val="28"/>
        </w:rPr>
        <w:t>Примечание.</w:t>
      </w:r>
      <w:r w:rsidRPr="00734501">
        <w:rPr>
          <w:szCs w:val="28"/>
        </w:rPr>
        <w:t xml:space="preserve">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понимать роль эксперимента в получении научной информации;</w:t>
      </w:r>
    </w:p>
    <w:p w:rsidR="00734501" w:rsidRPr="00734501" w:rsidRDefault="00734501" w:rsidP="00734501">
      <w:pPr>
        <w:widowControl w:val="0"/>
        <w:numPr>
          <w:ilvl w:val="0"/>
          <w:numId w:val="7"/>
        </w:numPr>
        <w:tabs>
          <w:tab w:val="left" w:pos="993"/>
        </w:tabs>
        <w:spacing w:line="360" w:lineRule="auto"/>
        <w:ind w:left="0" w:firstLine="709"/>
        <w:jc w:val="both"/>
        <w:rPr>
          <w:szCs w:val="28"/>
        </w:rPr>
      </w:pPr>
      <w:proofErr w:type="gramStart"/>
      <w:r w:rsidRPr="00734501">
        <w:rPr>
          <w:szCs w:val="28"/>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roofErr w:type="gramEnd"/>
    </w:p>
    <w:p w:rsidR="00734501" w:rsidRPr="00734501" w:rsidRDefault="00734501" w:rsidP="00050D8C">
      <w:pPr>
        <w:widowControl w:val="0"/>
        <w:tabs>
          <w:tab w:val="left" w:pos="993"/>
        </w:tabs>
        <w:spacing w:line="360" w:lineRule="auto"/>
        <w:jc w:val="both"/>
        <w:rPr>
          <w:szCs w:val="28"/>
        </w:rPr>
      </w:pPr>
      <w:r w:rsidRPr="00050D8C">
        <w:rPr>
          <w:b/>
          <w:szCs w:val="28"/>
        </w:rPr>
        <w:t>Примечание.</w:t>
      </w:r>
      <w:r w:rsidRPr="00734501">
        <w:rPr>
          <w:szCs w:val="28"/>
        </w:rPr>
        <w:t xml:space="preserve"> Любая учебная программа должна обеспечивать овладение прямыми измерениями всех перечисленных физических величин.</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 xml:space="preserve">проводить исследование зависимостей физических величин с использованием прямых измерений: при этом конструировать установку, </w:t>
      </w:r>
      <w:r w:rsidRPr="00734501">
        <w:rPr>
          <w:szCs w:val="28"/>
        </w:rPr>
        <w:lastRenderedPageBreak/>
        <w:t>фиксировать результаты полученной зависимости физических величин в виде таблиц и графиков, делать выводы по результатам исследования;</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 xml:space="preserve">анализировать ситуации практико-ориентированного характера, узнавать в них проявление изученных физических явлений или </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закономерностей и применять имеющиеся знания для их объяснения;</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понимать принципы действия машин, приборов и технических устройств, условия их безопасного использования в повседневной жизни;</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734501" w:rsidRPr="00050D8C" w:rsidRDefault="00734501" w:rsidP="00050D8C">
      <w:pPr>
        <w:widowControl w:val="0"/>
        <w:tabs>
          <w:tab w:val="left" w:pos="993"/>
        </w:tabs>
        <w:spacing w:line="360" w:lineRule="auto"/>
        <w:jc w:val="both"/>
        <w:rPr>
          <w:b/>
          <w:szCs w:val="28"/>
        </w:rPr>
      </w:pPr>
      <w:r w:rsidRPr="00050D8C">
        <w:rPr>
          <w:b/>
          <w:szCs w:val="28"/>
        </w:rPr>
        <w:t>Выпускник получит возможность научиться:</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сравнивать точность измерения физических величин по величине их относительной погрешности при проведении прямых измерений;</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734501" w:rsidRP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 xml:space="preserve">воспринимать информацию физического содержания в научно-популярной литературе и средствах массовой информации, критически </w:t>
      </w:r>
      <w:r w:rsidRPr="00734501">
        <w:rPr>
          <w:szCs w:val="28"/>
        </w:rPr>
        <w:lastRenderedPageBreak/>
        <w:t>оценивать полученную информацию, анализируя ее содержание и данные об источнике информации;</w:t>
      </w:r>
    </w:p>
    <w:p w:rsidR="00734501" w:rsidRDefault="00734501" w:rsidP="00734501">
      <w:pPr>
        <w:widowControl w:val="0"/>
        <w:numPr>
          <w:ilvl w:val="0"/>
          <w:numId w:val="7"/>
        </w:numPr>
        <w:tabs>
          <w:tab w:val="left" w:pos="993"/>
        </w:tabs>
        <w:spacing w:line="360" w:lineRule="auto"/>
        <w:ind w:left="0" w:firstLine="709"/>
        <w:jc w:val="both"/>
        <w:rPr>
          <w:szCs w:val="28"/>
        </w:rPr>
      </w:pPr>
      <w:r w:rsidRPr="00734501">
        <w:rPr>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484A4C" w:rsidRPr="001F73D2" w:rsidRDefault="00484A4C" w:rsidP="00484A4C">
      <w:pPr>
        <w:autoSpaceDE w:val="0"/>
        <w:autoSpaceDN w:val="0"/>
        <w:adjustRightInd w:val="0"/>
        <w:spacing w:line="312" w:lineRule="auto"/>
        <w:jc w:val="both"/>
        <w:rPr>
          <w:b/>
          <w:szCs w:val="28"/>
        </w:rPr>
      </w:pPr>
      <w:r w:rsidRPr="001F73D2">
        <w:rPr>
          <w:b/>
          <w:szCs w:val="28"/>
        </w:rPr>
        <w:t>Механические явления</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научится:</w:t>
      </w:r>
    </w:p>
    <w:p w:rsidR="00B15BD9" w:rsidRDefault="00484A4C" w:rsidP="00B15BD9">
      <w:pPr>
        <w:numPr>
          <w:ilvl w:val="0"/>
          <w:numId w:val="38"/>
        </w:numPr>
        <w:autoSpaceDE w:val="0"/>
        <w:autoSpaceDN w:val="0"/>
        <w:adjustRightInd w:val="0"/>
        <w:spacing w:line="312" w:lineRule="auto"/>
        <w:ind w:left="0" w:firstLine="284"/>
        <w:jc w:val="both"/>
        <w:rPr>
          <w:szCs w:val="28"/>
        </w:rPr>
      </w:pPr>
      <w:proofErr w:type="gramStart"/>
      <w:r w:rsidRPr="001F73D2">
        <w:rPr>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w:t>
      </w:r>
      <w:proofErr w:type="gramEnd"/>
      <w:r w:rsidRPr="001F73D2">
        <w:rPr>
          <w:szCs w:val="28"/>
        </w:rPr>
        <w:t>, резонанс, волновое движение (звук);</w:t>
      </w:r>
    </w:p>
    <w:p w:rsidR="00B15BD9" w:rsidRDefault="00484A4C" w:rsidP="00B15BD9">
      <w:pPr>
        <w:numPr>
          <w:ilvl w:val="0"/>
          <w:numId w:val="38"/>
        </w:numPr>
        <w:autoSpaceDE w:val="0"/>
        <w:autoSpaceDN w:val="0"/>
        <w:adjustRightInd w:val="0"/>
        <w:spacing w:line="312" w:lineRule="auto"/>
        <w:ind w:left="0" w:firstLine="284"/>
        <w:jc w:val="both"/>
        <w:rPr>
          <w:szCs w:val="28"/>
        </w:rPr>
      </w:pPr>
      <w:proofErr w:type="gramStart"/>
      <w:r w:rsidRPr="00B15BD9">
        <w:rPr>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w:t>
      </w:r>
      <w:proofErr w:type="gramEnd"/>
      <w:r w:rsidRPr="00B15BD9">
        <w:rPr>
          <w:szCs w:val="28"/>
        </w:rPr>
        <w:t xml:space="preserve">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B15BD9" w:rsidRDefault="00484A4C" w:rsidP="00B15BD9">
      <w:pPr>
        <w:numPr>
          <w:ilvl w:val="0"/>
          <w:numId w:val="38"/>
        </w:numPr>
        <w:autoSpaceDE w:val="0"/>
        <w:autoSpaceDN w:val="0"/>
        <w:adjustRightInd w:val="0"/>
        <w:spacing w:line="312" w:lineRule="auto"/>
        <w:ind w:left="0" w:firstLine="284"/>
        <w:jc w:val="both"/>
        <w:rPr>
          <w:szCs w:val="28"/>
        </w:rPr>
      </w:pPr>
      <w:r w:rsidRPr="00B15BD9">
        <w:rPr>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B15BD9" w:rsidRDefault="00484A4C" w:rsidP="00B15BD9">
      <w:pPr>
        <w:numPr>
          <w:ilvl w:val="0"/>
          <w:numId w:val="38"/>
        </w:numPr>
        <w:autoSpaceDE w:val="0"/>
        <w:autoSpaceDN w:val="0"/>
        <w:adjustRightInd w:val="0"/>
        <w:spacing w:line="312" w:lineRule="auto"/>
        <w:ind w:left="0" w:firstLine="284"/>
        <w:jc w:val="both"/>
        <w:rPr>
          <w:szCs w:val="28"/>
        </w:rPr>
      </w:pPr>
      <w:r w:rsidRPr="00B15BD9">
        <w:rPr>
          <w:szCs w:val="28"/>
        </w:rPr>
        <w:lastRenderedPageBreak/>
        <w:t>различать основные признаки изученных физических моделей: материальная точка, инерциальная система отсчета;</w:t>
      </w:r>
    </w:p>
    <w:p w:rsidR="00484A4C" w:rsidRPr="00B15BD9" w:rsidRDefault="00484A4C" w:rsidP="00484A4C">
      <w:pPr>
        <w:numPr>
          <w:ilvl w:val="0"/>
          <w:numId w:val="38"/>
        </w:numPr>
        <w:autoSpaceDE w:val="0"/>
        <w:autoSpaceDN w:val="0"/>
        <w:adjustRightInd w:val="0"/>
        <w:spacing w:line="312" w:lineRule="auto"/>
        <w:ind w:left="0" w:firstLine="284"/>
        <w:jc w:val="both"/>
        <w:rPr>
          <w:szCs w:val="28"/>
        </w:rPr>
      </w:pPr>
      <w:proofErr w:type="gramStart"/>
      <w:r w:rsidRPr="00B15BD9">
        <w:rPr>
          <w:szCs w:val="28"/>
        </w:rPr>
        <w:t>решать задачи, используя физические законы (закон сохранения</w:t>
      </w:r>
      <w:r w:rsidR="00B15BD9">
        <w:rPr>
          <w:szCs w:val="28"/>
        </w:rPr>
        <w:t xml:space="preserve"> </w:t>
      </w:r>
      <w:r w:rsidRPr="00B15BD9">
        <w:rPr>
          <w:szCs w:val="28"/>
        </w:rPr>
        <w:t>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w:t>
      </w:r>
      <w:proofErr w:type="gramEnd"/>
      <w:r w:rsidRPr="00B15BD9">
        <w:rPr>
          <w:szCs w:val="28"/>
        </w:rPr>
        <w:t xml:space="preserve">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получит возможность научиться:</w:t>
      </w:r>
    </w:p>
    <w:p w:rsidR="00B15BD9" w:rsidRDefault="00484A4C" w:rsidP="00B15BD9">
      <w:pPr>
        <w:numPr>
          <w:ilvl w:val="0"/>
          <w:numId w:val="38"/>
        </w:numPr>
        <w:autoSpaceDE w:val="0"/>
        <w:autoSpaceDN w:val="0"/>
        <w:adjustRightInd w:val="0"/>
        <w:spacing w:line="312" w:lineRule="auto"/>
        <w:ind w:left="0" w:firstLine="426"/>
        <w:jc w:val="both"/>
        <w:rPr>
          <w:i/>
          <w:szCs w:val="28"/>
        </w:rPr>
      </w:pPr>
      <w:proofErr w:type="gramStart"/>
      <w:r w:rsidRPr="001F73D2">
        <w:rPr>
          <w:i/>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roofErr w:type="gramEnd"/>
    </w:p>
    <w:p w:rsidR="00B15BD9" w:rsidRDefault="00484A4C" w:rsidP="00B15BD9">
      <w:pPr>
        <w:numPr>
          <w:ilvl w:val="0"/>
          <w:numId w:val="38"/>
        </w:numPr>
        <w:autoSpaceDE w:val="0"/>
        <w:autoSpaceDN w:val="0"/>
        <w:adjustRightInd w:val="0"/>
        <w:spacing w:line="312" w:lineRule="auto"/>
        <w:ind w:left="0" w:firstLine="426"/>
        <w:jc w:val="both"/>
        <w:rPr>
          <w:i/>
          <w:szCs w:val="28"/>
        </w:rPr>
      </w:pPr>
      <w:r w:rsidRPr="00B15BD9">
        <w:rPr>
          <w:i/>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484A4C" w:rsidRPr="00B15BD9" w:rsidRDefault="00484A4C" w:rsidP="00B15BD9">
      <w:pPr>
        <w:numPr>
          <w:ilvl w:val="0"/>
          <w:numId w:val="38"/>
        </w:numPr>
        <w:autoSpaceDE w:val="0"/>
        <w:autoSpaceDN w:val="0"/>
        <w:adjustRightInd w:val="0"/>
        <w:spacing w:line="312" w:lineRule="auto"/>
        <w:ind w:left="0" w:firstLine="426"/>
        <w:jc w:val="both"/>
        <w:rPr>
          <w:i/>
          <w:szCs w:val="28"/>
        </w:rPr>
      </w:pPr>
      <w:r w:rsidRPr="00B15BD9">
        <w:rPr>
          <w:i/>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B15BD9" w:rsidRDefault="00B15BD9" w:rsidP="00484A4C">
      <w:pPr>
        <w:autoSpaceDE w:val="0"/>
        <w:autoSpaceDN w:val="0"/>
        <w:adjustRightInd w:val="0"/>
        <w:spacing w:line="312" w:lineRule="auto"/>
        <w:jc w:val="both"/>
        <w:rPr>
          <w:b/>
          <w:szCs w:val="28"/>
        </w:rPr>
      </w:pPr>
    </w:p>
    <w:p w:rsidR="00484A4C" w:rsidRPr="001F73D2" w:rsidRDefault="00484A4C" w:rsidP="00484A4C">
      <w:pPr>
        <w:autoSpaceDE w:val="0"/>
        <w:autoSpaceDN w:val="0"/>
        <w:adjustRightInd w:val="0"/>
        <w:spacing w:line="312" w:lineRule="auto"/>
        <w:jc w:val="both"/>
        <w:rPr>
          <w:b/>
          <w:szCs w:val="28"/>
        </w:rPr>
      </w:pPr>
      <w:r w:rsidRPr="001F73D2">
        <w:rPr>
          <w:b/>
          <w:szCs w:val="28"/>
        </w:rPr>
        <w:t>Тепловые явления</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научится:</w:t>
      </w:r>
    </w:p>
    <w:p w:rsidR="00484A4C" w:rsidRPr="001F73D2" w:rsidRDefault="00B15BD9" w:rsidP="00B15BD9">
      <w:pPr>
        <w:numPr>
          <w:ilvl w:val="0"/>
          <w:numId w:val="38"/>
        </w:numPr>
        <w:autoSpaceDE w:val="0"/>
        <w:autoSpaceDN w:val="0"/>
        <w:adjustRightInd w:val="0"/>
        <w:spacing w:line="312" w:lineRule="auto"/>
        <w:ind w:left="0" w:firstLine="567"/>
        <w:jc w:val="both"/>
        <w:rPr>
          <w:szCs w:val="28"/>
        </w:rPr>
      </w:pPr>
      <w:r>
        <w:rPr>
          <w:szCs w:val="28"/>
        </w:rPr>
        <w:t xml:space="preserve"> </w:t>
      </w:r>
      <w:r w:rsidR="00484A4C" w:rsidRPr="001F73D2">
        <w:rPr>
          <w:szCs w:val="28"/>
        </w:rPr>
        <w:t xml:space="preserve">распознавать тепловые явления и объяснять на базе </w:t>
      </w:r>
      <w:proofErr w:type="gramStart"/>
      <w:r w:rsidR="00484A4C" w:rsidRPr="001F73D2">
        <w:rPr>
          <w:szCs w:val="28"/>
        </w:rPr>
        <w:t>имеющихся</w:t>
      </w:r>
      <w:proofErr w:type="gramEnd"/>
    </w:p>
    <w:p w:rsidR="00B15BD9" w:rsidRDefault="00484A4C" w:rsidP="00B15BD9">
      <w:pPr>
        <w:numPr>
          <w:ilvl w:val="0"/>
          <w:numId w:val="38"/>
        </w:numPr>
        <w:autoSpaceDE w:val="0"/>
        <w:autoSpaceDN w:val="0"/>
        <w:adjustRightInd w:val="0"/>
        <w:spacing w:line="312" w:lineRule="auto"/>
        <w:ind w:left="0" w:firstLine="426"/>
        <w:jc w:val="both"/>
        <w:rPr>
          <w:szCs w:val="28"/>
        </w:rPr>
      </w:pPr>
      <w:proofErr w:type="gramStart"/>
      <w:r w:rsidRPr="001F73D2">
        <w:rPr>
          <w:szCs w:val="28"/>
        </w:rPr>
        <w:lastRenderedPageBreak/>
        <w:t>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roofErr w:type="gramEnd"/>
    </w:p>
    <w:p w:rsidR="00B15BD9" w:rsidRDefault="00484A4C" w:rsidP="00B15BD9">
      <w:pPr>
        <w:numPr>
          <w:ilvl w:val="0"/>
          <w:numId w:val="38"/>
        </w:numPr>
        <w:autoSpaceDE w:val="0"/>
        <w:autoSpaceDN w:val="0"/>
        <w:adjustRightInd w:val="0"/>
        <w:spacing w:line="312" w:lineRule="auto"/>
        <w:ind w:left="0" w:firstLine="426"/>
        <w:jc w:val="both"/>
        <w:rPr>
          <w:szCs w:val="28"/>
        </w:rPr>
      </w:pPr>
      <w:proofErr w:type="gramStart"/>
      <w:r w:rsidRPr="00B15BD9">
        <w:rPr>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roofErr w:type="gramEnd"/>
    </w:p>
    <w:p w:rsidR="00B15BD9" w:rsidRDefault="00484A4C" w:rsidP="00B15BD9">
      <w:pPr>
        <w:numPr>
          <w:ilvl w:val="0"/>
          <w:numId w:val="38"/>
        </w:numPr>
        <w:autoSpaceDE w:val="0"/>
        <w:autoSpaceDN w:val="0"/>
        <w:adjustRightInd w:val="0"/>
        <w:spacing w:line="312" w:lineRule="auto"/>
        <w:ind w:left="0" w:firstLine="426"/>
        <w:jc w:val="both"/>
        <w:rPr>
          <w:szCs w:val="28"/>
        </w:rPr>
      </w:pPr>
      <w:r w:rsidRPr="00B15BD9">
        <w:rPr>
          <w:szCs w:val="28"/>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B15BD9" w:rsidRDefault="00484A4C" w:rsidP="00B15BD9">
      <w:pPr>
        <w:numPr>
          <w:ilvl w:val="0"/>
          <w:numId w:val="38"/>
        </w:numPr>
        <w:autoSpaceDE w:val="0"/>
        <w:autoSpaceDN w:val="0"/>
        <w:adjustRightInd w:val="0"/>
        <w:spacing w:line="312" w:lineRule="auto"/>
        <w:ind w:left="0" w:firstLine="426"/>
        <w:jc w:val="both"/>
        <w:rPr>
          <w:szCs w:val="28"/>
        </w:rPr>
      </w:pPr>
      <w:r w:rsidRPr="00B15BD9">
        <w:rPr>
          <w:szCs w:val="28"/>
        </w:rPr>
        <w:t>различать основные признаки изученных физических моделей строения газов, жидкостей и твердых тел;</w:t>
      </w:r>
    </w:p>
    <w:p w:rsidR="00B15BD9" w:rsidRDefault="00484A4C" w:rsidP="00B15BD9">
      <w:pPr>
        <w:numPr>
          <w:ilvl w:val="0"/>
          <w:numId w:val="38"/>
        </w:numPr>
        <w:autoSpaceDE w:val="0"/>
        <w:autoSpaceDN w:val="0"/>
        <w:adjustRightInd w:val="0"/>
        <w:spacing w:line="312" w:lineRule="auto"/>
        <w:ind w:left="0" w:firstLine="426"/>
        <w:jc w:val="both"/>
        <w:rPr>
          <w:szCs w:val="28"/>
        </w:rPr>
      </w:pPr>
      <w:r w:rsidRPr="00B15BD9">
        <w:rPr>
          <w:szCs w:val="28"/>
        </w:rPr>
        <w:t>приводить примеры практического использования физических знаний о тепловых явлениях;</w:t>
      </w:r>
    </w:p>
    <w:p w:rsidR="00484A4C" w:rsidRPr="00B15BD9" w:rsidRDefault="00484A4C" w:rsidP="00B15BD9">
      <w:pPr>
        <w:numPr>
          <w:ilvl w:val="0"/>
          <w:numId w:val="38"/>
        </w:numPr>
        <w:autoSpaceDE w:val="0"/>
        <w:autoSpaceDN w:val="0"/>
        <w:adjustRightInd w:val="0"/>
        <w:spacing w:line="312" w:lineRule="auto"/>
        <w:ind w:left="0" w:firstLine="426"/>
        <w:jc w:val="both"/>
        <w:rPr>
          <w:szCs w:val="28"/>
        </w:rPr>
      </w:pPr>
      <w:proofErr w:type="gramStart"/>
      <w:r w:rsidRPr="00B15BD9">
        <w:rPr>
          <w:szCs w:val="28"/>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w:t>
      </w:r>
      <w:proofErr w:type="gramEnd"/>
      <w:r w:rsidRPr="00B15BD9">
        <w:rPr>
          <w:szCs w:val="28"/>
        </w:rPr>
        <w:t xml:space="preserve"> физической величины.</w:t>
      </w:r>
    </w:p>
    <w:p w:rsidR="00B15BD9" w:rsidRDefault="00B15BD9" w:rsidP="00484A4C">
      <w:pPr>
        <w:autoSpaceDE w:val="0"/>
        <w:autoSpaceDN w:val="0"/>
        <w:adjustRightInd w:val="0"/>
        <w:spacing w:line="312" w:lineRule="auto"/>
        <w:jc w:val="both"/>
        <w:rPr>
          <w:b/>
          <w:szCs w:val="28"/>
        </w:rPr>
      </w:pPr>
    </w:p>
    <w:p w:rsidR="00B15BD9" w:rsidRDefault="00B15BD9" w:rsidP="00484A4C">
      <w:pPr>
        <w:autoSpaceDE w:val="0"/>
        <w:autoSpaceDN w:val="0"/>
        <w:adjustRightInd w:val="0"/>
        <w:spacing w:line="312" w:lineRule="auto"/>
        <w:jc w:val="both"/>
        <w:rPr>
          <w:b/>
          <w:szCs w:val="28"/>
        </w:rPr>
      </w:pPr>
    </w:p>
    <w:p w:rsidR="00B15BD9" w:rsidRDefault="00B15BD9" w:rsidP="00484A4C">
      <w:pPr>
        <w:autoSpaceDE w:val="0"/>
        <w:autoSpaceDN w:val="0"/>
        <w:adjustRightInd w:val="0"/>
        <w:spacing w:line="312" w:lineRule="auto"/>
        <w:jc w:val="both"/>
        <w:rPr>
          <w:b/>
          <w:szCs w:val="28"/>
        </w:rPr>
      </w:pPr>
    </w:p>
    <w:p w:rsidR="00484A4C" w:rsidRPr="001F73D2" w:rsidRDefault="00484A4C" w:rsidP="00484A4C">
      <w:pPr>
        <w:autoSpaceDE w:val="0"/>
        <w:autoSpaceDN w:val="0"/>
        <w:adjustRightInd w:val="0"/>
        <w:spacing w:line="312" w:lineRule="auto"/>
        <w:jc w:val="both"/>
        <w:rPr>
          <w:b/>
          <w:szCs w:val="28"/>
        </w:rPr>
      </w:pPr>
      <w:r w:rsidRPr="001F73D2">
        <w:rPr>
          <w:b/>
          <w:szCs w:val="28"/>
        </w:rPr>
        <w:lastRenderedPageBreak/>
        <w:t>Выпускник получит возможность научиться:</w:t>
      </w:r>
    </w:p>
    <w:p w:rsidR="00B15BD9" w:rsidRDefault="00484A4C" w:rsidP="00B15BD9">
      <w:pPr>
        <w:numPr>
          <w:ilvl w:val="0"/>
          <w:numId w:val="38"/>
        </w:numPr>
        <w:autoSpaceDE w:val="0"/>
        <w:autoSpaceDN w:val="0"/>
        <w:adjustRightInd w:val="0"/>
        <w:spacing w:line="312" w:lineRule="auto"/>
        <w:ind w:left="0" w:firstLine="567"/>
        <w:jc w:val="both"/>
        <w:rPr>
          <w:i/>
          <w:szCs w:val="28"/>
        </w:rPr>
      </w:pPr>
      <w:r w:rsidRPr="001F73D2">
        <w:rPr>
          <w:i/>
          <w:szCs w:val="28"/>
        </w:rPr>
        <w:t xml:space="preserve">использовать знания </w:t>
      </w:r>
      <w:proofErr w:type="gramStart"/>
      <w:r w:rsidRPr="001F73D2">
        <w:rPr>
          <w:i/>
          <w:szCs w:val="28"/>
        </w:rPr>
        <w:t>о тепловых явлениях в повседневной жизни для обеспечения безопасности при обращении с приборами</w:t>
      </w:r>
      <w:proofErr w:type="gramEnd"/>
      <w:r w:rsidRPr="001F73D2">
        <w:rPr>
          <w:i/>
          <w:szCs w:val="28"/>
        </w:rPr>
        <w:t xml:space="preserve">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B15BD9" w:rsidRDefault="00484A4C" w:rsidP="00B15BD9">
      <w:pPr>
        <w:numPr>
          <w:ilvl w:val="0"/>
          <w:numId w:val="38"/>
        </w:numPr>
        <w:autoSpaceDE w:val="0"/>
        <w:autoSpaceDN w:val="0"/>
        <w:adjustRightInd w:val="0"/>
        <w:spacing w:line="312" w:lineRule="auto"/>
        <w:ind w:left="0" w:firstLine="567"/>
        <w:jc w:val="both"/>
        <w:rPr>
          <w:i/>
          <w:szCs w:val="28"/>
        </w:rPr>
      </w:pPr>
      <w:r w:rsidRPr="00B15BD9">
        <w:rPr>
          <w:i/>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484A4C" w:rsidRPr="00B15BD9" w:rsidRDefault="00484A4C" w:rsidP="00B15BD9">
      <w:pPr>
        <w:numPr>
          <w:ilvl w:val="0"/>
          <w:numId w:val="38"/>
        </w:numPr>
        <w:autoSpaceDE w:val="0"/>
        <w:autoSpaceDN w:val="0"/>
        <w:adjustRightInd w:val="0"/>
        <w:spacing w:line="312" w:lineRule="auto"/>
        <w:ind w:left="0" w:firstLine="567"/>
        <w:jc w:val="both"/>
        <w:rPr>
          <w:i/>
          <w:szCs w:val="28"/>
        </w:rPr>
      </w:pPr>
      <w:r w:rsidRPr="00B15BD9">
        <w:rPr>
          <w:i/>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B15BD9" w:rsidRDefault="00B15BD9" w:rsidP="00484A4C">
      <w:pPr>
        <w:autoSpaceDE w:val="0"/>
        <w:autoSpaceDN w:val="0"/>
        <w:adjustRightInd w:val="0"/>
        <w:spacing w:line="312" w:lineRule="auto"/>
        <w:jc w:val="both"/>
        <w:rPr>
          <w:b/>
          <w:szCs w:val="28"/>
        </w:rPr>
      </w:pPr>
    </w:p>
    <w:p w:rsidR="00484A4C" w:rsidRPr="001F73D2" w:rsidRDefault="00484A4C" w:rsidP="00484A4C">
      <w:pPr>
        <w:autoSpaceDE w:val="0"/>
        <w:autoSpaceDN w:val="0"/>
        <w:adjustRightInd w:val="0"/>
        <w:spacing w:line="312" w:lineRule="auto"/>
        <w:jc w:val="both"/>
        <w:rPr>
          <w:b/>
          <w:szCs w:val="28"/>
        </w:rPr>
      </w:pPr>
      <w:r w:rsidRPr="001F73D2">
        <w:rPr>
          <w:b/>
          <w:szCs w:val="28"/>
        </w:rPr>
        <w:t>Электрические и магнитные явления</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научится:</w:t>
      </w:r>
    </w:p>
    <w:p w:rsidR="00B15BD9" w:rsidRDefault="00484A4C" w:rsidP="00B15BD9">
      <w:pPr>
        <w:numPr>
          <w:ilvl w:val="0"/>
          <w:numId w:val="38"/>
        </w:numPr>
        <w:autoSpaceDE w:val="0"/>
        <w:autoSpaceDN w:val="0"/>
        <w:adjustRightInd w:val="0"/>
        <w:spacing w:line="312" w:lineRule="auto"/>
        <w:ind w:left="0" w:firstLine="709"/>
        <w:jc w:val="both"/>
        <w:rPr>
          <w:szCs w:val="28"/>
        </w:rPr>
      </w:pPr>
      <w:proofErr w:type="gramStart"/>
      <w:r w:rsidRPr="001F73D2">
        <w:rPr>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w:t>
      </w:r>
      <w:proofErr w:type="gramEnd"/>
      <w:r w:rsidRPr="001F73D2">
        <w:rPr>
          <w:szCs w:val="28"/>
        </w:rPr>
        <w:t xml:space="preserve"> света.</w:t>
      </w:r>
    </w:p>
    <w:p w:rsidR="00B15BD9" w:rsidRDefault="00484A4C" w:rsidP="00B15BD9">
      <w:pPr>
        <w:numPr>
          <w:ilvl w:val="0"/>
          <w:numId w:val="38"/>
        </w:numPr>
        <w:autoSpaceDE w:val="0"/>
        <w:autoSpaceDN w:val="0"/>
        <w:adjustRightInd w:val="0"/>
        <w:spacing w:line="312" w:lineRule="auto"/>
        <w:ind w:left="0" w:firstLine="709"/>
        <w:jc w:val="both"/>
        <w:rPr>
          <w:szCs w:val="28"/>
        </w:rPr>
      </w:pPr>
      <w:r w:rsidRPr="00B15BD9">
        <w:rPr>
          <w:szCs w:val="28"/>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B15BD9" w:rsidRDefault="00484A4C" w:rsidP="00B15BD9">
      <w:pPr>
        <w:numPr>
          <w:ilvl w:val="0"/>
          <w:numId w:val="38"/>
        </w:numPr>
        <w:autoSpaceDE w:val="0"/>
        <w:autoSpaceDN w:val="0"/>
        <w:adjustRightInd w:val="0"/>
        <w:spacing w:line="312" w:lineRule="auto"/>
        <w:ind w:left="0" w:firstLine="709"/>
        <w:jc w:val="both"/>
        <w:rPr>
          <w:szCs w:val="28"/>
        </w:rPr>
      </w:pPr>
      <w:r w:rsidRPr="00B15BD9">
        <w:rPr>
          <w:szCs w:val="28"/>
        </w:rPr>
        <w:t>использовать оптические схемы для построения изображений в плоском зеркале и собирающей линзе.</w:t>
      </w:r>
    </w:p>
    <w:p w:rsidR="003B5C30" w:rsidRDefault="00484A4C" w:rsidP="003B5C30">
      <w:pPr>
        <w:numPr>
          <w:ilvl w:val="0"/>
          <w:numId w:val="38"/>
        </w:numPr>
        <w:autoSpaceDE w:val="0"/>
        <w:autoSpaceDN w:val="0"/>
        <w:adjustRightInd w:val="0"/>
        <w:spacing w:line="312" w:lineRule="auto"/>
        <w:ind w:left="0" w:firstLine="709"/>
        <w:jc w:val="both"/>
        <w:rPr>
          <w:szCs w:val="28"/>
        </w:rPr>
      </w:pPr>
      <w:r w:rsidRPr="00B15BD9">
        <w:rPr>
          <w:szCs w:val="28"/>
        </w:rPr>
        <w:t xml:space="preserve">описывать изученные свойства тел и электромагнитные явления, используя физические величины: электрический заряд, сила тока, </w:t>
      </w:r>
      <w:r w:rsidRPr="00B15BD9">
        <w:rPr>
          <w:szCs w:val="28"/>
        </w:rPr>
        <w:lastRenderedPageBreak/>
        <w:t xml:space="preserve">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w:t>
      </w:r>
      <w:proofErr w:type="gramStart"/>
      <w:r w:rsidRPr="00B15BD9">
        <w:rPr>
          <w:szCs w:val="28"/>
        </w:rPr>
        <w:t>описании</w:t>
      </w:r>
      <w:proofErr w:type="gramEnd"/>
      <w:r w:rsidRPr="00B15BD9">
        <w:rPr>
          <w:szCs w:val="28"/>
        </w:rPr>
        <w:t xml:space="preserve">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3B5C30" w:rsidRDefault="00484A4C" w:rsidP="003B5C30">
      <w:pPr>
        <w:numPr>
          <w:ilvl w:val="0"/>
          <w:numId w:val="38"/>
        </w:numPr>
        <w:autoSpaceDE w:val="0"/>
        <w:autoSpaceDN w:val="0"/>
        <w:adjustRightInd w:val="0"/>
        <w:spacing w:line="312" w:lineRule="auto"/>
        <w:ind w:left="0" w:firstLine="709"/>
        <w:jc w:val="both"/>
        <w:rPr>
          <w:szCs w:val="28"/>
        </w:rPr>
      </w:pPr>
      <w:r w:rsidRPr="003B5C30">
        <w:rPr>
          <w:szCs w:val="28"/>
        </w:rPr>
        <w:t xml:space="preserve">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w:t>
      </w:r>
      <w:proofErr w:type="gramStart"/>
      <w:r w:rsidRPr="003B5C30">
        <w:rPr>
          <w:szCs w:val="28"/>
        </w:rPr>
        <w:t>Джоуля-Ленца</w:t>
      </w:r>
      <w:proofErr w:type="gramEnd"/>
      <w:r w:rsidRPr="003B5C30">
        <w:rPr>
          <w:szCs w:val="28"/>
        </w:rPr>
        <w:t>,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3B5C30" w:rsidRDefault="00484A4C" w:rsidP="003B5C30">
      <w:pPr>
        <w:numPr>
          <w:ilvl w:val="0"/>
          <w:numId w:val="38"/>
        </w:numPr>
        <w:autoSpaceDE w:val="0"/>
        <w:autoSpaceDN w:val="0"/>
        <w:adjustRightInd w:val="0"/>
        <w:spacing w:line="312" w:lineRule="auto"/>
        <w:ind w:left="0" w:firstLine="709"/>
        <w:jc w:val="both"/>
        <w:rPr>
          <w:szCs w:val="28"/>
        </w:rPr>
      </w:pPr>
      <w:r w:rsidRPr="003B5C30">
        <w:rPr>
          <w:szCs w:val="28"/>
        </w:rPr>
        <w:t xml:space="preserve">приводить примеры практического использования физических знаний </w:t>
      </w:r>
      <w:proofErr w:type="gramStart"/>
      <w:r w:rsidRPr="003B5C30">
        <w:rPr>
          <w:szCs w:val="28"/>
        </w:rPr>
        <w:t>о</w:t>
      </w:r>
      <w:proofErr w:type="gramEnd"/>
      <w:r w:rsidRPr="003B5C30">
        <w:rPr>
          <w:szCs w:val="28"/>
        </w:rPr>
        <w:t xml:space="preserve"> электромагнитных явлениях</w:t>
      </w:r>
    </w:p>
    <w:p w:rsidR="00484A4C" w:rsidRPr="003B5C30" w:rsidRDefault="00484A4C" w:rsidP="003B5C30">
      <w:pPr>
        <w:numPr>
          <w:ilvl w:val="0"/>
          <w:numId w:val="38"/>
        </w:numPr>
        <w:autoSpaceDE w:val="0"/>
        <w:autoSpaceDN w:val="0"/>
        <w:adjustRightInd w:val="0"/>
        <w:spacing w:line="312" w:lineRule="auto"/>
        <w:ind w:left="0" w:firstLine="709"/>
        <w:jc w:val="both"/>
        <w:rPr>
          <w:szCs w:val="28"/>
        </w:rPr>
      </w:pPr>
      <w:proofErr w:type="gramStart"/>
      <w:r w:rsidRPr="003B5C30">
        <w:rPr>
          <w:szCs w:val="28"/>
        </w:rPr>
        <w:t xml:space="preserve">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w:t>
      </w:r>
      <w:proofErr w:type="spellStart"/>
      <w:r w:rsidRPr="003B5C30">
        <w:rPr>
          <w:szCs w:val="28"/>
        </w:rPr>
        <w:t>припоследовательноми</w:t>
      </w:r>
      <w:proofErr w:type="spellEnd"/>
      <w:proofErr w:type="gramEnd"/>
      <w:r w:rsidRPr="003B5C30">
        <w:rPr>
          <w:szCs w:val="28"/>
        </w:rPr>
        <w:t xml:space="preserve"> </w:t>
      </w:r>
      <w:proofErr w:type="gramStart"/>
      <w:r w:rsidRPr="003B5C30">
        <w:rPr>
          <w:szCs w:val="28"/>
        </w:rPr>
        <w:t>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roofErr w:type="gramEnd"/>
    </w:p>
    <w:p w:rsidR="003B5C30" w:rsidRDefault="003B5C30" w:rsidP="00484A4C">
      <w:pPr>
        <w:autoSpaceDE w:val="0"/>
        <w:autoSpaceDN w:val="0"/>
        <w:adjustRightInd w:val="0"/>
        <w:spacing w:line="312" w:lineRule="auto"/>
        <w:jc w:val="both"/>
        <w:rPr>
          <w:b/>
          <w:szCs w:val="28"/>
        </w:rPr>
      </w:pP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получит возможность научиться:</w:t>
      </w:r>
    </w:p>
    <w:p w:rsidR="003B5C30" w:rsidRDefault="00484A4C" w:rsidP="003B5C30">
      <w:pPr>
        <w:numPr>
          <w:ilvl w:val="0"/>
          <w:numId w:val="38"/>
        </w:numPr>
        <w:autoSpaceDE w:val="0"/>
        <w:autoSpaceDN w:val="0"/>
        <w:adjustRightInd w:val="0"/>
        <w:spacing w:line="312" w:lineRule="auto"/>
        <w:ind w:left="0" w:firstLine="851"/>
        <w:jc w:val="both"/>
        <w:rPr>
          <w:i/>
          <w:szCs w:val="28"/>
        </w:rPr>
      </w:pPr>
      <w:r w:rsidRPr="001F73D2">
        <w:rPr>
          <w:i/>
          <w:szCs w:val="28"/>
        </w:rPr>
        <w:t xml:space="preserve">использовать знания </w:t>
      </w:r>
      <w:proofErr w:type="gramStart"/>
      <w:r w:rsidRPr="001F73D2">
        <w:rPr>
          <w:i/>
          <w:szCs w:val="28"/>
        </w:rPr>
        <w:t>об электромагнитных явлениях в повседневной</w:t>
      </w:r>
      <w:r w:rsidR="003B5C30">
        <w:rPr>
          <w:i/>
          <w:szCs w:val="28"/>
        </w:rPr>
        <w:t xml:space="preserve"> </w:t>
      </w:r>
      <w:r w:rsidRPr="003B5C30">
        <w:rPr>
          <w:i/>
          <w:szCs w:val="28"/>
        </w:rPr>
        <w:t>жизни для обеспечения безопасности при обращении с приборами</w:t>
      </w:r>
      <w:proofErr w:type="gramEnd"/>
      <w:r w:rsidRPr="003B5C30">
        <w:rPr>
          <w:i/>
          <w:szCs w:val="28"/>
        </w:rPr>
        <w:t xml:space="preserve">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3B5C30" w:rsidRDefault="00484A4C" w:rsidP="003B5C30">
      <w:pPr>
        <w:numPr>
          <w:ilvl w:val="0"/>
          <w:numId w:val="38"/>
        </w:numPr>
        <w:autoSpaceDE w:val="0"/>
        <w:autoSpaceDN w:val="0"/>
        <w:adjustRightInd w:val="0"/>
        <w:spacing w:line="312" w:lineRule="auto"/>
        <w:ind w:left="0" w:firstLine="851"/>
        <w:jc w:val="both"/>
        <w:rPr>
          <w:i/>
          <w:szCs w:val="28"/>
        </w:rPr>
      </w:pPr>
      <w:r w:rsidRPr="003B5C30">
        <w:rPr>
          <w:i/>
          <w:szCs w:val="28"/>
        </w:rPr>
        <w:lastRenderedPageBreak/>
        <w:t xml:space="preserve">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w:t>
      </w:r>
      <w:proofErr w:type="gramStart"/>
      <w:r w:rsidRPr="003B5C30">
        <w:rPr>
          <w:i/>
          <w:szCs w:val="28"/>
        </w:rPr>
        <w:t>Джоуля-Ленца</w:t>
      </w:r>
      <w:proofErr w:type="gramEnd"/>
      <w:r w:rsidRPr="003B5C30">
        <w:rPr>
          <w:i/>
          <w:szCs w:val="28"/>
        </w:rPr>
        <w:t xml:space="preserve"> и др.);</w:t>
      </w:r>
    </w:p>
    <w:p w:rsidR="003B5C30" w:rsidRDefault="00484A4C" w:rsidP="003B5C30">
      <w:pPr>
        <w:numPr>
          <w:ilvl w:val="0"/>
          <w:numId w:val="38"/>
        </w:numPr>
        <w:autoSpaceDE w:val="0"/>
        <w:autoSpaceDN w:val="0"/>
        <w:adjustRightInd w:val="0"/>
        <w:spacing w:line="312" w:lineRule="auto"/>
        <w:ind w:left="0" w:firstLine="851"/>
        <w:jc w:val="both"/>
        <w:rPr>
          <w:i/>
          <w:szCs w:val="28"/>
        </w:rPr>
      </w:pPr>
      <w:r w:rsidRPr="003B5C30">
        <w:rPr>
          <w:i/>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484A4C" w:rsidRDefault="00484A4C" w:rsidP="003B5C30">
      <w:pPr>
        <w:numPr>
          <w:ilvl w:val="0"/>
          <w:numId w:val="38"/>
        </w:numPr>
        <w:autoSpaceDE w:val="0"/>
        <w:autoSpaceDN w:val="0"/>
        <w:adjustRightInd w:val="0"/>
        <w:spacing w:line="312" w:lineRule="auto"/>
        <w:ind w:left="0" w:firstLine="851"/>
        <w:jc w:val="both"/>
        <w:rPr>
          <w:i/>
          <w:szCs w:val="28"/>
        </w:rPr>
      </w:pPr>
      <w:r w:rsidRPr="003B5C30">
        <w:rPr>
          <w:i/>
          <w:szCs w:val="28"/>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3B5C30" w:rsidRPr="003B5C30" w:rsidRDefault="003B5C30" w:rsidP="003B5C30">
      <w:pPr>
        <w:autoSpaceDE w:val="0"/>
        <w:autoSpaceDN w:val="0"/>
        <w:adjustRightInd w:val="0"/>
        <w:spacing w:line="312" w:lineRule="auto"/>
        <w:jc w:val="both"/>
        <w:rPr>
          <w:i/>
          <w:szCs w:val="28"/>
        </w:rPr>
      </w:pPr>
    </w:p>
    <w:p w:rsidR="00484A4C" w:rsidRPr="001F73D2" w:rsidRDefault="00484A4C" w:rsidP="00484A4C">
      <w:pPr>
        <w:autoSpaceDE w:val="0"/>
        <w:autoSpaceDN w:val="0"/>
        <w:adjustRightInd w:val="0"/>
        <w:spacing w:line="312" w:lineRule="auto"/>
        <w:jc w:val="both"/>
        <w:rPr>
          <w:b/>
          <w:szCs w:val="28"/>
        </w:rPr>
      </w:pPr>
      <w:r w:rsidRPr="001F73D2">
        <w:rPr>
          <w:b/>
          <w:szCs w:val="28"/>
        </w:rPr>
        <w:t>Квантовые явления</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научится:</w:t>
      </w:r>
    </w:p>
    <w:p w:rsidR="003B5C30" w:rsidRDefault="00484A4C" w:rsidP="003B5C30">
      <w:pPr>
        <w:numPr>
          <w:ilvl w:val="0"/>
          <w:numId w:val="38"/>
        </w:numPr>
        <w:autoSpaceDE w:val="0"/>
        <w:autoSpaceDN w:val="0"/>
        <w:adjustRightInd w:val="0"/>
        <w:spacing w:line="312" w:lineRule="auto"/>
        <w:ind w:left="0" w:firstLine="993"/>
        <w:jc w:val="both"/>
        <w:rPr>
          <w:szCs w:val="28"/>
        </w:rPr>
      </w:pPr>
      <w:r w:rsidRPr="001F73D2">
        <w:rPr>
          <w:szCs w:val="28"/>
        </w:rPr>
        <w:t xml:space="preserve">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w:t>
      </w:r>
      <w:proofErr w:type="gramStart"/>
      <w:r w:rsidRPr="001F73D2">
        <w:rPr>
          <w:szCs w:val="28"/>
        </w:rPr>
        <w:t>γ-</w:t>
      </w:r>
      <w:proofErr w:type="gramEnd"/>
      <w:r w:rsidRPr="001F73D2">
        <w:rPr>
          <w:szCs w:val="28"/>
        </w:rPr>
        <w:t>излучения, возникновение линейчатого спектра излучения атома;</w:t>
      </w:r>
    </w:p>
    <w:p w:rsidR="007B2D78" w:rsidRDefault="00484A4C" w:rsidP="007B2D78">
      <w:pPr>
        <w:numPr>
          <w:ilvl w:val="0"/>
          <w:numId w:val="38"/>
        </w:numPr>
        <w:autoSpaceDE w:val="0"/>
        <w:autoSpaceDN w:val="0"/>
        <w:adjustRightInd w:val="0"/>
        <w:spacing w:line="312" w:lineRule="auto"/>
        <w:ind w:left="0" w:firstLine="993"/>
        <w:jc w:val="both"/>
        <w:rPr>
          <w:szCs w:val="28"/>
        </w:rPr>
      </w:pPr>
      <w:r w:rsidRPr="003B5C30">
        <w:rPr>
          <w:szCs w:val="28"/>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7B2D78" w:rsidRDefault="00484A4C" w:rsidP="007B2D78">
      <w:pPr>
        <w:numPr>
          <w:ilvl w:val="0"/>
          <w:numId w:val="38"/>
        </w:numPr>
        <w:autoSpaceDE w:val="0"/>
        <w:autoSpaceDN w:val="0"/>
        <w:adjustRightInd w:val="0"/>
        <w:spacing w:line="312" w:lineRule="auto"/>
        <w:ind w:left="0" w:firstLine="993"/>
        <w:jc w:val="both"/>
        <w:rPr>
          <w:szCs w:val="28"/>
        </w:rPr>
      </w:pPr>
      <w:r w:rsidRPr="007B2D78">
        <w:rPr>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7B2D78" w:rsidRDefault="00484A4C" w:rsidP="007B2D78">
      <w:pPr>
        <w:numPr>
          <w:ilvl w:val="0"/>
          <w:numId w:val="38"/>
        </w:numPr>
        <w:autoSpaceDE w:val="0"/>
        <w:autoSpaceDN w:val="0"/>
        <w:adjustRightInd w:val="0"/>
        <w:spacing w:line="312" w:lineRule="auto"/>
        <w:ind w:left="0" w:firstLine="993"/>
        <w:jc w:val="both"/>
        <w:rPr>
          <w:szCs w:val="28"/>
        </w:rPr>
      </w:pPr>
      <w:r w:rsidRPr="007B2D78">
        <w:rPr>
          <w:szCs w:val="28"/>
        </w:rPr>
        <w:t>различать основные признаки планетарной модели атома, нуклонной модели атомного ядра;</w:t>
      </w:r>
    </w:p>
    <w:p w:rsidR="00484A4C" w:rsidRPr="007B2D78" w:rsidRDefault="00484A4C" w:rsidP="007B2D78">
      <w:pPr>
        <w:numPr>
          <w:ilvl w:val="0"/>
          <w:numId w:val="38"/>
        </w:numPr>
        <w:autoSpaceDE w:val="0"/>
        <w:autoSpaceDN w:val="0"/>
        <w:adjustRightInd w:val="0"/>
        <w:spacing w:line="312" w:lineRule="auto"/>
        <w:ind w:left="0" w:firstLine="993"/>
        <w:jc w:val="both"/>
        <w:rPr>
          <w:szCs w:val="28"/>
        </w:rPr>
      </w:pPr>
      <w:r w:rsidRPr="007B2D78">
        <w:rPr>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484A4C" w:rsidRPr="001F73D2" w:rsidRDefault="00484A4C" w:rsidP="00484A4C">
      <w:pPr>
        <w:autoSpaceDE w:val="0"/>
        <w:autoSpaceDN w:val="0"/>
        <w:adjustRightInd w:val="0"/>
        <w:spacing w:line="312" w:lineRule="auto"/>
        <w:jc w:val="both"/>
        <w:rPr>
          <w:b/>
          <w:szCs w:val="28"/>
        </w:rPr>
      </w:pPr>
      <w:r w:rsidRPr="001F73D2">
        <w:rPr>
          <w:b/>
          <w:szCs w:val="28"/>
        </w:rPr>
        <w:lastRenderedPageBreak/>
        <w:t>Выпускник получит возможность научиться:</w:t>
      </w:r>
    </w:p>
    <w:p w:rsidR="009A74AD" w:rsidRDefault="00484A4C" w:rsidP="009A74AD">
      <w:pPr>
        <w:numPr>
          <w:ilvl w:val="0"/>
          <w:numId w:val="38"/>
        </w:numPr>
        <w:autoSpaceDE w:val="0"/>
        <w:autoSpaceDN w:val="0"/>
        <w:adjustRightInd w:val="0"/>
        <w:spacing w:line="312" w:lineRule="auto"/>
        <w:ind w:left="0" w:firstLine="1069"/>
        <w:jc w:val="both"/>
        <w:rPr>
          <w:i/>
          <w:szCs w:val="28"/>
        </w:rPr>
      </w:pPr>
      <w:r w:rsidRPr="001F73D2">
        <w:rPr>
          <w:i/>
          <w:szCs w:val="28"/>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9A74AD" w:rsidRDefault="00484A4C" w:rsidP="009A74AD">
      <w:pPr>
        <w:numPr>
          <w:ilvl w:val="0"/>
          <w:numId w:val="38"/>
        </w:numPr>
        <w:autoSpaceDE w:val="0"/>
        <w:autoSpaceDN w:val="0"/>
        <w:adjustRightInd w:val="0"/>
        <w:spacing w:line="312" w:lineRule="auto"/>
        <w:ind w:left="0" w:firstLine="1069"/>
        <w:jc w:val="both"/>
        <w:rPr>
          <w:i/>
          <w:szCs w:val="28"/>
        </w:rPr>
      </w:pPr>
      <w:r w:rsidRPr="009A74AD">
        <w:rPr>
          <w:i/>
          <w:szCs w:val="28"/>
        </w:rPr>
        <w:t>соотносить энергию связи атомных ядер с дефектом массы;</w:t>
      </w:r>
    </w:p>
    <w:p w:rsidR="009A74AD" w:rsidRDefault="00484A4C" w:rsidP="009A74AD">
      <w:pPr>
        <w:numPr>
          <w:ilvl w:val="0"/>
          <w:numId w:val="38"/>
        </w:numPr>
        <w:autoSpaceDE w:val="0"/>
        <w:autoSpaceDN w:val="0"/>
        <w:adjustRightInd w:val="0"/>
        <w:spacing w:line="312" w:lineRule="auto"/>
        <w:ind w:left="0" w:firstLine="1069"/>
        <w:jc w:val="both"/>
        <w:rPr>
          <w:i/>
          <w:szCs w:val="28"/>
        </w:rPr>
      </w:pPr>
      <w:r w:rsidRPr="009A74AD">
        <w:rPr>
          <w:i/>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484A4C" w:rsidRPr="009A74AD" w:rsidRDefault="00484A4C" w:rsidP="009A74AD">
      <w:pPr>
        <w:numPr>
          <w:ilvl w:val="0"/>
          <w:numId w:val="38"/>
        </w:numPr>
        <w:autoSpaceDE w:val="0"/>
        <w:autoSpaceDN w:val="0"/>
        <w:adjustRightInd w:val="0"/>
        <w:spacing w:line="312" w:lineRule="auto"/>
        <w:ind w:left="0" w:firstLine="1069"/>
        <w:jc w:val="both"/>
        <w:rPr>
          <w:i/>
          <w:szCs w:val="28"/>
        </w:rPr>
      </w:pPr>
      <w:r w:rsidRPr="009A74AD">
        <w:rPr>
          <w:i/>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9A74AD" w:rsidRDefault="009A74AD" w:rsidP="00484A4C">
      <w:pPr>
        <w:autoSpaceDE w:val="0"/>
        <w:autoSpaceDN w:val="0"/>
        <w:adjustRightInd w:val="0"/>
        <w:spacing w:line="312" w:lineRule="auto"/>
        <w:jc w:val="both"/>
        <w:rPr>
          <w:b/>
          <w:szCs w:val="28"/>
        </w:rPr>
      </w:pPr>
    </w:p>
    <w:p w:rsidR="00484A4C" w:rsidRPr="001F73D2" w:rsidRDefault="00484A4C" w:rsidP="00484A4C">
      <w:pPr>
        <w:autoSpaceDE w:val="0"/>
        <w:autoSpaceDN w:val="0"/>
        <w:adjustRightInd w:val="0"/>
        <w:spacing w:line="312" w:lineRule="auto"/>
        <w:jc w:val="both"/>
        <w:rPr>
          <w:b/>
          <w:szCs w:val="28"/>
        </w:rPr>
      </w:pPr>
      <w:r w:rsidRPr="001F73D2">
        <w:rPr>
          <w:b/>
          <w:szCs w:val="28"/>
        </w:rPr>
        <w:t>Элементы астрономии</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научится:</w:t>
      </w:r>
    </w:p>
    <w:p w:rsidR="009A74AD" w:rsidRDefault="00484A4C" w:rsidP="009A74AD">
      <w:pPr>
        <w:numPr>
          <w:ilvl w:val="0"/>
          <w:numId w:val="38"/>
        </w:numPr>
        <w:autoSpaceDE w:val="0"/>
        <w:autoSpaceDN w:val="0"/>
        <w:adjustRightInd w:val="0"/>
        <w:spacing w:line="312" w:lineRule="auto"/>
        <w:ind w:left="0" w:firstLine="1069"/>
        <w:jc w:val="both"/>
        <w:rPr>
          <w:szCs w:val="28"/>
        </w:rPr>
      </w:pPr>
      <w:r w:rsidRPr="001F73D2">
        <w:rPr>
          <w:szCs w:val="28"/>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484A4C" w:rsidRPr="009A74AD" w:rsidRDefault="00484A4C" w:rsidP="009A74AD">
      <w:pPr>
        <w:numPr>
          <w:ilvl w:val="0"/>
          <w:numId w:val="38"/>
        </w:numPr>
        <w:autoSpaceDE w:val="0"/>
        <w:autoSpaceDN w:val="0"/>
        <w:adjustRightInd w:val="0"/>
        <w:spacing w:line="312" w:lineRule="auto"/>
        <w:ind w:left="0" w:firstLine="1069"/>
        <w:jc w:val="both"/>
        <w:rPr>
          <w:szCs w:val="28"/>
        </w:rPr>
      </w:pPr>
      <w:r w:rsidRPr="009A74AD">
        <w:rPr>
          <w:szCs w:val="28"/>
        </w:rPr>
        <w:t>понимать различия между гелиоцентрической и геоцентрической системами мира;</w:t>
      </w:r>
    </w:p>
    <w:p w:rsidR="00484A4C" w:rsidRPr="001F73D2" w:rsidRDefault="00484A4C" w:rsidP="00484A4C">
      <w:pPr>
        <w:autoSpaceDE w:val="0"/>
        <w:autoSpaceDN w:val="0"/>
        <w:adjustRightInd w:val="0"/>
        <w:spacing w:line="312" w:lineRule="auto"/>
        <w:jc w:val="both"/>
        <w:rPr>
          <w:b/>
          <w:szCs w:val="28"/>
        </w:rPr>
      </w:pPr>
      <w:r w:rsidRPr="001F73D2">
        <w:rPr>
          <w:b/>
          <w:szCs w:val="28"/>
        </w:rPr>
        <w:t>Выпускник получит возможность научиться:</w:t>
      </w:r>
    </w:p>
    <w:p w:rsidR="009A74AD" w:rsidRDefault="00484A4C" w:rsidP="009A74AD">
      <w:pPr>
        <w:numPr>
          <w:ilvl w:val="0"/>
          <w:numId w:val="38"/>
        </w:numPr>
        <w:autoSpaceDE w:val="0"/>
        <w:autoSpaceDN w:val="0"/>
        <w:adjustRightInd w:val="0"/>
        <w:spacing w:line="312" w:lineRule="auto"/>
        <w:ind w:left="0" w:firstLine="1069"/>
        <w:jc w:val="both"/>
        <w:rPr>
          <w:i/>
          <w:szCs w:val="28"/>
        </w:rPr>
      </w:pPr>
      <w:r w:rsidRPr="001F73D2">
        <w:rPr>
          <w:i/>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484A4C" w:rsidRPr="009A74AD" w:rsidRDefault="00484A4C" w:rsidP="009A74AD">
      <w:pPr>
        <w:numPr>
          <w:ilvl w:val="0"/>
          <w:numId w:val="38"/>
        </w:numPr>
        <w:autoSpaceDE w:val="0"/>
        <w:autoSpaceDN w:val="0"/>
        <w:adjustRightInd w:val="0"/>
        <w:spacing w:line="312" w:lineRule="auto"/>
        <w:ind w:left="0" w:firstLine="1069"/>
        <w:jc w:val="both"/>
        <w:rPr>
          <w:i/>
          <w:szCs w:val="28"/>
        </w:rPr>
      </w:pPr>
      <w:r w:rsidRPr="009A74AD">
        <w:rPr>
          <w:i/>
          <w:szCs w:val="28"/>
        </w:rPr>
        <w:t>различать основные характеристики звезд (размер, цвет, температура) соотносить цвет звезды с ее температурой;</w:t>
      </w:r>
    </w:p>
    <w:p w:rsidR="00484A4C" w:rsidRDefault="00484A4C" w:rsidP="00484A4C">
      <w:pPr>
        <w:numPr>
          <w:ilvl w:val="0"/>
          <w:numId w:val="38"/>
        </w:numPr>
        <w:autoSpaceDE w:val="0"/>
        <w:autoSpaceDN w:val="0"/>
        <w:adjustRightInd w:val="0"/>
        <w:spacing w:line="312" w:lineRule="auto"/>
        <w:jc w:val="both"/>
        <w:rPr>
          <w:i/>
          <w:szCs w:val="28"/>
        </w:rPr>
      </w:pPr>
      <w:r w:rsidRPr="001F73D2">
        <w:rPr>
          <w:i/>
          <w:szCs w:val="28"/>
        </w:rPr>
        <w:t>различать гипотезы о происхождении Солнечной системы.</w:t>
      </w:r>
    </w:p>
    <w:p w:rsidR="009A74AD" w:rsidRPr="001F73D2" w:rsidRDefault="009A74AD" w:rsidP="00484A4C">
      <w:pPr>
        <w:numPr>
          <w:ilvl w:val="0"/>
          <w:numId w:val="38"/>
        </w:numPr>
        <w:autoSpaceDE w:val="0"/>
        <w:autoSpaceDN w:val="0"/>
        <w:adjustRightInd w:val="0"/>
        <w:spacing w:line="312" w:lineRule="auto"/>
        <w:jc w:val="both"/>
        <w:rPr>
          <w:i/>
          <w:szCs w:val="28"/>
        </w:rPr>
      </w:pPr>
    </w:p>
    <w:p w:rsidR="00484A4C" w:rsidRPr="001F73D2" w:rsidRDefault="00484A4C" w:rsidP="00484A4C">
      <w:pPr>
        <w:autoSpaceDE w:val="0"/>
        <w:autoSpaceDN w:val="0"/>
        <w:adjustRightInd w:val="0"/>
        <w:spacing w:line="312" w:lineRule="auto"/>
        <w:jc w:val="both"/>
        <w:rPr>
          <w:szCs w:val="28"/>
        </w:rPr>
      </w:pPr>
    </w:p>
    <w:p w:rsidR="00484A4C" w:rsidRPr="001F73D2" w:rsidRDefault="00484A4C" w:rsidP="00484A4C">
      <w:pPr>
        <w:autoSpaceDE w:val="0"/>
        <w:autoSpaceDN w:val="0"/>
        <w:adjustRightInd w:val="0"/>
        <w:spacing w:line="312" w:lineRule="auto"/>
        <w:jc w:val="both"/>
        <w:rPr>
          <w:szCs w:val="28"/>
        </w:rPr>
      </w:pPr>
    </w:p>
    <w:p w:rsidR="00484A4C" w:rsidRDefault="00484A4C" w:rsidP="00484A4C">
      <w:pPr>
        <w:autoSpaceDE w:val="0"/>
        <w:autoSpaceDN w:val="0"/>
        <w:adjustRightInd w:val="0"/>
        <w:spacing w:line="312" w:lineRule="auto"/>
        <w:jc w:val="both"/>
        <w:rPr>
          <w:b/>
          <w:szCs w:val="28"/>
        </w:rPr>
      </w:pPr>
    </w:p>
    <w:p w:rsidR="007B2D78" w:rsidRDefault="007B2D78" w:rsidP="00484A4C">
      <w:pPr>
        <w:autoSpaceDE w:val="0"/>
        <w:autoSpaceDN w:val="0"/>
        <w:adjustRightInd w:val="0"/>
        <w:spacing w:line="312" w:lineRule="auto"/>
        <w:jc w:val="both"/>
        <w:rPr>
          <w:b/>
          <w:szCs w:val="28"/>
        </w:rPr>
      </w:pPr>
    </w:p>
    <w:p w:rsidR="007B2D78" w:rsidRDefault="007B2D78" w:rsidP="00484A4C">
      <w:pPr>
        <w:autoSpaceDE w:val="0"/>
        <w:autoSpaceDN w:val="0"/>
        <w:adjustRightInd w:val="0"/>
        <w:spacing w:line="312" w:lineRule="auto"/>
        <w:jc w:val="both"/>
        <w:rPr>
          <w:b/>
          <w:szCs w:val="28"/>
        </w:rPr>
      </w:pPr>
    </w:p>
    <w:p w:rsidR="00484A4C" w:rsidRDefault="00484A4C" w:rsidP="00484A4C">
      <w:pPr>
        <w:autoSpaceDE w:val="0"/>
        <w:autoSpaceDN w:val="0"/>
        <w:adjustRightInd w:val="0"/>
        <w:spacing w:line="312" w:lineRule="auto"/>
        <w:jc w:val="both"/>
        <w:rPr>
          <w:b/>
          <w:szCs w:val="28"/>
        </w:rPr>
      </w:pPr>
    </w:p>
    <w:p w:rsidR="00484A4C" w:rsidRDefault="00484A4C" w:rsidP="00484A4C">
      <w:pPr>
        <w:autoSpaceDE w:val="0"/>
        <w:autoSpaceDN w:val="0"/>
        <w:adjustRightInd w:val="0"/>
        <w:spacing w:line="312" w:lineRule="auto"/>
        <w:jc w:val="both"/>
        <w:rPr>
          <w:b/>
          <w:szCs w:val="28"/>
        </w:rPr>
      </w:pPr>
      <w:r w:rsidRPr="001F73D2">
        <w:rPr>
          <w:b/>
          <w:szCs w:val="28"/>
        </w:rPr>
        <w:lastRenderedPageBreak/>
        <w:t xml:space="preserve">2. Содержание учебного предмета </w:t>
      </w:r>
      <w:r>
        <w:rPr>
          <w:b/>
          <w:szCs w:val="28"/>
        </w:rPr>
        <w:t>«Физика»</w:t>
      </w:r>
    </w:p>
    <w:p w:rsidR="00484A4C" w:rsidRPr="00B30F07" w:rsidRDefault="00484A4C" w:rsidP="00484A4C">
      <w:pPr>
        <w:autoSpaceDE w:val="0"/>
        <w:autoSpaceDN w:val="0"/>
        <w:adjustRightInd w:val="0"/>
        <w:spacing w:line="312" w:lineRule="auto"/>
        <w:jc w:val="both"/>
        <w:rPr>
          <w:szCs w:val="28"/>
        </w:rPr>
      </w:pPr>
      <w:r w:rsidRPr="00B30F07">
        <w:rPr>
          <w:szCs w:val="28"/>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484A4C" w:rsidRPr="00B30F07" w:rsidRDefault="00484A4C" w:rsidP="00484A4C">
      <w:pPr>
        <w:autoSpaceDE w:val="0"/>
        <w:autoSpaceDN w:val="0"/>
        <w:adjustRightInd w:val="0"/>
        <w:spacing w:line="312" w:lineRule="auto"/>
        <w:jc w:val="both"/>
        <w:rPr>
          <w:szCs w:val="28"/>
        </w:rPr>
      </w:pPr>
      <w:r w:rsidRPr="00B30F07">
        <w:rPr>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Учебный предмет «Физика» способствует формированию у обучающихся умений безопасно использовать лабораторное оборудование, проводить </w:t>
      </w:r>
      <w:proofErr w:type="gramStart"/>
      <w:r w:rsidRPr="00B30F07">
        <w:rPr>
          <w:szCs w:val="28"/>
        </w:rPr>
        <w:t>естественно-научные</w:t>
      </w:r>
      <w:proofErr w:type="gramEnd"/>
      <w:r w:rsidRPr="00B30F07">
        <w:rPr>
          <w:szCs w:val="28"/>
        </w:rPr>
        <w:t xml:space="preserve"> исследования и эксперименты, анализировать полученные результаты, представлять и научно аргументировать полученные выводы.</w:t>
      </w:r>
    </w:p>
    <w:p w:rsidR="00484A4C" w:rsidRPr="00B30F07" w:rsidRDefault="00484A4C" w:rsidP="00484A4C">
      <w:pPr>
        <w:autoSpaceDE w:val="0"/>
        <w:autoSpaceDN w:val="0"/>
        <w:adjustRightInd w:val="0"/>
        <w:spacing w:line="312" w:lineRule="auto"/>
        <w:jc w:val="both"/>
        <w:rPr>
          <w:szCs w:val="28"/>
        </w:rPr>
      </w:pPr>
      <w:proofErr w:type="gramStart"/>
      <w:r w:rsidRPr="00B30F07">
        <w:rPr>
          <w:szCs w:val="28"/>
        </w:rPr>
        <w:t xml:space="preserve">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w:t>
      </w:r>
      <w:proofErr w:type="spellStart"/>
      <w:r w:rsidRPr="00B30F07">
        <w:rPr>
          <w:szCs w:val="28"/>
        </w:rPr>
        <w:t>межпредметных</w:t>
      </w:r>
      <w:proofErr w:type="spellEnd"/>
      <w:r w:rsidRPr="00B30F07">
        <w:rPr>
          <w:szCs w:val="28"/>
        </w:rPr>
        <w:t xml:space="preserve"> связях с предметами:</w:t>
      </w:r>
      <w:proofErr w:type="gramEnd"/>
      <w:r>
        <w:rPr>
          <w:szCs w:val="28"/>
        </w:rPr>
        <w:t xml:space="preserve"> </w:t>
      </w:r>
      <w:proofErr w:type="gramStart"/>
      <w:r w:rsidRPr="00B30F07">
        <w:rPr>
          <w:szCs w:val="28"/>
        </w:rPr>
        <w:t>«Математика», «Информатика», «Химия», «Биология», «География», «Экология», «Основы безопасности жизнедеятельности», «История», «Литература» и др.</w:t>
      </w:r>
      <w:proofErr w:type="gramEnd"/>
    </w:p>
    <w:p w:rsidR="00484A4C" w:rsidRPr="00B30F07" w:rsidRDefault="00484A4C" w:rsidP="00484A4C">
      <w:pPr>
        <w:autoSpaceDE w:val="0"/>
        <w:autoSpaceDN w:val="0"/>
        <w:adjustRightInd w:val="0"/>
        <w:spacing w:line="312" w:lineRule="auto"/>
        <w:jc w:val="both"/>
        <w:rPr>
          <w:b/>
          <w:szCs w:val="28"/>
        </w:rPr>
      </w:pPr>
      <w:r w:rsidRPr="00B30F07">
        <w:rPr>
          <w:b/>
          <w:szCs w:val="28"/>
        </w:rPr>
        <w:t>Физика и физические методы изучения природы</w:t>
      </w:r>
    </w:p>
    <w:p w:rsidR="00484A4C" w:rsidRPr="00B30F07" w:rsidRDefault="00484A4C" w:rsidP="00484A4C">
      <w:pPr>
        <w:autoSpaceDE w:val="0"/>
        <w:autoSpaceDN w:val="0"/>
        <w:adjustRightInd w:val="0"/>
        <w:spacing w:line="312" w:lineRule="auto"/>
        <w:jc w:val="both"/>
        <w:rPr>
          <w:bCs/>
          <w:szCs w:val="28"/>
        </w:rPr>
      </w:pPr>
      <w:r w:rsidRPr="00B30F07">
        <w:rPr>
          <w:szCs w:val="28"/>
        </w:rPr>
        <w:t xml:space="preserve">Физика – наука о природе. </w:t>
      </w:r>
      <w:r w:rsidRPr="00B30F07">
        <w:rPr>
          <w:bCs/>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484A4C" w:rsidRPr="00B30F07" w:rsidRDefault="00484A4C" w:rsidP="00484A4C">
      <w:pPr>
        <w:autoSpaceDE w:val="0"/>
        <w:autoSpaceDN w:val="0"/>
        <w:adjustRightInd w:val="0"/>
        <w:spacing w:line="312" w:lineRule="auto"/>
        <w:jc w:val="both"/>
        <w:rPr>
          <w:szCs w:val="28"/>
        </w:rPr>
      </w:pPr>
      <w:r w:rsidRPr="00B30F07">
        <w:rPr>
          <w:szCs w:val="28"/>
        </w:rPr>
        <w:t>Физические величины и их измерение. Точность и погрешность измерений. Международная система единиц.</w:t>
      </w:r>
    </w:p>
    <w:p w:rsidR="00484A4C" w:rsidRPr="00B30F07" w:rsidRDefault="00484A4C" w:rsidP="00484A4C">
      <w:pPr>
        <w:autoSpaceDE w:val="0"/>
        <w:autoSpaceDN w:val="0"/>
        <w:adjustRightInd w:val="0"/>
        <w:spacing w:line="312" w:lineRule="auto"/>
        <w:jc w:val="both"/>
        <w:rPr>
          <w:szCs w:val="28"/>
        </w:rPr>
      </w:pPr>
      <w:r w:rsidRPr="00B30F07">
        <w:rPr>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484A4C" w:rsidRPr="00B30F07" w:rsidRDefault="00484A4C" w:rsidP="00484A4C">
      <w:pPr>
        <w:autoSpaceDE w:val="0"/>
        <w:autoSpaceDN w:val="0"/>
        <w:adjustRightInd w:val="0"/>
        <w:spacing w:line="312" w:lineRule="auto"/>
        <w:jc w:val="both"/>
        <w:rPr>
          <w:b/>
          <w:szCs w:val="28"/>
        </w:rPr>
      </w:pPr>
      <w:r w:rsidRPr="00B30F07">
        <w:rPr>
          <w:b/>
          <w:szCs w:val="28"/>
        </w:rPr>
        <w:lastRenderedPageBreak/>
        <w:t>Механические явления</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Механическое движение. Материальная точка как модель физического тела. Относительность механического движения. Система </w:t>
      </w:r>
      <w:proofErr w:type="spellStart"/>
      <w:r w:rsidRPr="00B30F07">
        <w:rPr>
          <w:szCs w:val="28"/>
        </w:rPr>
        <w:t>отсчета</w:t>
      </w:r>
      <w:proofErr w:type="gramStart"/>
      <w:r w:rsidRPr="00B30F07">
        <w:rPr>
          <w:szCs w:val="28"/>
        </w:rPr>
        <w:t>.Ф</w:t>
      </w:r>
      <w:proofErr w:type="gramEnd"/>
      <w:r w:rsidRPr="00B30F07">
        <w:rPr>
          <w:szCs w:val="28"/>
        </w:rPr>
        <w:t>изические</w:t>
      </w:r>
      <w:proofErr w:type="spellEnd"/>
      <w:r w:rsidRPr="00B30F07">
        <w:rPr>
          <w:szCs w:val="28"/>
        </w:rPr>
        <w:t xml:space="preserve">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484A4C" w:rsidRPr="00B30F07" w:rsidRDefault="00484A4C" w:rsidP="00484A4C">
      <w:pPr>
        <w:autoSpaceDE w:val="0"/>
        <w:autoSpaceDN w:val="0"/>
        <w:adjustRightInd w:val="0"/>
        <w:spacing w:line="312" w:lineRule="auto"/>
        <w:jc w:val="both"/>
        <w:rPr>
          <w:szCs w:val="28"/>
        </w:rPr>
      </w:pPr>
      <w:r w:rsidRPr="00B30F07">
        <w:rPr>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Простые механизмы. Условия равновесия твердого тела, имеющего закрепленную ось движения. Момент силы. </w:t>
      </w:r>
      <w:r w:rsidRPr="00B30F07">
        <w:rPr>
          <w:i/>
          <w:szCs w:val="28"/>
        </w:rPr>
        <w:t xml:space="preserve">Центр тяжести тела. </w:t>
      </w:r>
      <w:r w:rsidRPr="00B30F07">
        <w:rPr>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484A4C" w:rsidRPr="00B30F07" w:rsidRDefault="00484A4C" w:rsidP="00484A4C">
      <w:pPr>
        <w:autoSpaceDE w:val="0"/>
        <w:autoSpaceDN w:val="0"/>
        <w:adjustRightInd w:val="0"/>
        <w:spacing w:line="312" w:lineRule="auto"/>
        <w:jc w:val="both"/>
        <w:rPr>
          <w:szCs w:val="28"/>
        </w:rPr>
      </w:pPr>
      <w:r w:rsidRPr="00B30F07">
        <w:rPr>
          <w:szCs w:val="28"/>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484A4C" w:rsidRPr="00B30F07" w:rsidRDefault="00484A4C" w:rsidP="00484A4C">
      <w:pPr>
        <w:autoSpaceDE w:val="0"/>
        <w:autoSpaceDN w:val="0"/>
        <w:adjustRightInd w:val="0"/>
        <w:spacing w:line="312" w:lineRule="auto"/>
        <w:jc w:val="both"/>
        <w:rPr>
          <w:szCs w:val="28"/>
        </w:rPr>
      </w:pPr>
      <w:r w:rsidRPr="00B30F07">
        <w:rPr>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484A4C" w:rsidRPr="00B30F07" w:rsidRDefault="00484A4C" w:rsidP="00484A4C">
      <w:pPr>
        <w:autoSpaceDE w:val="0"/>
        <w:autoSpaceDN w:val="0"/>
        <w:adjustRightInd w:val="0"/>
        <w:spacing w:line="312" w:lineRule="auto"/>
        <w:jc w:val="both"/>
        <w:rPr>
          <w:b/>
          <w:szCs w:val="28"/>
        </w:rPr>
      </w:pPr>
      <w:r w:rsidRPr="00B30F07">
        <w:rPr>
          <w:b/>
          <w:szCs w:val="28"/>
        </w:rPr>
        <w:t>Тепловые явления</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Строение вещества. Атомы и молекулы. Тепловое движение атомов и молекул. Диффузия в газах, жидкостях и твердых телах. </w:t>
      </w:r>
      <w:r w:rsidRPr="00B30F07">
        <w:rPr>
          <w:i/>
          <w:szCs w:val="28"/>
        </w:rPr>
        <w:t>Броуновское движение</w:t>
      </w:r>
      <w:r w:rsidRPr="00B30F07">
        <w:rPr>
          <w:szCs w:val="28"/>
        </w:rPr>
        <w:t xml:space="preserve">. </w:t>
      </w:r>
      <w:r w:rsidRPr="00B30F07">
        <w:rPr>
          <w:szCs w:val="28"/>
        </w:rPr>
        <w:lastRenderedPageBreak/>
        <w:t>Взаимодействие (притяжение и отталкивание) молекул. Агрегатные состояния вещества. Различие в строении твердых тел, жидкостей и газов.</w:t>
      </w:r>
    </w:p>
    <w:p w:rsidR="00484A4C" w:rsidRPr="00B30F07" w:rsidRDefault="00484A4C" w:rsidP="00484A4C">
      <w:pPr>
        <w:autoSpaceDE w:val="0"/>
        <w:autoSpaceDN w:val="0"/>
        <w:adjustRightInd w:val="0"/>
        <w:spacing w:line="312" w:lineRule="auto"/>
        <w:jc w:val="both"/>
        <w:rPr>
          <w:i/>
          <w:szCs w:val="28"/>
        </w:rPr>
      </w:pPr>
      <w:r w:rsidRPr="00B30F07">
        <w:rPr>
          <w:szCs w:val="28"/>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B30F07">
        <w:rPr>
          <w:i/>
          <w:szCs w:val="28"/>
        </w:rPr>
        <w:t>Экологические проблемы использования тепловых машин.</w:t>
      </w:r>
    </w:p>
    <w:p w:rsidR="00484A4C" w:rsidRPr="00B30F07" w:rsidRDefault="00484A4C" w:rsidP="00484A4C">
      <w:pPr>
        <w:autoSpaceDE w:val="0"/>
        <w:autoSpaceDN w:val="0"/>
        <w:adjustRightInd w:val="0"/>
        <w:spacing w:line="312" w:lineRule="auto"/>
        <w:jc w:val="both"/>
        <w:rPr>
          <w:b/>
          <w:szCs w:val="28"/>
        </w:rPr>
      </w:pPr>
      <w:r w:rsidRPr="00B30F07">
        <w:rPr>
          <w:b/>
          <w:szCs w:val="28"/>
        </w:rPr>
        <w:t>Электромагнитные явления</w:t>
      </w:r>
    </w:p>
    <w:p w:rsidR="00484A4C" w:rsidRPr="00B30F07" w:rsidRDefault="00484A4C" w:rsidP="00484A4C">
      <w:pPr>
        <w:autoSpaceDE w:val="0"/>
        <w:autoSpaceDN w:val="0"/>
        <w:adjustRightInd w:val="0"/>
        <w:spacing w:line="312" w:lineRule="auto"/>
        <w:jc w:val="both"/>
        <w:rPr>
          <w:i/>
          <w:szCs w:val="28"/>
        </w:rPr>
      </w:pPr>
      <w:r w:rsidRPr="00B30F07">
        <w:rPr>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Pr="00B30F07">
        <w:rPr>
          <w:i/>
          <w:szCs w:val="28"/>
        </w:rPr>
        <w:t>Напряженность электрического поля.</w:t>
      </w:r>
      <w:r w:rsidRPr="00B30F07">
        <w:rPr>
          <w:szCs w:val="28"/>
        </w:rPr>
        <w:t xml:space="preserve"> Действие электрического поля на электрические заряды. </w:t>
      </w:r>
      <w:proofErr w:type="spellStart"/>
      <w:r w:rsidRPr="00B30F07">
        <w:rPr>
          <w:i/>
          <w:szCs w:val="28"/>
        </w:rPr>
        <w:t>Конденсатор</w:t>
      </w:r>
      <w:proofErr w:type="gramStart"/>
      <w:r w:rsidRPr="00B30F07">
        <w:rPr>
          <w:i/>
          <w:szCs w:val="28"/>
        </w:rPr>
        <w:t>.Э</w:t>
      </w:r>
      <w:proofErr w:type="gramEnd"/>
      <w:r w:rsidRPr="00B30F07">
        <w:rPr>
          <w:i/>
          <w:szCs w:val="28"/>
        </w:rPr>
        <w:t>нергия</w:t>
      </w:r>
      <w:proofErr w:type="spellEnd"/>
      <w:r w:rsidRPr="00B30F07">
        <w:rPr>
          <w:i/>
          <w:szCs w:val="28"/>
        </w:rPr>
        <w:t xml:space="preserve"> электрического поля конденсатора.</w:t>
      </w:r>
    </w:p>
    <w:p w:rsidR="00484A4C" w:rsidRPr="00B30F07" w:rsidRDefault="00484A4C" w:rsidP="00484A4C">
      <w:pPr>
        <w:autoSpaceDE w:val="0"/>
        <w:autoSpaceDN w:val="0"/>
        <w:adjustRightInd w:val="0"/>
        <w:spacing w:line="312" w:lineRule="auto"/>
        <w:jc w:val="both"/>
        <w:rPr>
          <w:szCs w:val="28"/>
        </w:rPr>
      </w:pPr>
      <w:r w:rsidRPr="00B30F07">
        <w:rPr>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484A4C" w:rsidRPr="00B30F07" w:rsidRDefault="00484A4C" w:rsidP="00484A4C">
      <w:pPr>
        <w:autoSpaceDE w:val="0"/>
        <w:autoSpaceDN w:val="0"/>
        <w:adjustRightInd w:val="0"/>
        <w:spacing w:line="312" w:lineRule="auto"/>
        <w:jc w:val="both"/>
        <w:rPr>
          <w:szCs w:val="28"/>
        </w:rPr>
      </w:pPr>
      <w:r w:rsidRPr="00B30F07">
        <w:rPr>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484A4C" w:rsidRPr="00B30F07" w:rsidRDefault="00484A4C" w:rsidP="00484A4C">
      <w:pPr>
        <w:autoSpaceDE w:val="0"/>
        <w:autoSpaceDN w:val="0"/>
        <w:adjustRightInd w:val="0"/>
        <w:spacing w:line="312" w:lineRule="auto"/>
        <w:jc w:val="both"/>
        <w:rPr>
          <w:szCs w:val="28"/>
        </w:rPr>
      </w:pPr>
      <w:r w:rsidRPr="00B30F07">
        <w:rPr>
          <w:szCs w:val="28"/>
        </w:rPr>
        <w:lastRenderedPageBreak/>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B30F07">
        <w:rPr>
          <w:i/>
          <w:szCs w:val="28"/>
        </w:rPr>
        <w:t>Сила Ампера и сила Лоренца.</w:t>
      </w:r>
      <w:r w:rsidRPr="00B30F07">
        <w:rPr>
          <w:szCs w:val="28"/>
        </w:rPr>
        <w:t xml:space="preserve"> Электродвигатель. Явление </w:t>
      </w:r>
      <w:proofErr w:type="gramStart"/>
      <w:r w:rsidRPr="00B30F07">
        <w:rPr>
          <w:szCs w:val="28"/>
        </w:rPr>
        <w:t>электромагнитной</w:t>
      </w:r>
      <w:proofErr w:type="gramEnd"/>
      <w:r w:rsidRPr="00B30F07">
        <w:rPr>
          <w:szCs w:val="28"/>
        </w:rPr>
        <w:t xml:space="preserve"> индукция. Опыты Фарадея.</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Электромагнитные колебания. </w:t>
      </w:r>
      <w:r w:rsidRPr="00B30F07">
        <w:rPr>
          <w:i/>
          <w:szCs w:val="28"/>
        </w:rPr>
        <w:t>Колебательный контур. Электрогенератор. Переменный ток. Трансформатор.</w:t>
      </w:r>
      <w:r w:rsidRPr="00B30F07">
        <w:rPr>
          <w:szCs w:val="28"/>
        </w:rPr>
        <w:t xml:space="preserve"> Передача электрической энергии на расстояние. Электромагнитные волны и их свойства. </w:t>
      </w:r>
      <w:r w:rsidRPr="00B30F07">
        <w:rPr>
          <w:i/>
          <w:szCs w:val="28"/>
        </w:rPr>
        <w:t xml:space="preserve">Принципы радиосвязи и </w:t>
      </w:r>
      <w:proofErr w:type="spellStart"/>
      <w:r w:rsidRPr="00B30F07">
        <w:rPr>
          <w:i/>
          <w:szCs w:val="28"/>
        </w:rPr>
        <w:t>телевидения</w:t>
      </w:r>
      <w:proofErr w:type="gramStart"/>
      <w:r w:rsidRPr="00B30F07">
        <w:rPr>
          <w:i/>
          <w:szCs w:val="28"/>
        </w:rPr>
        <w:t>.В</w:t>
      </w:r>
      <w:proofErr w:type="gramEnd"/>
      <w:r w:rsidRPr="00B30F07">
        <w:rPr>
          <w:i/>
          <w:szCs w:val="28"/>
        </w:rPr>
        <w:t>лияние</w:t>
      </w:r>
      <w:proofErr w:type="spellEnd"/>
      <w:r w:rsidRPr="00B30F07">
        <w:rPr>
          <w:i/>
          <w:szCs w:val="28"/>
        </w:rPr>
        <w:t xml:space="preserve"> электромагнитных излучений на живые организмы.</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Свет – </w:t>
      </w:r>
      <w:proofErr w:type="gramStart"/>
      <w:r w:rsidRPr="00B30F07">
        <w:rPr>
          <w:szCs w:val="28"/>
        </w:rPr>
        <w:t>электромагнитные</w:t>
      </w:r>
      <w:proofErr w:type="gramEnd"/>
      <w:r w:rsidRPr="00B30F07">
        <w:rPr>
          <w:szCs w:val="28"/>
        </w:rPr>
        <w:t xml:space="preserve">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B30F07">
        <w:rPr>
          <w:i/>
          <w:szCs w:val="28"/>
        </w:rPr>
        <w:t>Оптические приборы.</w:t>
      </w:r>
      <w:r w:rsidRPr="00B30F07">
        <w:rPr>
          <w:szCs w:val="28"/>
        </w:rPr>
        <w:t xml:space="preserve"> Глаз как оптическая система. Дисперсия света. </w:t>
      </w:r>
      <w:r w:rsidRPr="00B30F07">
        <w:rPr>
          <w:i/>
          <w:szCs w:val="28"/>
        </w:rPr>
        <w:t>Интерференция и дифракция света.</w:t>
      </w:r>
    </w:p>
    <w:p w:rsidR="00484A4C" w:rsidRPr="00B30F07" w:rsidRDefault="00484A4C" w:rsidP="00484A4C">
      <w:pPr>
        <w:autoSpaceDE w:val="0"/>
        <w:autoSpaceDN w:val="0"/>
        <w:adjustRightInd w:val="0"/>
        <w:spacing w:line="312" w:lineRule="auto"/>
        <w:jc w:val="both"/>
        <w:rPr>
          <w:b/>
          <w:szCs w:val="28"/>
        </w:rPr>
      </w:pPr>
      <w:r w:rsidRPr="00B30F07">
        <w:rPr>
          <w:b/>
          <w:szCs w:val="28"/>
        </w:rPr>
        <w:t>Квантовые явления</w:t>
      </w:r>
    </w:p>
    <w:p w:rsidR="00484A4C" w:rsidRPr="00B30F07" w:rsidRDefault="00484A4C" w:rsidP="00484A4C">
      <w:pPr>
        <w:autoSpaceDE w:val="0"/>
        <w:autoSpaceDN w:val="0"/>
        <w:adjustRightInd w:val="0"/>
        <w:spacing w:line="312" w:lineRule="auto"/>
        <w:jc w:val="both"/>
        <w:rPr>
          <w:szCs w:val="28"/>
        </w:rPr>
      </w:pPr>
      <w:r w:rsidRPr="00B30F07">
        <w:rPr>
          <w:szCs w:val="28"/>
        </w:rPr>
        <w:t>Строение атомов. Планетарная модель атома. Квантовый характер поглощения и испускания света атомами. Линейчатые спектры.</w:t>
      </w:r>
    </w:p>
    <w:p w:rsidR="00484A4C" w:rsidRPr="00B30F07" w:rsidRDefault="00484A4C" w:rsidP="00484A4C">
      <w:pPr>
        <w:autoSpaceDE w:val="0"/>
        <w:autoSpaceDN w:val="0"/>
        <w:adjustRightInd w:val="0"/>
        <w:spacing w:line="312" w:lineRule="auto"/>
        <w:jc w:val="both"/>
        <w:rPr>
          <w:szCs w:val="28"/>
        </w:rPr>
      </w:pPr>
      <w:r w:rsidRPr="00B30F07">
        <w:rPr>
          <w:szCs w:val="28"/>
        </w:rPr>
        <w:t xml:space="preserve"> Опыты Резерфорда.</w:t>
      </w:r>
    </w:p>
    <w:p w:rsidR="00484A4C" w:rsidRPr="00B30F07" w:rsidRDefault="00484A4C" w:rsidP="00484A4C">
      <w:pPr>
        <w:autoSpaceDE w:val="0"/>
        <w:autoSpaceDN w:val="0"/>
        <w:adjustRightInd w:val="0"/>
        <w:spacing w:line="312" w:lineRule="auto"/>
        <w:jc w:val="both"/>
        <w:rPr>
          <w:i/>
          <w:szCs w:val="28"/>
        </w:rPr>
      </w:pPr>
      <w:r w:rsidRPr="00B30F07">
        <w:rPr>
          <w:szCs w:val="28"/>
        </w:rPr>
        <w:t xml:space="preserve">Состав атомного ядра. Протон, нейтрон и электрон. Закон Эйнштейна о пропорциональности массы и энергии. </w:t>
      </w:r>
      <w:r w:rsidRPr="00B30F07">
        <w:rPr>
          <w:i/>
          <w:szCs w:val="28"/>
        </w:rPr>
        <w:t>Дефект масс и энергия связи атомных ядер.</w:t>
      </w:r>
      <w:r w:rsidRPr="00B30F07">
        <w:rPr>
          <w:szCs w:val="28"/>
        </w:rPr>
        <w:t xml:space="preserve"> Радиоактивность. Период полураспада. Альфа-излучение. </w:t>
      </w:r>
      <w:r w:rsidRPr="00B30F07">
        <w:rPr>
          <w:i/>
          <w:szCs w:val="28"/>
        </w:rPr>
        <w:t>Бета-излучение</w:t>
      </w:r>
      <w:r w:rsidRPr="00B30F07">
        <w:rPr>
          <w:szCs w:val="28"/>
        </w:rPr>
        <w:t xml:space="preserve">. Гамма-излучение. Ядерные реакции. Источники энергии Солнца и звезд. Ядерная энергетика. </w:t>
      </w:r>
      <w:r w:rsidRPr="00B30F07">
        <w:rPr>
          <w:i/>
          <w:szCs w:val="28"/>
        </w:rPr>
        <w:t xml:space="preserve">Экологические проблемы работы атомных электростанций. </w:t>
      </w:r>
      <w:r w:rsidRPr="00B30F07">
        <w:rPr>
          <w:szCs w:val="28"/>
        </w:rPr>
        <w:t xml:space="preserve">Дозиметрия. </w:t>
      </w:r>
      <w:r w:rsidRPr="00B30F07">
        <w:rPr>
          <w:i/>
          <w:szCs w:val="28"/>
        </w:rPr>
        <w:t>Влияние радиоактивных излучений на живые организмы.</w:t>
      </w:r>
    </w:p>
    <w:p w:rsidR="00484A4C" w:rsidRPr="00B30F07" w:rsidRDefault="00484A4C" w:rsidP="00484A4C">
      <w:pPr>
        <w:autoSpaceDE w:val="0"/>
        <w:autoSpaceDN w:val="0"/>
        <w:adjustRightInd w:val="0"/>
        <w:spacing w:line="312" w:lineRule="auto"/>
        <w:jc w:val="both"/>
        <w:rPr>
          <w:b/>
          <w:szCs w:val="28"/>
        </w:rPr>
      </w:pPr>
      <w:r w:rsidRPr="00B30F07">
        <w:rPr>
          <w:b/>
          <w:szCs w:val="28"/>
        </w:rPr>
        <w:t>Строение и эволюция Вселенной</w:t>
      </w:r>
    </w:p>
    <w:p w:rsidR="00484A4C" w:rsidRPr="00B30F07" w:rsidRDefault="00484A4C" w:rsidP="00484A4C">
      <w:pPr>
        <w:autoSpaceDE w:val="0"/>
        <w:autoSpaceDN w:val="0"/>
        <w:adjustRightInd w:val="0"/>
        <w:spacing w:line="312" w:lineRule="auto"/>
        <w:jc w:val="both"/>
        <w:rPr>
          <w:szCs w:val="28"/>
        </w:rPr>
      </w:pPr>
      <w:r w:rsidRPr="00B30F07">
        <w:rPr>
          <w:szCs w:val="28"/>
        </w:rPr>
        <w:t>Геоцентрическая и гелиоцентрическая системы мира. Фи</w:t>
      </w:r>
      <w:r w:rsidRPr="00B30F07">
        <w:rPr>
          <w:szCs w:val="28"/>
        </w:rPr>
        <w:softHyphen/>
        <w:t>зическая природа небесных тел Солнечной системы. Проис</w:t>
      </w:r>
      <w:r w:rsidRPr="00B30F07">
        <w:rPr>
          <w:szCs w:val="28"/>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484A4C" w:rsidRPr="00B30F07" w:rsidRDefault="00484A4C" w:rsidP="00484A4C">
      <w:pPr>
        <w:autoSpaceDE w:val="0"/>
        <w:autoSpaceDN w:val="0"/>
        <w:adjustRightInd w:val="0"/>
        <w:spacing w:line="312" w:lineRule="auto"/>
        <w:jc w:val="both"/>
        <w:rPr>
          <w:b/>
          <w:bCs/>
          <w:szCs w:val="28"/>
        </w:rPr>
      </w:pPr>
      <w:r w:rsidRPr="00B30F07">
        <w:rPr>
          <w:b/>
          <w:bCs/>
          <w:szCs w:val="28"/>
        </w:rPr>
        <w:t>Примерные темы лабораторных и практических работ</w:t>
      </w:r>
    </w:p>
    <w:p w:rsidR="00484A4C" w:rsidRPr="00B30F07" w:rsidRDefault="00484A4C" w:rsidP="00484A4C">
      <w:pPr>
        <w:autoSpaceDE w:val="0"/>
        <w:autoSpaceDN w:val="0"/>
        <w:adjustRightInd w:val="0"/>
        <w:spacing w:line="312" w:lineRule="auto"/>
        <w:jc w:val="both"/>
        <w:rPr>
          <w:bCs/>
          <w:szCs w:val="28"/>
        </w:rPr>
      </w:pPr>
      <w:r w:rsidRPr="00B30F07">
        <w:rPr>
          <w:bCs/>
          <w:szCs w:val="28"/>
        </w:rPr>
        <w:t>Лабораторные работы (независимо от тематической принадлежности) делятся следующие типы:</w:t>
      </w:r>
    </w:p>
    <w:p w:rsidR="00484A4C" w:rsidRPr="00B30F07" w:rsidRDefault="00484A4C" w:rsidP="00484A4C">
      <w:pPr>
        <w:numPr>
          <w:ilvl w:val="0"/>
          <w:numId w:val="39"/>
        </w:numPr>
        <w:autoSpaceDE w:val="0"/>
        <w:autoSpaceDN w:val="0"/>
        <w:adjustRightInd w:val="0"/>
        <w:spacing w:line="312" w:lineRule="auto"/>
        <w:ind w:left="1571"/>
        <w:jc w:val="both"/>
        <w:rPr>
          <w:bCs/>
          <w:szCs w:val="28"/>
        </w:rPr>
      </w:pPr>
      <w:r w:rsidRPr="00B30F07">
        <w:rPr>
          <w:bCs/>
          <w:szCs w:val="28"/>
        </w:rPr>
        <w:lastRenderedPageBreak/>
        <w:t xml:space="preserve">Проведение прямых измерений физических величин </w:t>
      </w:r>
    </w:p>
    <w:p w:rsidR="00484A4C" w:rsidRPr="00B30F07" w:rsidRDefault="00484A4C" w:rsidP="00484A4C">
      <w:pPr>
        <w:numPr>
          <w:ilvl w:val="0"/>
          <w:numId w:val="39"/>
        </w:numPr>
        <w:autoSpaceDE w:val="0"/>
        <w:autoSpaceDN w:val="0"/>
        <w:adjustRightInd w:val="0"/>
        <w:spacing w:line="312" w:lineRule="auto"/>
        <w:ind w:left="1571"/>
        <w:jc w:val="both"/>
        <w:rPr>
          <w:bCs/>
          <w:szCs w:val="28"/>
        </w:rPr>
      </w:pPr>
      <w:r w:rsidRPr="00B30F07">
        <w:rPr>
          <w:bCs/>
          <w:szCs w:val="28"/>
        </w:rPr>
        <w:t>Расчет по полученным результатам прямых измерений зависимого от них параметра (косвенные измерения).</w:t>
      </w:r>
    </w:p>
    <w:p w:rsidR="00484A4C" w:rsidRPr="00B30F07" w:rsidRDefault="00484A4C" w:rsidP="00484A4C">
      <w:pPr>
        <w:numPr>
          <w:ilvl w:val="0"/>
          <w:numId w:val="39"/>
        </w:numPr>
        <w:autoSpaceDE w:val="0"/>
        <w:autoSpaceDN w:val="0"/>
        <w:adjustRightInd w:val="0"/>
        <w:spacing w:line="312" w:lineRule="auto"/>
        <w:ind w:left="1571"/>
        <w:jc w:val="both"/>
        <w:rPr>
          <w:bCs/>
          <w:szCs w:val="28"/>
        </w:rPr>
      </w:pPr>
      <w:r w:rsidRPr="00B30F07">
        <w:rPr>
          <w:bCs/>
          <w:szCs w:val="28"/>
        </w:rPr>
        <w:t>Наблюдение явлений и постановка опытов (на качественном уровне) по обнаружению факторов, влияющих на протекание данных явлений.</w:t>
      </w:r>
    </w:p>
    <w:p w:rsidR="00484A4C" w:rsidRPr="00B30F07" w:rsidRDefault="00484A4C" w:rsidP="00484A4C">
      <w:pPr>
        <w:numPr>
          <w:ilvl w:val="0"/>
          <w:numId w:val="39"/>
        </w:numPr>
        <w:autoSpaceDE w:val="0"/>
        <w:autoSpaceDN w:val="0"/>
        <w:adjustRightInd w:val="0"/>
        <w:spacing w:line="312" w:lineRule="auto"/>
        <w:ind w:left="1571"/>
        <w:jc w:val="both"/>
        <w:rPr>
          <w:bCs/>
          <w:szCs w:val="28"/>
        </w:rPr>
      </w:pPr>
      <w:r w:rsidRPr="00B30F07">
        <w:rPr>
          <w:bCs/>
          <w:szCs w:val="28"/>
        </w:rPr>
        <w:t>Исследование зависимости одной физической величины от другой с представлением результатов в виде графика или таблицы.</w:t>
      </w:r>
    </w:p>
    <w:p w:rsidR="00484A4C" w:rsidRPr="00B30F07" w:rsidRDefault="00484A4C" w:rsidP="00484A4C">
      <w:pPr>
        <w:numPr>
          <w:ilvl w:val="0"/>
          <w:numId w:val="39"/>
        </w:numPr>
        <w:autoSpaceDE w:val="0"/>
        <w:autoSpaceDN w:val="0"/>
        <w:adjustRightInd w:val="0"/>
        <w:spacing w:line="312" w:lineRule="auto"/>
        <w:ind w:left="1571"/>
        <w:jc w:val="both"/>
        <w:rPr>
          <w:bCs/>
          <w:szCs w:val="28"/>
        </w:rPr>
      </w:pPr>
      <w:r w:rsidRPr="00B30F07">
        <w:rPr>
          <w:bCs/>
          <w:szCs w:val="28"/>
        </w:rPr>
        <w:t xml:space="preserve">Проверка заданных предположений (прямые измерения физических величин и сравнение заданных соотношений между ними). </w:t>
      </w:r>
    </w:p>
    <w:p w:rsidR="00484A4C" w:rsidRPr="00B30F07" w:rsidRDefault="00484A4C" w:rsidP="00484A4C">
      <w:pPr>
        <w:numPr>
          <w:ilvl w:val="0"/>
          <w:numId w:val="39"/>
        </w:numPr>
        <w:autoSpaceDE w:val="0"/>
        <w:autoSpaceDN w:val="0"/>
        <w:adjustRightInd w:val="0"/>
        <w:spacing w:line="312" w:lineRule="auto"/>
        <w:ind w:left="1571"/>
        <w:jc w:val="both"/>
        <w:rPr>
          <w:bCs/>
          <w:szCs w:val="28"/>
        </w:rPr>
      </w:pPr>
      <w:r w:rsidRPr="00B30F07">
        <w:rPr>
          <w:bCs/>
          <w:szCs w:val="28"/>
        </w:rPr>
        <w:t>Знакомство с техническими устройствами и их конструирование.</w:t>
      </w:r>
    </w:p>
    <w:p w:rsidR="00484A4C" w:rsidRPr="00B30F07" w:rsidRDefault="00484A4C" w:rsidP="00484A4C">
      <w:pPr>
        <w:autoSpaceDE w:val="0"/>
        <w:autoSpaceDN w:val="0"/>
        <w:adjustRightInd w:val="0"/>
        <w:spacing w:line="312" w:lineRule="auto"/>
        <w:jc w:val="both"/>
        <w:rPr>
          <w:bCs/>
          <w:szCs w:val="28"/>
        </w:rPr>
      </w:pPr>
      <w:r w:rsidRPr="00B30F07">
        <w:rPr>
          <w:bCs/>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484A4C" w:rsidRPr="00B30F07" w:rsidRDefault="00484A4C" w:rsidP="00484A4C">
      <w:pPr>
        <w:autoSpaceDE w:val="0"/>
        <w:autoSpaceDN w:val="0"/>
        <w:adjustRightInd w:val="0"/>
        <w:spacing w:line="312" w:lineRule="auto"/>
        <w:jc w:val="both"/>
        <w:rPr>
          <w:bCs/>
          <w:szCs w:val="28"/>
        </w:rPr>
      </w:pPr>
      <w:r w:rsidRPr="00B30F07">
        <w:rPr>
          <w:b/>
          <w:bCs/>
          <w:szCs w:val="28"/>
        </w:rPr>
        <w:t>Проведение прямых измерений физических величин</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размеров тел.</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размеров малых тел.</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массы тела.</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объема тела.</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силы.</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времени процесса, периода колебаний.</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температуры.</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давления воздуха в баллоне под поршнем.</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силы тока и его регулирование.</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напряжения.</w:t>
      </w:r>
    </w:p>
    <w:p w:rsidR="00484A4C" w:rsidRPr="00B30F07" w:rsidRDefault="00484A4C" w:rsidP="00484A4C">
      <w:pPr>
        <w:numPr>
          <w:ilvl w:val="0"/>
          <w:numId w:val="40"/>
        </w:numPr>
        <w:autoSpaceDE w:val="0"/>
        <w:autoSpaceDN w:val="0"/>
        <w:adjustRightInd w:val="0"/>
        <w:spacing w:line="312" w:lineRule="auto"/>
        <w:jc w:val="both"/>
        <w:rPr>
          <w:bCs/>
          <w:szCs w:val="28"/>
        </w:rPr>
      </w:pPr>
      <w:r w:rsidRPr="00B30F07">
        <w:rPr>
          <w:bCs/>
          <w:szCs w:val="28"/>
        </w:rPr>
        <w:t>Измерение углов падения и преломления.</w:t>
      </w:r>
    </w:p>
    <w:p w:rsidR="00484A4C" w:rsidRPr="00B30F07" w:rsidRDefault="00484A4C" w:rsidP="00484A4C">
      <w:pPr>
        <w:numPr>
          <w:ilvl w:val="0"/>
          <w:numId w:val="40"/>
        </w:numPr>
        <w:autoSpaceDE w:val="0"/>
        <w:autoSpaceDN w:val="0"/>
        <w:adjustRightInd w:val="0"/>
        <w:spacing w:line="312" w:lineRule="auto"/>
        <w:ind w:left="714" w:hanging="357"/>
        <w:jc w:val="both"/>
        <w:rPr>
          <w:bCs/>
          <w:szCs w:val="28"/>
        </w:rPr>
      </w:pPr>
      <w:r w:rsidRPr="00B30F07">
        <w:rPr>
          <w:bCs/>
          <w:szCs w:val="28"/>
        </w:rPr>
        <w:t>Измерение фокусного расстояния линзы.</w:t>
      </w:r>
    </w:p>
    <w:p w:rsidR="00484A4C" w:rsidRPr="00B30F07" w:rsidRDefault="00484A4C" w:rsidP="00484A4C">
      <w:pPr>
        <w:numPr>
          <w:ilvl w:val="0"/>
          <w:numId w:val="40"/>
        </w:numPr>
        <w:autoSpaceDE w:val="0"/>
        <w:autoSpaceDN w:val="0"/>
        <w:adjustRightInd w:val="0"/>
        <w:spacing w:line="312" w:lineRule="auto"/>
        <w:jc w:val="both"/>
        <w:rPr>
          <w:szCs w:val="28"/>
        </w:rPr>
      </w:pPr>
      <w:r w:rsidRPr="00B30F07">
        <w:rPr>
          <w:bCs/>
          <w:szCs w:val="28"/>
        </w:rPr>
        <w:t>Измерение радиоактивного</w:t>
      </w:r>
      <w:r w:rsidRPr="00B30F07">
        <w:rPr>
          <w:szCs w:val="28"/>
        </w:rPr>
        <w:t xml:space="preserve"> фона.</w:t>
      </w:r>
    </w:p>
    <w:p w:rsidR="00484A4C" w:rsidRPr="00B30F07" w:rsidRDefault="00484A4C" w:rsidP="00484A4C">
      <w:pPr>
        <w:autoSpaceDE w:val="0"/>
        <w:autoSpaceDN w:val="0"/>
        <w:adjustRightInd w:val="0"/>
        <w:spacing w:line="312" w:lineRule="auto"/>
        <w:jc w:val="both"/>
        <w:rPr>
          <w:b/>
          <w:szCs w:val="28"/>
        </w:rPr>
      </w:pPr>
      <w:r w:rsidRPr="00B30F07">
        <w:rPr>
          <w:b/>
          <w:szCs w:val="28"/>
        </w:rPr>
        <w:t>Расчет по полученным результатам прямых измерений зависимого от них параметра (косвенные измерения)</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Измерение плотности вещества твердого тела.</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коэффициента трения скольжения.</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жесткости пружины.</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lastRenderedPageBreak/>
        <w:t>Определение выталкивающей силы, действующей на погруженное в жидкость тело.</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момента силы.</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Измерение скорости равномерного движения.</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Измерение средней скорости движения.</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Измерение ускорения равноускоренного движения.</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работы и мощности.</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частоты колебаний груза на пружине и нити.</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относительной влажности.</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количества теплоты.</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удельной теплоемкости.</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Измерение работы и мощности электрического тока.</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Измерение сопротивления.</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Определение оптической силы линзы.</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484A4C" w:rsidRPr="00B30F07" w:rsidRDefault="00484A4C" w:rsidP="00484A4C">
      <w:pPr>
        <w:numPr>
          <w:ilvl w:val="0"/>
          <w:numId w:val="41"/>
        </w:numPr>
        <w:autoSpaceDE w:val="0"/>
        <w:autoSpaceDN w:val="0"/>
        <w:adjustRightInd w:val="0"/>
        <w:spacing w:line="312" w:lineRule="auto"/>
        <w:jc w:val="both"/>
        <w:rPr>
          <w:bCs/>
          <w:szCs w:val="28"/>
        </w:rPr>
      </w:pPr>
      <w:r w:rsidRPr="00B30F07">
        <w:rPr>
          <w:bCs/>
          <w:szCs w:val="28"/>
        </w:rPr>
        <w:t>Исследование зависимости силы трения от характера поверхности, ее независимости от площади.</w:t>
      </w:r>
    </w:p>
    <w:p w:rsidR="00484A4C" w:rsidRPr="00B30F07" w:rsidRDefault="00484A4C" w:rsidP="00484A4C">
      <w:pPr>
        <w:autoSpaceDE w:val="0"/>
        <w:autoSpaceDN w:val="0"/>
        <w:adjustRightInd w:val="0"/>
        <w:spacing w:line="312" w:lineRule="auto"/>
        <w:jc w:val="both"/>
        <w:rPr>
          <w:b/>
          <w:szCs w:val="28"/>
        </w:rPr>
      </w:pPr>
      <w:r w:rsidRPr="00B30F07">
        <w:rPr>
          <w:b/>
          <w:szCs w:val="28"/>
        </w:rPr>
        <w:t>Наблюдение явлений и постановка опытов (на качественном уровне) по обнаружению факторов, влияющих на протекание данных явлений</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Наблюдение зависимости периода колебаний груза на нити от длины и независимости от массы.</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Наблюдение зависимости периода колебаний груза на пружине от массы и жесткости.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Наблюдение зависимости давления газа от объема и температуры.</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Наблюдение зависимости температуры остывающей воды от времени.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явления взаимодействия катушки с током и магнита.</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явления электромагнитной индукции.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Наблюдение явления отражения и преломления света.</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Наблюдение явления дисперсии.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Обнаружение зависимости сопротивления проводника от его параметров и вещества.</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веса тела в жидкости от объема погруженной части.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lastRenderedPageBreak/>
        <w:t>Исследование зависимости одной физической величины от другой с представлением результатов в виде графика или таблицы.</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массы от объема.</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пути от времени при равноускоренном движении без начальной скорости.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скорости от времени и пути при равноускоренном движении.</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силы трения от силы давления.</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деформации пружины от силы.</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периода колебаний груза на нити от длины.</w:t>
      </w:r>
    </w:p>
    <w:p w:rsidR="00484A4C" w:rsidRPr="00B30F07" w:rsidRDefault="00484A4C" w:rsidP="00484A4C">
      <w:pPr>
        <w:numPr>
          <w:ilvl w:val="0"/>
          <w:numId w:val="42"/>
        </w:numPr>
        <w:autoSpaceDE w:val="0"/>
        <w:autoSpaceDN w:val="0"/>
        <w:adjustRightInd w:val="0"/>
        <w:spacing w:line="312" w:lineRule="auto"/>
        <w:ind w:left="714" w:hanging="357"/>
        <w:jc w:val="both"/>
        <w:rPr>
          <w:bCs/>
          <w:szCs w:val="28"/>
        </w:rPr>
      </w:pPr>
      <w:r w:rsidRPr="00B30F07">
        <w:rPr>
          <w:bCs/>
          <w:szCs w:val="28"/>
        </w:rPr>
        <w:t>Исследование зависимости периода колебаний груза на пружине от жесткости и массы.</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силы тока через проводник от напряжения.</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силы тока через лампочку от напряжения.</w:t>
      </w:r>
    </w:p>
    <w:p w:rsidR="00484A4C" w:rsidRPr="00B30F07" w:rsidRDefault="00484A4C" w:rsidP="00484A4C">
      <w:pPr>
        <w:numPr>
          <w:ilvl w:val="0"/>
          <w:numId w:val="42"/>
        </w:numPr>
        <w:autoSpaceDE w:val="0"/>
        <w:autoSpaceDN w:val="0"/>
        <w:adjustRightInd w:val="0"/>
        <w:spacing w:line="312" w:lineRule="auto"/>
        <w:jc w:val="both"/>
        <w:rPr>
          <w:bCs/>
          <w:szCs w:val="28"/>
        </w:rPr>
      </w:pPr>
      <w:r w:rsidRPr="00B30F07">
        <w:rPr>
          <w:bCs/>
          <w:szCs w:val="28"/>
        </w:rPr>
        <w:t>Исследование зависимости угла преломления от угла падения.</w:t>
      </w:r>
    </w:p>
    <w:p w:rsidR="00484A4C" w:rsidRPr="00B30F07" w:rsidRDefault="00484A4C" w:rsidP="00484A4C">
      <w:pPr>
        <w:autoSpaceDE w:val="0"/>
        <w:autoSpaceDN w:val="0"/>
        <w:adjustRightInd w:val="0"/>
        <w:spacing w:line="312" w:lineRule="auto"/>
        <w:jc w:val="both"/>
        <w:rPr>
          <w:b/>
          <w:szCs w:val="28"/>
        </w:rPr>
      </w:pPr>
      <w:r w:rsidRPr="00B30F07">
        <w:rPr>
          <w:b/>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Проверка гипотезы о линейной зависимости длины столбика жидкости в трубке от температуры.</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Проверка гипотезы о прямой пропорциональности скорости при равноускоренном движении пройденному пути.</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Проверка гипотезы: при последовательно включенных лампочки и проводника или двух проводников напряжения складывать нельзя (можно).</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Проверка правила сложения токов на двух параллельно включенных резисторов.</w:t>
      </w:r>
    </w:p>
    <w:p w:rsidR="00484A4C" w:rsidRPr="00B30F07" w:rsidRDefault="00484A4C" w:rsidP="00484A4C">
      <w:pPr>
        <w:autoSpaceDE w:val="0"/>
        <w:autoSpaceDN w:val="0"/>
        <w:adjustRightInd w:val="0"/>
        <w:spacing w:line="312" w:lineRule="auto"/>
        <w:jc w:val="both"/>
        <w:rPr>
          <w:b/>
          <w:szCs w:val="28"/>
        </w:rPr>
      </w:pPr>
      <w:r w:rsidRPr="00B30F07">
        <w:rPr>
          <w:b/>
          <w:szCs w:val="28"/>
        </w:rPr>
        <w:t>Знакомство с техническими устройствами и их конструирование</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Конструирование наклонной плоскости с заданным значением КПД.</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Конструирование ареометра и испытание его работы.</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Сборка электрической цепи и измерение силы тока в ее различных участках.</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Сборка электромагнита и испытание его действия.</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Изучение электрического двигателя постоянного тока (на модели).</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Конструирование электродвигателя.</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lastRenderedPageBreak/>
        <w:t>Конструирование модели телескопа.</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Конструирование модели лодки с заданной грузоподъемностью.</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Оценка своего зрения и подбор очков.</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Конструирование простейшего генератора.</w:t>
      </w:r>
    </w:p>
    <w:p w:rsidR="00484A4C" w:rsidRPr="00B30F07" w:rsidRDefault="00484A4C" w:rsidP="00484A4C">
      <w:pPr>
        <w:numPr>
          <w:ilvl w:val="0"/>
          <w:numId w:val="43"/>
        </w:numPr>
        <w:autoSpaceDE w:val="0"/>
        <w:autoSpaceDN w:val="0"/>
        <w:adjustRightInd w:val="0"/>
        <w:spacing w:line="312" w:lineRule="auto"/>
        <w:jc w:val="both"/>
        <w:rPr>
          <w:bCs/>
          <w:szCs w:val="28"/>
        </w:rPr>
      </w:pPr>
      <w:r w:rsidRPr="00B30F07">
        <w:rPr>
          <w:bCs/>
          <w:szCs w:val="28"/>
        </w:rPr>
        <w:t>Изучение свойств изображения в линзах.</w:t>
      </w:r>
    </w:p>
    <w:p w:rsidR="00484A4C" w:rsidRPr="00B30F07" w:rsidRDefault="00484A4C" w:rsidP="00484A4C">
      <w:pPr>
        <w:autoSpaceDE w:val="0"/>
        <w:autoSpaceDN w:val="0"/>
        <w:adjustRightInd w:val="0"/>
        <w:spacing w:line="360" w:lineRule="auto"/>
        <w:jc w:val="both"/>
        <w:rPr>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rsidP="00484A4C">
      <w:pPr>
        <w:autoSpaceDE w:val="0"/>
        <w:autoSpaceDN w:val="0"/>
        <w:adjustRightInd w:val="0"/>
        <w:spacing w:line="360" w:lineRule="auto"/>
        <w:jc w:val="both"/>
        <w:rPr>
          <w:b/>
          <w:szCs w:val="28"/>
        </w:rPr>
      </w:pPr>
    </w:p>
    <w:p w:rsidR="00484A4C" w:rsidRDefault="00484A4C">
      <w:pPr>
        <w:rPr>
          <w:b/>
          <w:szCs w:val="28"/>
        </w:rPr>
      </w:pPr>
      <w:bookmarkStart w:id="3" w:name="_GoBack"/>
      <w:bookmarkEnd w:id="3"/>
    </w:p>
    <w:p w:rsidR="00484A4C" w:rsidRDefault="00484A4C" w:rsidP="00A26AAD">
      <w:pPr>
        <w:pStyle w:val="a7"/>
        <w:widowControl w:val="0"/>
        <w:suppressLineNumbers/>
        <w:autoSpaceDE w:val="0"/>
        <w:ind w:left="0"/>
        <w:rPr>
          <w:b/>
          <w:sz w:val="28"/>
          <w:szCs w:val="28"/>
        </w:rPr>
      </w:pPr>
    </w:p>
    <w:p w:rsidR="00484A4C" w:rsidRDefault="00484A4C">
      <w:pPr>
        <w:rPr>
          <w:b/>
          <w:szCs w:val="28"/>
        </w:rPr>
      </w:pPr>
      <w:r>
        <w:rPr>
          <w:b/>
          <w:szCs w:val="28"/>
        </w:rPr>
        <w:br w:type="page"/>
      </w:r>
    </w:p>
    <w:p w:rsidR="00A26AAD" w:rsidRPr="0021072E" w:rsidRDefault="00A26AAD" w:rsidP="00A26AAD">
      <w:pPr>
        <w:pStyle w:val="a7"/>
        <w:widowControl w:val="0"/>
        <w:suppressLineNumbers/>
        <w:autoSpaceDE w:val="0"/>
        <w:ind w:left="0"/>
        <w:rPr>
          <w:b/>
          <w:sz w:val="28"/>
          <w:szCs w:val="28"/>
        </w:rPr>
      </w:pPr>
      <w:r>
        <w:rPr>
          <w:b/>
          <w:sz w:val="28"/>
          <w:szCs w:val="28"/>
        </w:rPr>
        <w:lastRenderedPageBreak/>
        <w:t>3. Тематическое планирование с указанием количества часов, отводимых на освоение каждой темы. 7 класс (70 часов)</w:t>
      </w:r>
    </w:p>
    <w:p w:rsidR="00A26AAD" w:rsidRPr="0021072E" w:rsidRDefault="00A26AAD" w:rsidP="00A26AAD">
      <w:pPr>
        <w:pStyle w:val="a7"/>
        <w:widowControl w:val="0"/>
        <w:suppressLineNumbers/>
        <w:autoSpaceDE w:val="0"/>
        <w:ind w:left="-567"/>
        <w:rPr>
          <w:sz w:val="28"/>
          <w:szCs w:val="28"/>
        </w:rPr>
      </w:pPr>
    </w:p>
    <w:tbl>
      <w:tblPr>
        <w:tblStyle w:val="af1"/>
        <w:tblW w:w="10631" w:type="dxa"/>
        <w:tblInd w:w="-508" w:type="dxa"/>
        <w:tblLayout w:type="fixed"/>
        <w:tblLook w:val="01E0" w:firstRow="1" w:lastRow="1" w:firstColumn="1" w:lastColumn="1" w:noHBand="0" w:noVBand="0"/>
      </w:tblPr>
      <w:tblGrid>
        <w:gridCol w:w="850"/>
        <w:gridCol w:w="4302"/>
        <w:gridCol w:w="1417"/>
        <w:gridCol w:w="4062"/>
      </w:tblGrid>
      <w:tr w:rsidR="00392D4B" w:rsidRPr="0021072E" w:rsidTr="00392D4B">
        <w:trPr>
          <w:trHeight w:val="709"/>
        </w:trPr>
        <w:tc>
          <w:tcPr>
            <w:tcW w:w="850" w:type="dxa"/>
          </w:tcPr>
          <w:p w:rsidR="00392D4B" w:rsidRDefault="00392D4B" w:rsidP="00D00D5D">
            <w:pPr>
              <w:tabs>
                <w:tab w:val="left" w:pos="-284"/>
              </w:tabs>
              <w:overflowPunct w:val="0"/>
              <w:autoSpaceDE w:val="0"/>
              <w:autoSpaceDN w:val="0"/>
              <w:adjustRightInd w:val="0"/>
              <w:jc w:val="both"/>
              <w:rPr>
                <w:bCs/>
                <w:szCs w:val="28"/>
              </w:rPr>
            </w:pPr>
          </w:p>
        </w:tc>
        <w:tc>
          <w:tcPr>
            <w:tcW w:w="4302" w:type="dxa"/>
            <w:vAlign w:val="center"/>
          </w:tcPr>
          <w:p w:rsidR="00392D4B" w:rsidRPr="00B1250D" w:rsidRDefault="00392D4B" w:rsidP="00D00D5D">
            <w:pPr>
              <w:tabs>
                <w:tab w:val="left" w:pos="-284"/>
              </w:tabs>
              <w:overflowPunct w:val="0"/>
              <w:autoSpaceDE w:val="0"/>
              <w:autoSpaceDN w:val="0"/>
              <w:adjustRightInd w:val="0"/>
              <w:jc w:val="both"/>
              <w:rPr>
                <w:szCs w:val="28"/>
              </w:rPr>
            </w:pPr>
            <w:r>
              <w:rPr>
                <w:bCs/>
                <w:szCs w:val="28"/>
              </w:rPr>
              <w:t>Тематическое планирование</w:t>
            </w:r>
          </w:p>
          <w:p w:rsidR="00392D4B" w:rsidRPr="0021072E" w:rsidRDefault="00392D4B" w:rsidP="00D00D5D">
            <w:pPr>
              <w:pStyle w:val="a7"/>
              <w:widowControl w:val="0"/>
              <w:suppressLineNumbers/>
              <w:autoSpaceDE w:val="0"/>
              <w:ind w:left="0"/>
              <w:jc w:val="both"/>
              <w:rPr>
                <w:b/>
                <w:sz w:val="28"/>
                <w:szCs w:val="28"/>
              </w:rPr>
            </w:pPr>
          </w:p>
        </w:tc>
        <w:tc>
          <w:tcPr>
            <w:tcW w:w="1417" w:type="dxa"/>
            <w:vAlign w:val="center"/>
          </w:tcPr>
          <w:p w:rsidR="00392D4B" w:rsidRPr="002D2712" w:rsidRDefault="00392D4B" w:rsidP="00D00D5D">
            <w:pPr>
              <w:jc w:val="center"/>
              <w:rPr>
                <w:rFonts w:eastAsia="Batang"/>
                <w:szCs w:val="28"/>
              </w:rPr>
            </w:pPr>
            <w:r w:rsidRPr="002D2712">
              <w:rPr>
                <w:rFonts w:eastAsia="Batang"/>
                <w:szCs w:val="28"/>
              </w:rPr>
              <w:t>Количество</w:t>
            </w:r>
          </w:p>
          <w:p w:rsidR="00392D4B" w:rsidRPr="0021072E" w:rsidRDefault="00392D4B" w:rsidP="00D00D5D">
            <w:pPr>
              <w:jc w:val="center"/>
              <w:rPr>
                <w:rFonts w:eastAsia="Batang"/>
                <w:b/>
                <w:szCs w:val="28"/>
              </w:rPr>
            </w:pPr>
            <w:r w:rsidRPr="002D2712">
              <w:rPr>
                <w:rFonts w:eastAsia="Batang"/>
                <w:szCs w:val="28"/>
              </w:rPr>
              <w:t>часов</w:t>
            </w:r>
          </w:p>
        </w:tc>
        <w:tc>
          <w:tcPr>
            <w:tcW w:w="4062" w:type="dxa"/>
            <w:vAlign w:val="center"/>
          </w:tcPr>
          <w:p w:rsidR="00392D4B" w:rsidRPr="002D2712" w:rsidRDefault="00392D4B" w:rsidP="00D00D5D">
            <w:pPr>
              <w:jc w:val="center"/>
              <w:rPr>
                <w:szCs w:val="28"/>
              </w:rPr>
            </w:pPr>
            <w:r w:rsidRPr="002D2712">
              <w:rPr>
                <w:szCs w:val="28"/>
              </w:rPr>
              <w:t>Примечание</w:t>
            </w:r>
          </w:p>
        </w:tc>
      </w:tr>
      <w:tr w:rsidR="00392D4B" w:rsidRPr="0021072E" w:rsidTr="00392D4B">
        <w:trPr>
          <w:trHeight w:val="324"/>
        </w:trPr>
        <w:tc>
          <w:tcPr>
            <w:tcW w:w="850" w:type="dxa"/>
          </w:tcPr>
          <w:p w:rsidR="00392D4B" w:rsidRPr="00A26AAD" w:rsidRDefault="00392D4B" w:rsidP="00A26AAD">
            <w:pPr>
              <w:jc w:val="center"/>
              <w:rPr>
                <w:rFonts w:eastAsia="Batang"/>
                <w:b/>
                <w:szCs w:val="28"/>
                <w:u w:val="single"/>
              </w:rPr>
            </w:pPr>
          </w:p>
        </w:tc>
        <w:tc>
          <w:tcPr>
            <w:tcW w:w="9781" w:type="dxa"/>
            <w:gridSpan w:val="3"/>
          </w:tcPr>
          <w:p w:rsidR="00392D4B" w:rsidRPr="00A26AAD" w:rsidRDefault="00392D4B" w:rsidP="00A26AAD">
            <w:pPr>
              <w:jc w:val="center"/>
              <w:rPr>
                <w:rFonts w:eastAsia="Batang"/>
                <w:b/>
                <w:szCs w:val="28"/>
                <w:u w:val="single"/>
              </w:rPr>
            </w:pPr>
            <w:r w:rsidRPr="00A26AAD">
              <w:rPr>
                <w:rFonts w:eastAsia="Batang"/>
                <w:b/>
                <w:szCs w:val="28"/>
                <w:u w:val="single"/>
              </w:rPr>
              <w:t xml:space="preserve">Введение </w:t>
            </w:r>
            <w:proofErr w:type="gramStart"/>
            <w:r w:rsidRPr="00A26AAD">
              <w:rPr>
                <w:rFonts w:eastAsia="Batang"/>
                <w:b/>
                <w:szCs w:val="28"/>
              </w:rPr>
              <w:t xml:space="preserve">( </w:t>
            </w:r>
            <w:proofErr w:type="gramEnd"/>
            <w:r w:rsidRPr="00A26AAD">
              <w:rPr>
                <w:rFonts w:eastAsia="Batang"/>
                <w:b/>
                <w:szCs w:val="28"/>
              </w:rPr>
              <w:t>4 часа)</w:t>
            </w:r>
          </w:p>
        </w:tc>
      </w:tr>
      <w:tr w:rsidR="00392D4B" w:rsidRPr="0021072E" w:rsidTr="00392D4B">
        <w:trPr>
          <w:trHeight w:val="324"/>
        </w:trPr>
        <w:tc>
          <w:tcPr>
            <w:tcW w:w="850" w:type="dxa"/>
          </w:tcPr>
          <w:p w:rsidR="00392D4B" w:rsidRPr="00392D4B" w:rsidRDefault="00392D4B" w:rsidP="00392D4B">
            <w:pPr>
              <w:pStyle w:val="af4"/>
              <w:numPr>
                <w:ilvl w:val="0"/>
                <w:numId w:val="45"/>
              </w:numPr>
              <w:shd w:val="clear" w:color="auto" w:fill="FFFFFF"/>
              <w:jc w:val="center"/>
              <w:rPr>
                <w:rFonts w:ascii="Times New Roman" w:hAnsi="Times New Roman" w:cs="Times New Roman"/>
                <w:spacing w:val="-2"/>
                <w:sz w:val="24"/>
                <w:szCs w:val="24"/>
              </w:rPr>
            </w:pPr>
          </w:p>
        </w:tc>
        <w:tc>
          <w:tcPr>
            <w:tcW w:w="4302" w:type="dxa"/>
          </w:tcPr>
          <w:p w:rsidR="00392D4B" w:rsidRPr="00D27FA8" w:rsidRDefault="00392D4B" w:rsidP="00D00D5D">
            <w:pPr>
              <w:shd w:val="clear" w:color="auto" w:fill="FFFFFF"/>
              <w:ind w:left="-38"/>
              <w:jc w:val="both"/>
              <w:rPr>
                <w:szCs w:val="28"/>
              </w:rPr>
            </w:pPr>
            <w:r w:rsidRPr="00D27FA8">
              <w:rPr>
                <w:spacing w:val="-2"/>
                <w:szCs w:val="28"/>
              </w:rPr>
              <w:t xml:space="preserve">Первичный инструктаж </w:t>
            </w:r>
            <w:proofErr w:type="gramStart"/>
            <w:r w:rsidRPr="00D27FA8">
              <w:rPr>
                <w:spacing w:val="-2"/>
                <w:szCs w:val="28"/>
              </w:rPr>
              <w:t>по</w:t>
            </w:r>
            <w:proofErr w:type="gramEnd"/>
            <w:r w:rsidRPr="00D27FA8">
              <w:rPr>
                <w:spacing w:val="-2"/>
                <w:szCs w:val="28"/>
              </w:rPr>
              <w:t xml:space="preserve"> ОТ на рабочем месте. Физика — наука о природе. Физические явления.</w:t>
            </w:r>
            <w:r>
              <w:rPr>
                <w:spacing w:val="-2"/>
                <w:szCs w:val="28"/>
              </w:rPr>
              <w:t xml:space="preserve"> </w:t>
            </w:r>
            <w:hyperlink r:id="rId9" w:history="1">
              <w:r w:rsidRPr="00D27FA8">
                <w:rPr>
                  <w:spacing w:val="-2"/>
                  <w:szCs w:val="28"/>
                </w:rPr>
                <w:t>Некоторые физические термины</w:t>
              </w:r>
            </w:hyperlink>
            <w:r w:rsidRPr="00D27FA8">
              <w:rPr>
                <w:spacing w:val="-2"/>
                <w:szCs w:val="28"/>
              </w:rPr>
              <w:t>.</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Физические свойства тел. Наблюдение и описание физических явлений. Физические величины.</w:t>
            </w:r>
            <w:r>
              <w:rPr>
                <w:spacing w:val="-2"/>
                <w:szCs w:val="28"/>
              </w:rPr>
              <w:t xml:space="preserve"> </w:t>
            </w:r>
            <w:r w:rsidRPr="00D27FA8">
              <w:rPr>
                <w:spacing w:val="-2"/>
                <w:szCs w:val="28"/>
              </w:rPr>
              <w:t>Физические</w:t>
            </w:r>
            <w:r>
              <w:rPr>
                <w:spacing w:val="-2"/>
                <w:szCs w:val="28"/>
              </w:rPr>
              <w:t xml:space="preserve"> </w:t>
            </w:r>
            <w:r w:rsidRPr="00D27FA8">
              <w:rPr>
                <w:spacing w:val="-2"/>
                <w:szCs w:val="28"/>
              </w:rPr>
              <w:t>приборы.</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Измерения физических величин: длины, времени, температуры.</w:t>
            </w:r>
            <w:r>
              <w:rPr>
                <w:spacing w:val="-2"/>
                <w:szCs w:val="28"/>
              </w:rPr>
              <w:t xml:space="preserve"> </w:t>
            </w:r>
            <w:r w:rsidRPr="00D27FA8">
              <w:rPr>
                <w:spacing w:val="-2"/>
                <w:szCs w:val="28"/>
              </w:rPr>
              <w:t>Международная система единиц.</w:t>
            </w:r>
            <w:r>
              <w:rPr>
                <w:spacing w:val="-2"/>
                <w:szCs w:val="28"/>
              </w:rPr>
              <w:t xml:space="preserve"> </w:t>
            </w:r>
            <w:r w:rsidRPr="00D27FA8">
              <w:rPr>
                <w:spacing w:val="-2"/>
                <w:szCs w:val="28"/>
              </w:rPr>
              <w:t>Точность и погрешность измерений. Физика и техника.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shd w:val="clear" w:color="auto" w:fill="FFFFFF"/>
              <w:spacing w:line="274" w:lineRule="exact"/>
              <w:jc w:val="center"/>
              <w:rPr>
                <w:rFonts w:ascii="Times New Roman" w:hAnsi="Times New Roman" w:cs="Times New Roman"/>
                <w:iCs/>
                <w:color w:val="000000"/>
                <w:spacing w:val="-4"/>
                <w:sz w:val="24"/>
                <w:szCs w:val="24"/>
              </w:rPr>
            </w:pPr>
          </w:p>
        </w:tc>
        <w:tc>
          <w:tcPr>
            <w:tcW w:w="4302" w:type="dxa"/>
          </w:tcPr>
          <w:p w:rsidR="00392D4B" w:rsidRPr="00D27FA8" w:rsidRDefault="00392D4B" w:rsidP="00D00D5D">
            <w:pPr>
              <w:shd w:val="clear" w:color="auto" w:fill="FFFFFF"/>
              <w:spacing w:line="274" w:lineRule="exact"/>
              <w:ind w:left="-38"/>
              <w:jc w:val="both"/>
              <w:rPr>
                <w:i/>
                <w:iCs/>
                <w:spacing w:val="-3"/>
                <w:szCs w:val="28"/>
              </w:rPr>
            </w:pPr>
            <w:r w:rsidRPr="00D27FA8">
              <w:rPr>
                <w:i/>
                <w:iCs/>
                <w:color w:val="000000"/>
                <w:spacing w:val="-4"/>
                <w:szCs w:val="28"/>
              </w:rPr>
              <w:t xml:space="preserve">Лабораторная работа № 1 «Определение цены </w:t>
            </w:r>
            <w:r w:rsidRPr="00D27FA8">
              <w:rPr>
                <w:i/>
                <w:iCs/>
                <w:color w:val="000000"/>
                <w:spacing w:val="-5"/>
                <w:szCs w:val="28"/>
              </w:rPr>
              <w:t>деления измерительного прибора».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autoSpaceDE w:val="0"/>
              <w:autoSpaceDN w:val="0"/>
              <w:adjustRightInd w:val="0"/>
              <w:rPr>
                <w:rFonts w:ascii="Times New Roman" w:hAnsi="Times New Roman" w:cs="Times New Roman"/>
                <w:spacing w:val="-2"/>
                <w:sz w:val="24"/>
                <w:szCs w:val="24"/>
                <w:u w:val="single"/>
              </w:rPr>
            </w:pPr>
          </w:p>
        </w:tc>
        <w:tc>
          <w:tcPr>
            <w:tcW w:w="9781" w:type="dxa"/>
            <w:gridSpan w:val="3"/>
          </w:tcPr>
          <w:p w:rsidR="00392D4B" w:rsidRPr="00A26AAD" w:rsidRDefault="00392D4B" w:rsidP="00A26AAD">
            <w:pPr>
              <w:autoSpaceDE w:val="0"/>
              <w:autoSpaceDN w:val="0"/>
              <w:adjustRightInd w:val="0"/>
              <w:jc w:val="center"/>
              <w:rPr>
                <w:b/>
                <w:spacing w:val="-2"/>
                <w:szCs w:val="28"/>
                <w:u w:val="single"/>
              </w:rPr>
            </w:pPr>
            <w:r w:rsidRPr="00A26AAD">
              <w:rPr>
                <w:b/>
                <w:spacing w:val="-2"/>
                <w:szCs w:val="28"/>
                <w:u w:val="single"/>
              </w:rPr>
              <w:t xml:space="preserve">Первоначальные сведения о строении вещества </w:t>
            </w:r>
            <w:r w:rsidRPr="00A26AAD">
              <w:rPr>
                <w:rFonts w:eastAsia="Batang"/>
                <w:b/>
                <w:szCs w:val="28"/>
              </w:rPr>
              <w:t>(6 часов)</w:t>
            </w: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rFonts w:eastAsia="Batang"/>
                <w:szCs w:val="28"/>
              </w:rPr>
            </w:pPr>
            <w:r w:rsidRPr="00D27FA8">
              <w:rPr>
                <w:spacing w:val="-2"/>
                <w:szCs w:val="28"/>
              </w:rPr>
              <w:t>Строение вещества. Опыты, доказывающие атомное строение вещества. Молекулы.</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iCs/>
                <w:color w:val="000000"/>
                <w:spacing w:val="-4"/>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i/>
                <w:iCs/>
                <w:color w:val="000000"/>
                <w:spacing w:val="-4"/>
                <w:szCs w:val="28"/>
              </w:rPr>
              <w:t xml:space="preserve">Лабораторная работа </w:t>
            </w:r>
            <w:r w:rsidRPr="00D27FA8">
              <w:rPr>
                <w:i/>
                <w:iCs/>
                <w:color w:val="000000"/>
                <w:spacing w:val="-3"/>
                <w:szCs w:val="28"/>
              </w:rPr>
              <w:t xml:space="preserve">№ 2 «Измерение размеров </w:t>
            </w:r>
            <w:r w:rsidRPr="00D27FA8">
              <w:rPr>
                <w:i/>
                <w:iCs/>
                <w:color w:val="000000"/>
                <w:spacing w:val="-4"/>
                <w:szCs w:val="28"/>
              </w:rPr>
              <w:t>малых тел».</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rFonts w:eastAsia="Batang"/>
                <w:szCs w:val="28"/>
              </w:rPr>
            </w:pPr>
            <w:r w:rsidRPr="00D27FA8">
              <w:rPr>
                <w:spacing w:val="-2"/>
                <w:szCs w:val="28"/>
              </w:rPr>
              <w:t>Тепловое движение атомов и молекул. Броуновское движение.</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Диффузия в газах, жидкостях и</w:t>
            </w:r>
            <w:r>
              <w:rPr>
                <w:spacing w:val="-2"/>
                <w:szCs w:val="28"/>
              </w:rPr>
              <w:t xml:space="preserve"> </w:t>
            </w:r>
            <w:r w:rsidRPr="00D27FA8">
              <w:rPr>
                <w:spacing w:val="-2"/>
                <w:szCs w:val="28"/>
              </w:rPr>
              <w:t>твердых телах. Взаимодействие частиц вещества. Агрегатные состояния вещества.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Модели строения твердых тел, жидкостей и газов. Объяснение свойств газов, жидкостей и твердых тел на основе молекулярно-кинетических представлений. Решение задач.</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1304"/>
        </w:trPr>
        <w:tc>
          <w:tcPr>
            <w:tcW w:w="850" w:type="dxa"/>
          </w:tcPr>
          <w:p w:rsidR="00392D4B" w:rsidRPr="00392D4B" w:rsidRDefault="00392D4B" w:rsidP="00392D4B">
            <w:pPr>
              <w:pStyle w:val="af4"/>
              <w:numPr>
                <w:ilvl w:val="0"/>
                <w:numId w:val="45"/>
              </w:numPr>
              <w:jc w:val="center"/>
              <w:rPr>
                <w:rFonts w:ascii="Times New Roman" w:hAnsi="Times New Roman" w:cs="Times New Roman"/>
                <w:iCs/>
                <w:color w:val="000000"/>
                <w:spacing w:val="-2"/>
                <w:sz w:val="24"/>
                <w:szCs w:val="24"/>
              </w:rPr>
            </w:pPr>
          </w:p>
        </w:tc>
        <w:tc>
          <w:tcPr>
            <w:tcW w:w="4302" w:type="dxa"/>
          </w:tcPr>
          <w:p w:rsidR="00392D4B" w:rsidRPr="00D27FA8" w:rsidRDefault="00392D4B" w:rsidP="00D00D5D">
            <w:pPr>
              <w:jc w:val="both"/>
              <w:rPr>
                <w:rFonts w:eastAsia="Batang"/>
                <w:szCs w:val="28"/>
              </w:rPr>
            </w:pPr>
            <w:r w:rsidRPr="00D27FA8">
              <w:rPr>
                <w:i/>
                <w:iCs/>
                <w:color w:val="000000"/>
                <w:spacing w:val="-2"/>
                <w:szCs w:val="28"/>
              </w:rPr>
              <w:t>Контрольная работа № 1</w:t>
            </w:r>
            <w:r w:rsidRPr="00D27FA8">
              <w:rPr>
                <w:iCs/>
                <w:color w:val="000000"/>
                <w:spacing w:val="-2"/>
                <w:szCs w:val="28"/>
              </w:rPr>
              <w:t xml:space="preserve"> по теме </w:t>
            </w:r>
            <w:r w:rsidRPr="00D27FA8">
              <w:rPr>
                <w:iCs/>
                <w:color w:val="000000"/>
                <w:spacing w:val="-5"/>
                <w:szCs w:val="28"/>
              </w:rPr>
              <w:t>«Первоначальные сведения о строении вещества».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rPr>
                <w:rFonts w:ascii="Times New Roman" w:eastAsia="Batang" w:hAnsi="Times New Roman" w:cs="Times New Roman"/>
                <w:sz w:val="24"/>
                <w:szCs w:val="24"/>
                <w:u w:val="single"/>
              </w:rPr>
            </w:pPr>
          </w:p>
        </w:tc>
        <w:tc>
          <w:tcPr>
            <w:tcW w:w="9781" w:type="dxa"/>
            <w:gridSpan w:val="3"/>
          </w:tcPr>
          <w:p w:rsidR="00392D4B" w:rsidRPr="00A26AAD" w:rsidRDefault="00392D4B" w:rsidP="00A26AAD">
            <w:pPr>
              <w:jc w:val="center"/>
              <w:rPr>
                <w:rFonts w:eastAsia="Batang"/>
                <w:b/>
                <w:szCs w:val="28"/>
                <w:u w:val="single"/>
              </w:rPr>
            </w:pPr>
            <w:r w:rsidRPr="00A26AAD">
              <w:rPr>
                <w:rFonts w:eastAsia="Batang"/>
                <w:b/>
                <w:szCs w:val="28"/>
                <w:u w:val="single"/>
              </w:rPr>
              <w:t xml:space="preserve">Взаимодействие тел </w:t>
            </w:r>
            <w:r w:rsidRPr="00A26AAD">
              <w:rPr>
                <w:rFonts w:eastAsia="Batang"/>
                <w:b/>
                <w:szCs w:val="28"/>
              </w:rPr>
              <w:t>(23 часа)</w:t>
            </w: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Механическое движение. Траектория. Путь.</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Равномерное и неравномерное движение. Скорость. Решение задач на нахождение скорости, пути и времени при равномерном прямолинейном движении.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Графики зависимости пути и модуля скорости от времени движения. Инерция.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 xml:space="preserve">Инертность тел. Взаимодействие тел. Масса тела. Измерение массы тела. </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i/>
                <w:spacing w:val="-2"/>
                <w:szCs w:val="28"/>
              </w:rPr>
            </w:pPr>
            <w:r w:rsidRPr="00D27FA8">
              <w:rPr>
                <w:i/>
                <w:spacing w:val="-2"/>
                <w:szCs w:val="28"/>
              </w:rPr>
              <w:t xml:space="preserve">Лабораторная работа № 3 «Измерение массы тела на рычажных весах». </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i/>
                <w:spacing w:val="-2"/>
                <w:szCs w:val="28"/>
              </w:rPr>
            </w:pPr>
            <w:r w:rsidRPr="00D27FA8">
              <w:rPr>
                <w:i/>
                <w:spacing w:val="-2"/>
                <w:szCs w:val="28"/>
              </w:rPr>
              <w:t>Лабораторная работа №4 «Измерение объема тела».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 xml:space="preserve">Плотность вещества. </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Плотность вещества.</w:t>
            </w:r>
            <w:r>
              <w:rPr>
                <w:spacing w:val="-2"/>
                <w:szCs w:val="28"/>
              </w:rPr>
              <w:t xml:space="preserve"> </w:t>
            </w:r>
            <w:r w:rsidRPr="00D27FA8">
              <w:rPr>
                <w:spacing w:val="-2"/>
                <w:szCs w:val="28"/>
              </w:rPr>
              <w:t>Расчет массы и объема тела по его плотности.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iCs/>
                <w:color w:val="000000"/>
                <w:sz w:val="24"/>
                <w:szCs w:val="24"/>
              </w:rPr>
            </w:pPr>
          </w:p>
        </w:tc>
        <w:tc>
          <w:tcPr>
            <w:tcW w:w="4302" w:type="dxa"/>
          </w:tcPr>
          <w:p w:rsidR="00392D4B" w:rsidRPr="00D27FA8" w:rsidRDefault="00392D4B" w:rsidP="00D00D5D">
            <w:pPr>
              <w:jc w:val="both"/>
              <w:rPr>
                <w:spacing w:val="-2"/>
                <w:szCs w:val="28"/>
              </w:rPr>
            </w:pPr>
            <w:r w:rsidRPr="00D27FA8">
              <w:rPr>
                <w:i/>
                <w:iCs/>
                <w:color w:val="000000"/>
                <w:szCs w:val="28"/>
              </w:rPr>
              <w:t xml:space="preserve">Лабораторная работа № 5 «Определение плотности </w:t>
            </w:r>
            <w:r w:rsidRPr="00D27FA8">
              <w:rPr>
                <w:i/>
                <w:iCs/>
                <w:color w:val="000000"/>
                <w:spacing w:val="-1"/>
                <w:szCs w:val="28"/>
              </w:rPr>
              <w:t>вещества твердого тела».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Сила. Сила тяжести.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Сила. Сила тяжести.</w:t>
            </w:r>
            <w:r>
              <w:rPr>
                <w:spacing w:val="-2"/>
                <w:szCs w:val="28"/>
              </w:rPr>
              <w:t xml:space="preserve"> </w:t>
            </w:r>
            <w:r w:rsidRPr="00D27FA8">
              <w:rPr>
                <w:spacing w:val="-2"/>
                <w:szCs w:val="28"/>
              </w:rPr>
              <w:t>Решение задач на расчет силы тяжести.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Сила упругости. Закон Гука.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Сила упругости. Закон Гука.</w:t>
            </w:r>
            <w:r>
              <w:rPr>
                <w:spacing w:val="-2"/>
                <w:szCs w:val="28"/>
              </w:rPr>
              <w:t xml:space="preserve"> </w:t>
            </w:r>
            <w:r w:rsidRPr="00D27FA8">
              <w:rPr>
                <w:spacing w:val="-2"/>
                <w:szCs w:val="28"/>
              </w:rPr>
              <w:t>Решение задач на расчет силы упругости.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Вес тела. Связь между силой тяжести и массой тела. Сила тяжести на других планетах.</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iCs/>
                <w:color w:val="000000"/>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i/>
                <w:iCs/>
                <w:color w:val="000000"/>
                <w:szCs w:val="28"/>
              </w:rPr>
              <w:t>Лабораторная работа № 6 «</w:t>
            </w:r>
            <w:proofErr w:type="spellStart"/>
            <w:r w:rsidRPr="00D27FA8">
              <w:rPr>
                <w:i/>
                <w:iCs/>
                <w:color w:val="000000"/>
                <w:szCs w:val="28"/>
              </w:rPr>
              <w:t>Градуирование</w:t>
            </w:r>
            <w:proofErr w:type="spellEnd"/>
            <w:r w:rsidRPr="00D27FA8">
              <w:rPr>
                <w:i/>
                <w:iCs/>
                <w:color w:val="000000"/>
                <w:szCs w:val="28"/>
              </w:rPr>
              <w:t xml:space="preserve"> пружины и </w:t>
            </w:r>
            <w:r w:rsidRPr="00D27FA8">
              <w:rPr>
                <w:i/>
                <w:iCs/>
                <w:color w:val="000000"/>
                <w:spacing w:val="-1"/>
                <w:szCs w:val="28"/>
              </w:rPr>
              <w:lastRenderedPageBreak/>
              <w:t>измерение сил динамометром».</w:t>
            </w:r>
          </w:p>
        </w:tc>
        <w:tc>
          <w:tcPr>
            <w:tcW w:w="1417" w:type="dxa"/>
          </w:tcPr>
          <w:p w:rsidR="00392D4B" w:rsidRPr="0021072E" w:rsidRDefault="00392D4B" w:rsidP="00D00D5D">
            <w:pPr>
              <w:jc w:val="center"/>
              <w:rPr>
                <w:rFonts w:eastAsia="Batang"/>
                <w:szCs w:val="28"/>
              </w:rPr>
            </w:pPr>
            <w:r>
              <w:rPr>
                <w:rFonts w:eastAsia="Batang"/>
                <w:szCs w:val="28"/>
              </w:rPr>
              <w:lastRenderedPageBreak/>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Динамометр. Сложение двух сил, направленных по одной прямой.</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Равнодействующая двух сил. Сила трения.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Равнодействующая двух сил. Сила трения.</w:t>
            </w:r>
            <w:r>
              <w:rPr>
                <w:spacing w:val="-2"/>
                <w:szCs w:val="28"/>
              </w:rPr>
              <w:t xml:space="preserve"> </w:t>
            </w:r>
            <w:r w:rsidRPr="00D27FA8">
              <w:rPr>
                <w:spacing w:val="-2"/>
                <w:szCs w:val="28"/>
              </w:rPr>
              <w:t>Решение задач на равнодействующую сил и силу трения.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iCs/>
                <w:color w:val="000000"/>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i/>
                <w:iCs/>
                <w:color w:val="000000"/>
                <w:szCs w:val="28"/>
              </w:rPr>
              <w:t>Лабораторная работа № 7 «Измерение коэффициента трения скольжения».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rFonts w:eastAsia="Batang"/>
                <w:szCs w:val="28"/>
              </w:rPr>
            </w:pPr>
            <w:r w:rsidRPr="00D27FA8">
              <w:rPr>
                <w:spacing w:val="-2"/>
                <w:szCs w:val="28"/>
              </w:rPr>
              <w:t>Физическая природа небесных тел Солнечной системы.</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color w:val="000000"/>
                <w:spacing w:val="-6"/>
                <w:sz w:val="24"/>
                <w:szCs w:val="24"/>
              </w:rPr>
            </w:pPr>
          </w:p>
        </w:tc>
        <w:tc>
          <w:tcPr>
            <w:tcW w:w="4302" w:type="dxa"/>
          </w:tcPr>
          <w:p w:rsidR="00392D4B" w:rsidRPr="00D27FA8" w:rsidRDefault="00392D4B" w:rsidP="00D00D5D">
            <w:pPr>
              <w:jc w:val="both"/>
              <w:rPr>
                <w:rFonts w:eastAsia="Batang"/>
                <w:szCs w:val="28"/>
              </w:rPr>
            </w:pPr>
            <w:r w:rsidRPr="00D27FA8">
              <w:rPr>
                <w:color w:val="000000"/>
                <w:spacing w:val="-6"/>
                <w:szCs w:val="28"/>
              </w:rPr>
              <w:t xml:space="preserve">Повторение и обобщение материала по теме «Взаимодействие тел». </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24"/>
        </w:trPr>
        <w:tc>
          <w:tcPr>
            <w:tcW w:w="850" w:type="dxa"/>
          </w:tcPr>
          <w:p w:rsidR="00392D4B" w:rsidRPr="00392D4B" w:rsidRDefault="00392D4B" w:rsidP="00392D4B">
            <w:pPr>
              <w:pStyle w:val="af4"/>
              <w:numPr>
                <w:ilvl w:val="0"/>
                <w:numId w:val="45"/>
              </w:numPr>
              <w:jc w:val="center"/>
              <w:rPr>
                <w:rFonts w:ascii="Times New Roman" w:hAnsi="Times New Roman" w:cs="Times New Roman"/>
                <w:color w:val="000000"/>
                <w:spacing w:val="-5"/>
                <w:sz w:val="24"/>
                <w:szCs w:val="24"/>
              </w:rPr>
            </w:pPr>
          </w:p>
        </w:tc>
        <w:tc>
          <w:tcPr>
            <w:tcW w:w="4302" w:type="dxa"/>
          </w:tcPr>
          <w:p w:rsidR="00392D4B" w:rsidRPr="00D27FA8" w:rsidRDefault="00392D4B" w:rsidP="00D00D5D">
            <w:pPr>
              <w:jc w:val="both"/>
              <w:rPr>
                <w:rFonts w:eastAsia="Batang"/>
                <w:szCs w:val="28"/>
              </w:rPr>
            </w:pPr>
            <w:r w:rsidRPr="00D27FA8">
              <w:rPr>
                <w:color w:val="000000"/>
                <w:spacing w:val="-5"/>
                <w:szCs w:val="28"/>
              </w:rPr>
              <w:t>Подготовка к контрольной работе  по теме «Взаимодействие тел»</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12"/>
        </w:trPr>
        <w:tc>
          <w:tcPr>
            <w:tcW w:w="850" w:type="dxa"/>
          </w:tcPr>
          <w:p w:rsidR="00392D4B" w:rsidRPr="00392D4B" w:rsidRDefault="00392D4B" w:rsidP="00392D4B">
            <w:pPr>
              <w:pStyle w:val="af4"/>
              <w:numPr>
                <w:ilvl w:val="0"/>
                <w:numId w:val="45"/>
              </w:numPr>
              <w:jc w:val="center"/>
              <w:rPr>
                <w:rFonts w:ascii="Times New Roman" w:hAnsi="Times New Roman" w:cs="Times New Roman"/>
                <w:iCs/>
                <w:color w:val="000000"/>
                <w:spacing w:val="5"/>
                <w:sz w:val="24"/>
                <w:szCs w:val="24"/>
              </w:rPr>
            </w:pPr>
          </w:p>
        </w:tc>
        <w:tc>
          <w:tcPr>
            <w:tcW w:w="4302" w:type="dxa"/>
          </w:tcPr>
          <w:p w:rsidR="00392D4B" w:rsidRPr="00D27FA8" w:rsidRDefault="00392D4B" w:rsidP="00D00D5D">
            <w:pPr>
              <w:jc w:val="both"/>
              <w:rPr>
                <w:rFonts w:eastAsia="Batang"/>
                <w:szCs w:val="28"/>
              </w:rPr>
            </w:pPr>
            <w:r w:rsidRPr="00D27FA8">
              <w:rPr>
                <w:i/>
                <w:iCs/>
                <w:color w:val="000000"/>
                <w:spacing w:val="5"/>
                <w:szCs w:val="28"/>
              </w:rPr>
              <w:t xml:space="preserve">Контрольная работа №2 </w:t>
            </w:r>
            <w:r w:rsidRPr="00D27FA8">
              <w:rPr>
                <w:i/>
                <w:iCs/>
                <w:color w:val="000000"/>
                <w:spacing w:val="-2"/>
                <w:szCs w:val="28"/>
              </w:rPr>
              <w:t>по теме «Взаимодействие тел».</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rPr>
                <w:rFonts w:ascii="Times New Roman" w:eastAsia="Batang" w:hAnsi="Times New Roman" w:cs="Times New Roman"/>
                <w:sz w:val="24"/>
                <w:szCs w:val="24"/>
                <w:u w:val="single"/>
              </w:rPr>
            </w:pPr>
          </w:p>
        </w:tc>
        <w:tc>
          <w:tcPr>
            <w:tcW w:w="9781" w:type="dxa"/>
            <w:gridSpan w:val="3"/>
          </w:tcPr>
          <w:p w:rsidR="00392D4B" w:rsidRPr="00A26AAD" w:rsidRDefault="00392D4B" w:rsidP="00A26AAD">
            <w:pPr>
              <w:jc w:val="center"/>
              <w:rPr>
                <w:rFonts w:eastAsia="Batang"/>
                <w:b/>
                <w:szCs w:val="28"/>
                <w:u w:val="single"/>
              </w:rPr>
            </w:pPr>
            <w:r w:rsidRPr="00A26AAD">
              <w:rPr>
                <w:rFonts w:eastAsia="Batang"/>
                <w:b/>
                <w:szCs w:val="28"/>
                <w:u w:val="single"/>
              </w:rPr>
              <w:t xml:space="preserve">Давление твердых тел, жидкостей и газов. </w:t>
            </w:r>
            <w:r w:rsidRPr="00A26AAD">
              <w:rPr>
                <w:rFonts w:eastAsia="Batang"/>
                <w:b/>
                <w:szCs w:val="28"/>
              </w:rPr>
              <w:t>(21 час)</w:t>
            </w: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 xml:space="preserve">Давление. Давление твердых тел. </w:t>
            </w:r>
            <w:r w:rsidRPr="00D27FA8">
              <w:rPr>
                <w:color w:val="000000"/>
                <w:spacing w:val="-6"/>
                <w:szCs w:val="28"/>
              </w:rPr>
              <w:t xml:space="preserve">Способы уменьшения и </w:t>
            </w:r>
            <w:r w:rsidRPr="00D27FA8">
              <w:rPr>
                <w:color w:val="000000"/>
                <w:spacing w:val="-4"/>
                <w:szCs w:val="28"/>
              </w:rPr>
              <w:t>увеличения давления.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Давление. Давление твердых тел. Решение задач на давление твердых тел.</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Давление газа. Объяснение давления газа на основе молекулярно-кинетических представлений.</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Давление газа.</w:t>
            </w:r>
            <w:r>
              <w:rPr>
                <w:spacing w:val="-2"/>
                <w:szCs w:val="28"/>
              </w:rPr>
              <w:t xml:space="preserve"> </w:t>
            </w:r>
            <w:r w:rsidRPr="00D27FA8">
              <w:rPr>
                <w:spacing w:val="-2"/>
                <w:szCs w:val="28"/>
              </w:rPr>
              <w:t>Решение качественных задач на давление газа.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Передача давления газами и жидкостями. Закон Паскаля.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Сообщающиеся сосуды.</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Закон Паскаля.</w:t>
            </w:r>
            <w:r>
              <w:rPr>
                <w:spacing w:val="-2"/>
                <w:szCs w:val="28"/>
              </w:rPr>
              <w:t xml:space="preserve"> </w:t>
            </w:r>
            <w:r w:rsidRPr="00D27FA8">
              <w:rPr>
                <w:color w:val="000000"/>
                <w:spacing w:val="-5"/>
                <w:szCs w:val="28"/>
              </w:rPr>
              <w:t>Расчет давления жидкости на дно и стенки сосуда.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shd w:val="clear" w:color="auto" w:fill="FFFFFF"/>
              <w:jc w:val="center"/>
              <w:rPr>
                <w:rFonts w:ascii="Times New Roman" w:hAnsi="Times New Roman" w:cs="Times New Roman"/>
                <w:spacing w:val="-2"/>
                <w:sz w:val="24"/>
                <w:szCs w:val="24"/>
              </w:rPr>
            </w:pPr>
          </w:p>
        </w:tc>
        <w:tc>
          <w:tcPr>
            <w:tcW w:w="4302" w:type="dxa"/>
          </w:tcPr>
          <w:p w:rsidR="00392D4B" w:rsidRPr="00D27FA8" w:rsidRDefault="00392D4B" w:rsidP="00D00D5D">
            <w:pPr>
              <w:shd w:val="clear" w:color="auto" w:fill="FFFFFF"/>
              <w:jc w:val="both"/>
              <w:rPr>
                <w:szCs w:val="28"/>
              </w:rPr>
            </w:pPr>
            <w:r w:rsidRPr="00D27FA8">
              <w:rPr>
                <w:spacing w:val="-2"/>
                <w:szCs w:val="28"/>
              </w:rPr>
              <w:t xml:space="preserve">Атмосферное давление. Методы измерения атмосферного </w:t>
            </w:r>
            <w:r w:rsidRPr="00D27FA8">
              <w:rPr>
                <w:spacing w:val="-2"/>
                <w:szCs w:val="28"/>
              </w:rPr>
              <w:lastRenderedPageBreak/>
              <w:t>давления.</w:t>
            </w:r>
            <w:r>
              <w:rPr>
                <w:spacing w:val="-2"/>
                <w:szCs w:val="28"/>
              </w:rPr>
              <w:t xml:space="preserve"> </w:t>
            </w:r>
            <w:r w:rsidRPr="00D27FA8">
              <w:rPr>
                <w:bCs/>
                <w:color w:val="000000"/>
                <w:spacing w:val="-6"/>
                <w:szCs w:val="28"/>
              </w:rPr>
              <w:t xml:space="preserve">Вес воздуха. </w:t>
            </w:r>
          </w:p>
          <w:p w:rsidR="00392D4B" w:rsidRPr="00D27FA8" w:rsidRDefault="00392D4B" w:rsidP="00D00D5D">
            <w:pPr>
              <w:jc w:val="both"/>
              <w:rPr>
                <w:spacing w:val="-2"/>
                <w:szCs w:val="28"/>
              </w:rPr>
            </w:pPr>
          </w:p>
        </w:tc>
        <w:tc>
          <w:tcPr>
            <w:tcW w:w="1417" w:type="dxa"/>
          </w:tcPr>
          <w:p w:rsidR="00392D4B" w:rsidRPr="0021072E" w:rsidRDefault="00392D4B" w:rsidP="00D00D5D">
            <w:pPr>
              <w:jc w:val="center"/>
              <w:rPr>
                <w:rFonts w:eastAsia="Batang"/>
                <w:szCs w:val="28"/>
              </w:rPr>
            </w:pPr>
            <w:r>
              <w:rPr>
                <w:rFonts w:eastAsia="Batang"/>
                <w:szCs w:val="28"/>
              </w:rPr>
              <w:lastRenderedPageBreak/>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shd w:val="clear" w:color="auto" w:fill="FFFFFF"/>
              <w:jc w:val="center"/>
              <w:rPr>
                <w:rFonts w:ascii="Times New Roman" w:hAnsi="Times New Roman" w:cs="Times New Roman"/>
                <w:bCs/>
                <w:color w:val="000000"/>
                <w:spacing w:val="-6"/>
                <w:sz w:val="24"/>
                <w:szCs w:val="24"/>
              </w:rPr>
            </w:pPr>
          </w:p>
        </w:tc>
        <w:tc>
          <w:tcPr>
            <w:tcW w:w="4302" w:type="dxa"/>
          </w:tcPr>
          <w:p w:rsidR="00392D4B" w:rsidRPr="00D27FA8" w:rsidRDefault="00392D4B" w:rsidP="00D00D5D">
            <w:pPr>
              <w:shd w:val="clear" w:color="auto" w:fill="FFFFFF"/>
              <w:jc w:val="both"/>
              <w:rPr>
                <w:spacing w:val="-2"/>
                <w:szCs w:val="28"/>
              </w:rPr>
            </w:pPr>
            <w:r w:rsidRPr="00D27FA8">
              <w:rPr>
                <w:bCs/>
                <w:color w:val="000000"/>
                <w:spacing w:val="-6"/>
                <w:szCs w:val="28"/>
              </w:rPr>
              <w:t>Измерение атмосферного давления. Опыт Торричелли.</w:t>
            </w:r>
            <w:r>
              <w:rPr>
                <w:bCs/>
                <w:color w:val="000000"/>
                <w:spacing w:val="-6"/>
                <w:szCs w:val="28"/>
              </w:rPr>
              <w:t xml:space="preserve"> </w:t>
            </w:r>
            <w:r w:rsidRPr="00D27FA8">
              <w:rPr>
                <w:bCs/>
                <w:color w:val="000000"/>
                <w:spacing w:val="-6"/>
                <w:szCs w:val="28"/>
              </w:rPr>
              <w:t xml:space="preserve">Атмосферное давление на различных </w:t>
            </w:r>
            <w:r w:rsidRPr="00D27FA8">
              <w:rPr>
                <w:bCs/>
                <w:color w:val="000000"/>
                <w:spacing w:val="-7"/>
                <w:szCs w:val="28"/>
              </w:rPr>
              <w:t>высотах.</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Барометр, манометр, поршневой жидкостный насос.</w:t>
            </w:r>
            <w:r>
              <w:rPr>
                <w:spacing w:val="-2"/>
                <w:szCs w:val="28"/>
              </w:rPr>
              <w:t xml:space="preserve"> </w:t>
            </w:r>
            <w:r w:rsidRPr="00D27FA8">
              <w:rPr>
                <w:bCs/>
                <w:color w:val="000000"/>
                <w:spacing w:val="-6"/>
                <w:szCs w:val="28"/>
              </w:rPr>
              <w:t xml:space="preserve">Барометр-анероид. </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Закон Архимеда. Решение задач на закон Архимеда.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Условия плавания тел.</w:t>
            </w:r>
            <w:r>
              <w:rPr>
                <w:spacing w:val="-2"/>
                <w:szCs w:val="28"/>
              </w:rPr>
              <w:t xml:space="preserve"> </w:t>
            </w:r>
            <w:r w:rsidRPr="00D27FA8">
              <w:rPr>
                <w:spacing w:val="-2"/>
                <w:szCs w:val="28"/>
              </w:rPr>
              <w:t>Решение задач на условие плавания тел.</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Закон Архимеда.</w:t>
            </w:r>
            <w:r>
              <w:rPr>
                <w:spacing w:val="-2"/>
                <w:szCs w:val="28"/>
              </w:rPr>
              <w:t xml:space="preserve"> </w:t>
            </w:r>
            <w:r w:rsidRPr="00D27FA8">
              <w:rPr>
                <w:spacing w:val="-2"/>
                <w:szCs w:val="28"/>
              </w:rPr>
              <w:t>Сообщающиеся сосуды.</w:t>
            </w:r>
            <w:r>
              <w:rPr>
                <w:spacing w:val="-2"/>
                <w:szCs w:val="28"/>
              </w:rPr>
              <w:t xml:space="preserve"> </w:t>
            </w:r>
            <w:r w:rsidRPr="00D27FA8">
              <w:rPr>
                <w:bCs/>
                <w:color w:val="000000"/>
                <w:spacing w:val="-6"/>
                <w:szCs w:val="28"/>
              </w:rPr>
              <w:t>Гидравлический пресс.</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Давление. Давление твердых тел</w:t>
            </w:r>
            <w:proofErr w:type="gramStart"/>
            <w:r w:rsidRPr="00D27FA8">
              <w:rPr>
                <w:spacing w:val="-2"/>
                <w:szCs w:val="28"/>
              </w:rPr>
              <w:t xml:space="preserve"> </w:t>
            </w:r>
            <w:r w:rsidRPr="00D27FA8">
              <w:rPr>
                <w:bCs/>
                <w:iCs/>
                <w:color w:val="000000"/>
                <w:spacing w:val="-7"/>
                <w:szCs w:val="28"/>
              </w:rPr>
              <w:t>,</w:t>
            </w:r>
            <w:proofErr w:type="gramEnd"/>
            <w:r w:rsidRPr="00D27FA8">
              <w:rPr>
                <w:bCs/>
                <w:iCs/>
                <w:color w:val="000000"/>
                <w:spacing w:val="-7"/>
                <w:szCs w:val="28"/>
              </w:rPr>
              <w:t xml:space="preserve"> жидкостей и газов</w:t>
            </w:r>
            <w:r w:rsidRPr="00D27FA8">
              <w:rPr>
                <w:spacing w:val="-2"/>
                <w:szCs w:val="28"/>
              </w:rPr>
              <w:t>.</w:t>
            </w:r>
            <w:r>
              <w:rPr>
                <w:spacing w:val="-2"/>
                <w:szCs w:val="28"/>
              </w:rPr>
              <w:t xml:space="preserve"> </w:t>
            </w:r>
            <w:r w:rsidRPr="00D27FA8">
              <w:rPr>
                <w:bCs/>
                <w:color w:val="000000"/>
                <w:spacing w:val="-3"/>
                <w:szCs w:val="28"/>
              </w:rPr>
              <w:t>Решение задач по теме «</w:t>
            </w:r>
            <w:r w:rsidRPr="00D27FA8">
              <w:rPr>
                <w:bCs/>
                <w:iCs/>
                <w:color w:val="000000"/>
                <w:spacing w:val="-7"/>
                <w:szCs w:val="28"/>
              </w:rPr>
              <w:t>Давление твердых тел, жидкостей и газов</w:t>
            </w:r>
            <w:r w:rsidRPr="00D27FA8">
              <w:rPr>
                <w:bCs/>
                <w:color w:val="000000"/>
                <w:spacing w:val="-3"/>
                <w:szCs w:val="28"/>
              </w:rPr>
              <w:t>».</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bCs/>
                <w:iCs/>
                <w:color w:val="000000"/>
                <w:spacing w:val="-1"/>
                <w:sz w:val="24"/>
                <w:szCs w:val="24"/>
              </w:rPr>
            </w:pPr>
          </w:p>
        </w:tc>
        <w:tc>
          <w:tcPr>
            <w:tcW w:w="4302" w:type="dxa"/>
          </w:tcPr>
          <w:p w:rsidR="00392D4B" w:rsidRPr="00D27FA8" w:rsidRDefault="00392D4B" w:rsidP="00D00D5D">
            <w:pPr>
              <w:jc w:val="both"/>
              <w:rPr>
                <w:spacing w:val="-2"/>
                <w:szCs w:val="28"/>
              </w:rPr>
            </w:pPr>
            <w:r w:rsidRPr="00D27FA8">
              <w:rPr>
                <w:bCs/>
                <w:i/>
                <w:iCs/>
                <w:color w:val="000000"/>
                <w:spacing w:val="-1"/>
                <w:szCs w:val="28"/>
              </w:rPr>
              <w:t xml:space="preserve">Контрольная работа № 3 по теме </w:t>
            </w:r>
            <w:r w:rsidRPr="00D27FA8">
              <w:rPr>
                <w:bCs/>
                <w:i/>
                <w:iCs/>
                <w:color w:val="000000"/>
                <w:spacing w:val="-7"/>
                <w:szCs w:val="28"/>
              </w:rPr>
              <w:t>«Давление твердых тел, жидкостей и газов».</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shd w:val="clear" w:color="auto" w:fill="FFFFFF"/>
              <w:jc w:val="center"/>
              <w:rPr>
                <w:rFonts w:ascii="Times New Roman" w:hAnsi="Times New Roman" w:cs="Times New Roman"/>
                <w:spacing w:val="-2"/>
                <w:sz w:val="24"/>
                <w:szCs w:val="24"/>
              </w:rPr>
            </w:pPr>
          </w:p>
        </w:tc>
        <w:tc>
          <w:tcPr>
            <w:tcW w:w="4302" w:type="dxa"/>
          </w:tcPr>
          <w:p w:rsidR="00392D4B" w:rsidRPr="00D27FA8" w:rsidRDefault="00392D4B" w:rsidP="00D00D5D">
            <w:pPr>
              <w:shd w:val="clear" w:color="auto" w:fill="FFFFFF"/>
              <w:jc w:val="both"/>
              <w:rPr>
                <w:bCs/>
                <w:color w:val="000000"/>
                <w:spacing w:val="-6"/>
                <w:szCs w:val="28"/>
              </w:rPr>
            </w:pPr>
            <w:r w:rsidRPr="00D27FA8">
              <w:rPr>
                <w:spacing w:val="-2"/>
                <w:szCs w:val="28"/>
              </w:rPr>
              <w:t>Закон Архимеда.</w:t>
            </w:r>
            <w:r>
              <w:rPr>
                <w:spacing w:val="-2"/>
                <w:szCs w:val="28"/>
              </w:rPr>
              <w:t xml:space="preserve"> </w:t>
            </w:r>
            <w:r w:rsidRPr="00D27FA8">
              <w:rPr>
                <w:bCs/>
                <w:color w:val="000000"/>
                <w:spacing w:val="-6"/>
                <w:szCs w:val="28"/>
              </w:rPr>
              <w:t>Действие жидкости и газа на погруженное в них тело.</w:t>
            </w:r>
            <w:r w:rsidRPr="00D27FA8">
              <w:rPr>
                <w:bCs/>
                <w:color w:val="000000"/>
                <w:spacing w:val="-7"/>
                <w:szCs w:val="28"/>
              </w:rPr>
              <w:t xml:space="preserve"> Архимедова сила.</w:t>
            </w:r>
          </w:p>
          <w:p w:rsidR="00392D4B" w:rsidRPr="00D27FA8" w:rsidRDefault="00392D4B" w:rsidP="00D00D5D">
            <w:pPr>
              <w:jc w:val="both"/>
              <w:rPr>
                <w:spacing w:val="-2"/>
                <w:szCs w:val="28"/>
              </w:rPr>
            </w:pP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bCs/>
                <w:color w:val="000000"/>
                <w:spacing w:val="-7"/>
                <w:sz w:val="24"/>
                <w:szCs w:val="24"/>
              </w:rPr>
            </w:pPr>
          </w:p>
        </w:tc>
        <w:tc>
          <w:tcPr>
            <w:tcW w:w="4302" w:type="dxa"/>
          </w:tcPr>
          <w:p w:rsidR="00392D4B" w:rsidRPr="00D27FA8" w:rsidRDefault="00392D4B" w:rsidP="00D00D5D">
            <w:pPr>
              <w:jc w:val="both"/>
              <w:rPr>
                <w:spacing w:val="-2"/>
                <w:szCs w:val="28"/>
              </w:rPr>
            </w:pPr>
            <w:r w:rsidRPr="00D27FA8">
              <w:rPr>
                <w:bCs/>
                <w:i/>
                <w:color w:val="000000"/>
                <w:spacing w:val="-7"/>
                <w:szCs w:val="28"/>
              </w:rPr>
              <w:t>Лабораторная работа № 8 «Определение выталкивающей силы, действующей на погруженное в жидкость тело».</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bCs/>
                <w:iCs/>
                <w:color w:val="000000"/>
                <w:spacing w:val="-5"/>
                <w:sz w:val="24"/>
                <w:szCs w:val="24"/>
              </w:rPr>
            </w:pPr>
          </w:p>
        </w:tc>
        <w:tc>
          <w:tcPr>
            <w:tcW w:w="4302" w:type="dxa"/>
          </w:tcPr>
          <w:p w:rsidR="00392D4B" w:rsidRPr="00D27FA8" w:rsidRDefault="00392D4B" w:rsidP="00D00D5D">
            <w:pPr>
              <w:jc w:val="both"/>
              <w:rPr>
                <w:spacing w:val="-2"/>
                <w:szCs w:val="28"/>
              </w:rPr>
            </w:pPr>
            <w:r w:rsidRPr="00D27FA8">
              <w:rPr>
                <w:bCs/>
                <w:i/>
                <w:iCs/>
                <w:color w:val="000000"/>
                <w:spacing w:val="-5"/>
                <w:szCs w:val="28"/>
              </w:rPr>
              <w:t xml:space="preserve">Лабораторная работа </w:t>
            </w:r>
            <w:r w:rsidRPr="00D27FA8">
              <w:rPr>
                <w:bCs/>
                <w:i/>
                <w:iCs/>
                <w:color w:val="000000"/>
                <w:spacing w:val="-3"/>
                <w:szCs w:val="28"/>
              </w:rPr>
              <w:t xml:space="preserve">№9«Выяснение условий </w:t>
            </w:r>
            <w:r w:rsidRPr="00D27FA8">
              <w:rPr>
                <w:bCs/>
                <w:i/>
                <w:iCs/>
                <w:color w:val="000000"/>
                <w:spacing w:val="-5"/>
                <w:szCs w:val="28"/>
              </w:rPr>
              <w:t>плавания тела в жидкости».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647"/>
        </w:trPr>
        <w:tc>
          <w:tcPr>
            <w:tcW w:w="850" w:type="dxa"/>
          </w:tcPr>
          <w:p w:rsidR="00392D4B" w:rsidRPr="00392D4B" w:rsidRDefault="00392D4B" w:rsidP="00392D4B">
            <w:pPr>
              <w:pStyle w:val="af4"/>
              <w:numPr>
                <w:ilvl w:val="0"/>
                <w:numId w:val="45"/>
              </w:numPr>
              <w:jc w:val="center"/>
              <w:rPr>
                <w:rFonts w:ascii="Times New Roman" w:hAnsi="Times New Roman" w:cs="Times New Roman"/>
                <w:bCs/>
                <w:color w:val="000000"/>
                <w:spacing w:val="-7"/>
                <w:sz w:val="24"/>
                <w:szCs w:val="24"/>
              </w:rPr>
            </w:pPr>
          </w:p>
        </w:tc>
        <w:tc>
          <w:tcPr>
            <w:tcW w:w="4302" w:type="dxa"/>
          </w:tcPr>
          <w:p w:rsidR="00392D4B" w:rsidRPr="00D27FA8" w:rsidRDefault="00392D4B" w:rsidP="00D00D5D">
            <w:pPr>
              <w:jc w:val="both"/>
              <w:rPr>
                <w:rFonts w:eastAsia="Batang"/>
                <w:szCs w:val="28"/>
              </w:rPr>
            </w:pPr>
            <w:r w:rsidRPr="00D27FA8">
              <w:rPr>
                <w:bCs/>
                <w:color w:val="000000"/>
                <w:spacing w:val="-7"/>
                <w:szCs w:val="28"/>
              </w:rPr>
              <w:t>Воздухоплавание.</w:t>
            </w:r>
            <w:r>
              <w:rPr>
                <w:bCs/>
                <w:color w:val="000000"/>
                <w:spacing w:val="-7"/>
                <w:szCs w:val="28"/>
              </w:rPr>
              <w:t xml:space="preserve"> </w:t>
            </w:r>
            <w:r w:rsidRPr="00D27FA8">
              <w:rPr>
                <w:bCs/>
                <w:color w:val="000000"/>
                <w:spacing w:val="-6"/>
                <w:szCs w:val="28"/>
              </w:rPr>
              <w:t>Плавание судов.</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rFonts w:eastAsia="Batang"/>
                <w:szCs w:val="28"/>
              </w:rPr>
            </w:pPr>
            <w:r w:rsidRPr="00D27FA8">
              <w:rPr>
                <w:spacing w:val="-2"/>
                <w:szCs w:val="28"/>
              </w:rPr>
              <w:t>Закон Архимеда.</w:t>
            </w:r>
            <w:r>
              <w:rPr>
                <w:spacing w:val="-2"/>
                <w:szCs w:val="28"/>
              </w:rPr>
              <w:t xml:space="preserve"> </w:t>
            </w:r>
            <w:r w:rsidRPr="00D27FA8">
              <w:rPr>
                <w:color w:val="000000"/>
                <w:spacing w:val="-11"/>
                <w:szCs w:val="28"/>
              </w:rPr>
              <w:t>Решение задач</w:t>
            </w:r>
            <w:r w:rsidRPr="00D27FA8">
              <w:rPr>
                <w:bCs/>
                <w:color w:val="000000"/>
                <w:spacing w:val="-6"/>
                <w:szCs w:val="28"/>
              </w:rPr>
              <w:t xml:space="preserve"> по теме «Архимедова сила»</w:t>
            </w:r>
            <w:r w:rsidRPr="00D27FA8">
              <w:rPr>
                <w:color w:val="000000"/>
                <w:spacing w:val="-11"/>
                <w:szCs w:val="28"/>
              </w:rPr>
              <w:t>. Подготовка к контрольной работе .</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shd w:val="clear" w:color="auto" w:fill="FFFFFF"/>
              <w:jc w:val="center"/>
              <w:rPr>
                <w:rFonts w:ascii="Times New Roman" w:hAnsi="Times New Roman" w:cs="Times New Roman"/>
                <w:bCs/>
                <w:iCs/>
                <w:color w:val="000000"/>
                <w:spacing w:val="-1"/>
                <w:sz w:val="24"/>
                <w:szCs w:val="24"/>
              </w:rPr>
            </w:pPr>
          </w:p>
        </w:tc>
        <w:tc>
          <w:tcPr>
            <w:tcW w:w="4302" w:type="dxa"/>
          </w:tcPr>
          <w:p w:rsidR="00392D4B" w:rsidRPr="00D27FA8" w:rsidRDefault="00392D4B" w:rsidP="00D00D5D">
            <w:pPr>
              <w:shd w:val="clear" w:color="auto" w:fill="FFFFFF"/>
              <w:jc w:val="both"/>
              <w:rPr>
                <w:bCs/>
                <w:color w:val="000000"/>
                <w:spacing w:val="-6"/>
                <w:szCs w:val="28"/>
              </w:rPr>
            </w:pPr>
            <w:r w:rsidRPr="00D27FA8">
              <w:rPr>
                <w:bCs/>
                <w:i/>
                <w:iCs/>
                <w:color w:val="000000"/>
                <w:spacing w:val="-1"/>
                <w:szCs w:val="28"/>
              </w:rPr>
              <w:t xml:space="preserve">Контрольная работа № 4 по теме </w:t>
            </w:r>
            <w:r w:rsidRPr="00D27FA8">
              <w:rPr>
                <w:bCs/>
                <w:i/>
                <w:iCs/>
                <w:color w:val="000000"/>
                <w:spacing w:val="-7"/>
                <w:szCs w:val="28"/>
              </w:rPr>
              <w:t>«Архимедова сила».</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rPr>
                <w:rFonts w:ascii="Times New Roman" w:eastAsia="Batang" w:hAnsi="Times New Roman" w:cs="Times New Roman"/>
                <w:sz w:val="24"/>
                <w:szCs w:val="24"/>
                <w:u w:val="single"/>
              </w:rPr>
            </w:pPr>
          </w:p>
        </w:tc>
        <w:tc>
          <w:tcPr>
            <w:tcW w:w="9781" w:type="dxa"/>
            <w:gridSpan w:val="3"/>
          </w:tcPr>
          <w:p w:rsidR="00392D4B" w:rsidRPr="00611161" w:rsidRDefault="00392D4B" w:rsidP="00611161">
            <w:pPr>
              <w:jc w:val="center"/>
              <w:rPr>
                <w:rFonts w:eastAsia="Batang"/>
                <w:b/>
                <w:szCs w:val="28"/>
                <w:u w:val="single"/>
              </w:rPr>
            </w:pPr>
            <w:r w:rsidRPr="00611161">
              <w:rPr>
                <w:rFonts w:eastAsia="Batang"/>
                <w:b/>
                <w:szCs w:val="28"/>
                <w:u w:val="single"/>
              </w:rPr>
              <w:t>Работа, мощность, энергия. (</w:t>
            </w:r>
            <w:r w:rsidRPr="00611161">
              <w:rPr>
                <w:rFonts w:eastAsia="Batang"/>
                <w:b/>
                <w:szCs w:val="28"/>
              </w:rPr>
              <w:t>16 часов)</w:t>
            </w: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Механическая работа. Мощность.</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Простые механизмы. Момент силы.</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 xml:space="preserve">Условия равновесия рычага. </w:t>
            </w:r>
          </w:p>
          <w:p w:rsidR="00392D4B" w:rsidRPr="00D27FA8" w:rsidRDefault="00392D4B" w:rsidP="00D00D5D">
            <w:pPr>
              <w:jc w:val="both"/>
              <w:rPr>
                <w:spacing w:val="-2"/>
                <w:szCs w:val="28"/>
              </w:rPr>
            </w:pP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«Золотое</w:t>
            </w:r>
            <w:r>
              <w:rPr>
                <w:spacing w:val="-2"/>
                <w:szCs w:val="28"/>
              </w:rPr>
              <w:t xml:space="preserve"> </w:t>
            </w:r>
            <w:r w:rsidRPr="00D27FA8">
              <w:rPr>
                <w:spacing w:val="-2"/>
                <w:szCs w:val="28"/>
              </w:rPr>
              <w:t>правило» механики.</w:t>
            </w:r>
            <w:r>
              <w:rPr>
                <w:spacing w:val="-2"/>
                <w:szCs w:val="28"/>
              </w:rPr>
              <w:t xml:space="preserve"> </w:t>
            </w:r>
            <w:r w:rsidRPr="00D27FA8">
              <w:rPr>
                <w:bCs/>
                <w:color w:val="000000"/>
                <w:spacing w:val="-6"/>
                <w:szCs w:val="28"/>
              </w:rPr>
              <w:t>Применение закона равновесия рычага к блоку.</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bCs/>
                <w:iCs/>
                <w:color w:val="000000"/>
                <w:spacing w:val="-5"/>
                <w:sz w:val="24"/>
                <w:szCs w:val="24"/>
              </w:rPr>
            </w:pPr>
          </w:p>
        </w:tc>
        <w:tc>
          <w:tcPr>
            <w:tcW w:w="4302" w:type="dxa"/>
          </w:tcPr>
          <w:p w:rsidR="00392D4B" w:rsidRPr="00D27FA8" w:rsidRDefault="00392D4B" w:rsidP="00D00D5D">
            <w:pPr>
              <w:jc w:val="both"/>
              <w:rPr>
                <w:spacing w:val="-2"/>
                <w:szCs w:val="28"/>
              </w:rPr>
            </w:pPr>
            <w:r w:rsidRPr="00D27FA8">
              <w:rPr>
                <w:bCs/>
                <w:i/>
                <w:iCs/>
                <w:color w:val="000000"/>
                <w:spacing w:val="-5"/>
                <w:szCs w:val="28"/>
              </w:rPr>
              <w:t xml:space="preserve">Лабораторная работа № 10 «Выяснение условия </w:t>
            </w:r>
            <w:r w:rsidRPr="00D27FA8">
              <w:rPr>
                <w:bCs/>
                <w:i/>
                <w:iCs/>
                <w:color w:val="000000"/>
                <w:spacing w:val="-4"/>
                <w:szCs w:val="28"/>
              </w:rPr>
              <w:t>равновесия рычага»</w:t>
            </w:r>
            <w:r>
              <w:rPr>
                <w:bCs/>
                <w:i/>
                <w:iCs/>
                <w:color w:val="000000"/>
                <w:spacing w:val="-4"/>
                <w:szCs w:val="28"/>
              </w:rPr>
              <w:t>.</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spacing w:val="-2"/>
                <w:szCs w:val="28"/>
              </w:rPr>
            </w:pPr>
            <w:r w:rsidRPr="00D27FA8">
              <w:rPr>
                <w:spacing w:val="-2"/>
                <w:szCs w:val="28"/>
              </w:rPr>
              <w:t>Виды равновесия.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Энергия. Потенциальная и кинетическая энергия.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Коэффициент полезного действия (КПД).</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bCs/>
                <w:iCs/>
                <w:color w:val="000000"/>
                <w:spacing w:val="-4"/>
                <w:sz w:val="24"/>
                <w:szCs w:val="24"/>
              </w:rPr>
            </w:pPr>
          </w:p>
        </w:tc>
        <w:tc>
          <w:tcPr>
            <w:tcW w:w="4302" w:type="dxa"/>
          </w:tcPr>
          <w:p w:rsidR="00392D4B" w:rsidRPr="00D27FA8" w:rsidRDefault="00392D4B" w:rsidP="00D00D5D">
            <w:pPr>
              <w:jc w:val="both"/>
              <w:rPr>
                <w:spacing w:val="-2"/>
                <w:szCs w:val="28"/>
              </w:rPr>
            </w:pPr>
            <w:r w:rsidRPr="00D27FA8">
              <w:rPr>
                <w:bCs/>
                <w:i/>
                <w:iCs/>
                <w:color w:val="000000"/>
                <w:spacing w:val="-4"/>
                <w:szCs w:val="28"/>
              </w:rPr>
              <w:t xml:space="preserve">Лабораторная работа № 11 «Определение КПД при </w:t>
            </w:r>
            <w:r w:rsidRPr="00D27FA8">
              <w:rPr>
                <w:bCs/>
                <w:i/>
                <w:iCs/>
                <w:color w:val="000000"/>
                <w:spacing w:val="-5"/>
                <w:szCs w:val="28"/>
              </w:rPr>
              <w:t>подъеме тела по наклонной плоскости».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spacing w:val="-2"/>
                <w:sz w:val="24"/>
                <w:szCs w:val="24"/>
              </w:rPr>
            </w:pPr>
          </w:p>
        </w:tc>
        <w:tc>
          <w:tcPr>
            <w:tcW w:w="4302" w:type="dxa"/>
          </w:tcPr>
          <w:p w:rsidR="00392D4B" w:rsidRPr="00D27FA8" w:rsidRDefault="00392D4B" w:rsidP="00D00D5D">
            <w:pPr>
              <w:jc w:val="both"/>
              <w:rPr>
                <w:rFonts w:eastAsia="Batang"/>
                <w:szCs w:val="28"/>
              </w:rPr>
            </w:pPr>
            <w:r w:rsidRPr="00D27FA8">
              <w:rPr>
                <w:spacing w:val="-2"/>
                <w:szCs w:val="28"/>
              </w:rPr>
              <w:t>Превращение энергии.</w:t>
            </w:r>
            <w:r>
              <w:rPr>
                <w:spacing w:val="-2"/>
                <w:szCs w:val="28"/>
              </w:rPr>
              <w:t xml:space="preserve"> </w:t>
            </w:r>
            <w:r w:rsidRPr="00D27FA8">
              <w:rPr>
                <w:color w:val="000000"/>
                <w:spacing w:val="-6"/>
                <w:szCs w:val="28"/>
              </w:rPr>
              <w:t>Решение задач по теме «Закон сохранения энергии».</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color w:val="000000"/>
                <w:spacing w:val="-6"/>
                <w:sz w:val="24"/>
                <w:szCs w:val="24"/>
              </w:rPr>
            </w:pPr>
          </w:p>
        </w:tc>
        <w:tc>
          <w:tcPr>
            <w:tcW w:w="4302" w:type="dxa"/>
          </w:tcPr>
          <w:p w:rsidR="00392D4B" w:rsidRPr="00D27FA8" w:rsidRDefault="00392D4B" w:rsidP="00D00D5D">
            <w:pPr>
              <w:jc w:val="both"/>
              <w:rPr>
                <w:rFonts w:eastAsia="Batang"/>
                <w:szCs w:val="28"/>
              </w:rPr>
            </w:pPr>
            <w:r w:rsidRPr="00D27FA8">
              <w:rPr>
                <w:color w:val="000000"/>
                <w:spacing w:val="-6"/>
                <w:szCs w:val="28"/>
              </w:rPr>
              <w:t xml:space="preserve">Энергия. Потенциальная и кинетическая энергия. </w:t>
            </w:r>
            <w:r w:rsidRPr="00D27FA8">
              <w:rPr>
                <w:bCs/>
                <w:color w:val="000000"/>
                <w:spacing w:val="-6"/>
                <w:szCs w:val="28"/>
              </w:rPr>
              <w:t>Повторение и обобщение по теме «Работа и мощность».</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color w:val="000000"/>
                <w:spacing w:val="-6"/>
                <w:sz w:val="24"/>
                <w:szCs w:val="24"/>
              </w:rPr>
            </w:pPr>
          </w:p>
        </w:tc>
        <w:tc>
          <w:tcPr>
            <w:tcW w:w="4302" w:type="dxa"/>
          </w:tcPr>
          <w:p w:rsidR="00392D4B" w:rsidRPr="00D27FA8" w:rsidRDefault="00392D4B" w:rsidP="00611161">
            <w:pPr>
              <w:jc w:val="both"/>
              <w:rPr>
                <w:rFonts w:eastAsia="Batang"/>
                <w:szCs w:val="28"/>
              </w:rPr>
            </w:pPr>
            <w:r w:rsidRPr="00D27FA8">
              <w:rPr>
                <w:color w:val="000000"/>
                <w:spacing w:val="-6"/>
                <w:szCs w:val="28"/>
              </w:rPr>
              <w:t>Энергия. Потенциальная и кинетическая энергия. Контрольная работа № 5 «Работа, мощность, КПД, энергия».</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rPr>
                <w:rFonts w:ascii="Times New Roman" w:hAnsi="Times New Roman" w:cs="Times New Roman"/>
                <w:color w:val="000000"/>
                <w:spacing w:val="-6"/>
                <w:sz w:val="24"/>
                <w:szCs w:val="24"/>
                <w:u w:val="single"/>
              </w:rPr>
            </w:pPr>
          </w:p>
        </w:tc>
        <w:tc>
          <w:tcPr>
            <w:tcW w:w="9781" w:type="dxa"/>
            <w:gridSpan w:val="3"/>
          </w:tcPr>
          <w:p w:rsidR="00392D4B" w:rsidRPr="005E09C2" w:rsidRDefault="00392D4B" w:rsidP="00D00D5D">
            <w:pPr>
              <w:jc w:val="center"/>
              <w:rPr>
                <w:rFonts w:eastAsia="Batang"/>
                <w:szCs w:val="28"/>
                <w:u w:val="single"/>
              </w:rPr>
            </w:pPr>
            <w:r w:rsidRPr="005E09C2">
              <w:rPr>
                <w:b/>
                <w:color w:val="000000"/>
                <w:spacing w:val="-6"/>
                <w:szCs w:val="28"/>
                <w:u w:val="single"/>
              </w:rPr>
              <w:t>Повторение (4 часа)</w:t>
            </w:r>
          </w:p>
        </w:tc>
      </w:tr>
      <w:tr w:rsidR="00392D4B" w:rsidRPr="0021072E" w:rsidTr="00392D4B">
        <w:trPr>
          <w:trHeight w:val="339"/>
        </w:trPr>
        <w:tc>
          <w:tcPr>
            <w:tcW w:w="850" w:type="dxa"/>
          </w:tcPr>
          <w:p w:rsidR="00392D4B" w:rsidRPr="00392D4B" w:rsidRDefault="00392D4B" w:rsidP="00392D4B">
            <w:pPr>
              <w:pStyle w:val="af4"/>
              <w:numPr>
                <w:ilvl w:val="0"/>
                <w:numId w:val="45"/>
              </w:numPr>
              <w:autoSpaceDE w:val="0"/>
              <w:autoSpaceDN w:val="0"/>
              <w:adjustRightInd w:val="0"/>
              <w:jc w:val="center"/>
              <w:rPr>
                <w:rFonts w:ascii="Times New Roman" w:hAnsi="Times New Roman" w:cs="Times New Roman"/>
                <w:spacing w:val="-2"/>
                <w:sz w:val="24"/>
                <w:szCs w:val="24"/>
              </w:rPr>
            </w:pPr>
          </w:p>
        </w:tc>
        <w:tc>
          <w:tcPr>
            <w:tcW w:w="4302" w:type="dxa"/>
          </w:tcPr>
          <w:p w:rsidR="00392D4B" w:rsidRPr="00D27FA8" w:rsidRDefault="00392D4B" w:rsidP="00D00D5D">
            <w:pPr>
              <w:autoSpaceDE w:val="0"/>
              <w:autoSpaceDN w:val="0"/>
              <w:adjustRightInd w:val="0"/>
              <w:jc w:val="both"/>
              <w:rPr>
                <w:spacing w:val="-2"/>
                <w:szCs w:val="28"/>
              </w:rPr>
            </w:pPr>
            <w:r w:rsidRPr="00D27FA8">
              <w:rPr>
                <w:spacing w:val="-2"/>
                <w:szCs w:val="28"/>
              </w:rPr>
              <w:t>Первоначальные сведения</w:t>
            </w:r>
          </w:p>
          <w:p w:rsidR="00392D4B" w:rsidRPr="00D27FA8" w:rsidRDefault="00392D4B" w:rsidP="00D00D5D">
            <w:pPr>
              <w:jc w:val="both"/>
              <w:rPr>
                <w:rFonts w:eastAsia="Batang"/>
                <w:szCs w:val="28"/>
              </w:rPr>
            </w:pPr>
            <w:r w:rsidRPr="00D27FA8">
              <w:rPr>
                <w:spacing w:val="-2"/>
                <w:szCs w:val="28"/>
              </w:rPr>
              <w:t>о строении вещества. Повторение.</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eastAsia="Batang" w:hAnsi="Times New Roman" w:cs="Times New Roman"/>
                <w:sz w:val="24"/>
                <w:szCs w:val="24"/>
              </w:rPr>
            </w:pPr>
          </w:p>
        </w:tc>
        <w:tc>
          <w:tcPr>
            <w:tcW w:w="4302" w:type="dxa"/>
          </w:tcPr>
          <w:p w:rsidR="00392D4B" w:rsidRPr="00D27FA8" w:rsidRDefault="00392D4B" w:rsidP="00D00D5D">
            <w:pPr>
              <w:jc w:val="both"/>
              <w:rPr>
                <w:rFonts w:eastAsia="Batang"/>
                <w:szCs w:val="28"/>
              </w:rPr>
            </w:pPr>
            <w:r w:rsidRPr="00D27FA8">
              <w:rPr>
                <w:rFonts w:eastAsia="Batang"/>
                <w:szCs w:val="28"/>
              </w:rPr>
              <w:t>Взаимодействие тел. Повторение.</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hAnsi="Times New Roman" w:cs="Times New Roman"/>
                <w:color w:val="000000"/>
                <w:spacing w:val="-2"/>
                <w:sz w:val="24"/>
                <w:szCs w:val="24"/>
              </w:rPr>
            </w:pPr>
          </w:p>
        </w:tc>
        <w:tc>
          <w:tcPr>
            <w:tcW w:w="4302" w:type="dxa"/>
          </w:tcPr>
          <w:p w:rsidR="00392D4B" w:rsidRPr="00D27FA8" w:rsidRDefault="00392D4B" w:rsidP="00D00D5D">
            <w:pPr>
              <w:jc w:val="both"/>
              <w:rPr>
                <w:rFonts w:eastAsia="Batang"/>
                <w:szCs w:val="28"/>
              </w:rPr>
            </w:pPr>
            <w:r w:rsidRPr="00D27FA8">
              <w:rPr>
                <w:color w:val="000000"/>
                <w:spacing w:val="-2"/>
                <w:szCs w:val="28"/>
              </w:rPr>
              <w:t xml:space="preserve">Давление твердых тел, жидкостей и газов. </w:t>
            </w:r>
            <w:r w:rsidRPr="00D27FA8">
              <w:rPr>
                <w:rFonts w:eastAsia="Batang"/>
                <w:szCs w:val="28"/>
              </w:rPr>
              <w:t>Повторение.</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r w:rsidR="00392D4B" w:rsidRPr="0021072E" w:rsidTr="00392D4B">
        <w:trPr>
          <w:trHeight w:val="339"/>
        </w:trPr>
        <w:tc>
          <w:tcPr>
            <w:tcW w:w="850" w:type="dxa"/>
          </w:tcPr>
          <w:p w:rsidR="00392D4B" w:rsidRPr="00392D4B" w:rsidRDefault="00392D4B" w:rsidP="00392D4B">
            <w:pPr>
              <w:pStyle w:val="af4"/>
              <w:numPr>
                <w:ilvl w:val="0"/>
                <w:numId w:val="45"/>
              </w:numPr>
              <w:jc w:val="center"/>
              <w:rPr>
                <w:rFonts w:ascii="Times New Roman" w:eastAsia="Batang" w:hAnsi="Times New Roman" w:cs="Times New Roman"/>
                <w:sz w:val="24"/>
                <w:szCs w:val="24"/>
              </w:rPr>
            </w:pPr>
          </w:p>
        </w:tc>
        <w:tc>
          <w:tcPr>
            <w:tcW w:w="4302" w:type="dxa"/>
          </w:tcPr>
          <w:p w:rsidR="00392D4B" w:rsidRPr="00D27FA8" w:rsidRDefault="00392D4B" w:rsidP="00D00D5D">
            <w:pPr>
              <w:jc w:val="both"/>
              <w:rPr>
                <w:rFonts w:eastAsia="Batang"/>
                <w:szCs w:val="28"/>
              </w:rPr>
            </w:pPr>
            <w:r w:rsidRPr="00D27FA8">
              <w:rPr>
                <w:rFonts w:eastAsia="Batang"/>
                <w:szCs w:val="28"/>
              </w:rPr>
              <w:t>Работа, мощность, энергия. Повторение.</w:t>
            </w:r>
          </w:p>
        </w:tc>
        <w:tc>
          <w:tcPr>
            <w:tcW w:w="1417" w:type="dxa"/>
          </w:tcPr>
          <w:p w:rsidR="00392D4B" w:rsidRPr="0021072E" w:rsidRDefault="00392D4B" w:rsidP="00D00D5D">
            <w:pPr>
              <w:jc w:val="center"/>
              <w:rPr>
                <w:rFonts w:eastAsia="Batang"/>
                <w:szCs w:val="28"/>
              </w:rPr>
            </w:pPr>
            <w:r>
              <w:rPr>
                <w:rFonts w:eastAsia="Batang"/>
                <w:szCs w:val="28"/>
              </w:rPr>
              <w:t>1</w:t>
            </w:r>
          </w:p>
        </w:tc>
        <w:tc>
          <w:tcPr>
            <w:tcW w:w="4062" w:type="dxa"/>
            <w:vAlign w:val="center"/>
          </w:tcPr>
          <w:p w:rsidR="00392D4B" w:rsidRPr="0021072E" w:rsidRDefault="00392D4B" w:rsidP="00D00D5D">
            <w:pPr>
              <w:jc w:val="center"/>
              <w:rPr>
                <w:rFonts w:eastAsia="Batang"/>
                <w:szCs w:val="28"/>
              </w:rPr>
            </w:pPr>
          </w:p>
        </w:tc>
      </w:tr>
    </w:tbl>
    <w:p w:rsidR="00A26AAD" w:rsidRDefault="00A26AAD">
      <w:pPr>
        <w:rPr>
          <w:bCs/>
          <w:szCs w:val="28"/>
        </w:rPr>
      </w:pPr>
      <w:r>
        <w:rPr>
          <w:b/>
          <w:szCs w:val="28"/>
        </w:rPr>
        <w:br w:type="page"/>
      </w:r>
    </w:p>
    <w:p w:rsidR="007B6150" w:rsidRDefault="00D00D5D" w:rsidP="007B6150">
      <w:pPr>
        <w:pStyle w:val="a7"/>
        <w:widowControl w:val="0"/>
        <w:suppressLineNumbers/>
        <w:autoSpaceDE w:val="0"/>
        <w:ind w:left="-567"/>
        <w:rPr>
          <w:b/>
          <w:sz w:val="28"/>
          <w:szCs w:val="28"/>
        </w:rPr>
      </w:pPr>
      <w:r>
        <w:rPr>
          <w:b/>
          <w:sz w:val="28"/>
          <w:szCs w:val="28"/>
        </w:rPr>
        <w:lastRenderedPageBreak/>
        <w:t>3. Тематическое планирование с указанием количества часов, отво</w:t>
      </w:r>
      <w:r w:rsidR="00066D2D">
        <w:rPr>
          <w:b/>
          <w:sz w:val="28"/>
          <w:szCs w:val="28"/>
        </w:rPr>
        <w:t xml:space="preserve">димых на освоение каждой темы. 8 </w:t>
      </w:r>
      <w:r>
        <w:rPr>
          <w:b/>
          <w:sz w:val="28"/>
          <w:szCs w:val="28"/>
        </w:rPr>
        <w:t>класс (70 часов)</w:t>
      </w:r>
    </w:p>
    <w:p w:rsidR="00D00D5D" w:rsidRPr="0021072E" w:rsidRDefault="00D00D5D" w:rsidP="007B6150">
      <w:pPr>
        <w:pStyle w:val="a7"/>
        <w:widowControl w:val="0"/>
        <w:suppressLineNumbers/>
        <w:autoSpaceDE w:val="0"/>
        <w:ind w:left="-567"/>
        <w:rPr>
          <w:sz w:val="28"/>
          <w:szCs w:val="28"/>
        </w:rPr>
      </w:pPr>
    </w:p>
    <w:tbl>
      <w:tblPr>
        <w:tblStyle w:val="af1"/>
        <w:tblW w:w="10631" w:type="dxa"/>
        <w:tblInd w:w="-508" w:type="dxa"/>
        <w:tblLayout w:type="fixed"/>
        <w:tblLook w:val="01E0" w:firstRow="1" w:lastRow="1" w:firstColumn="1" w:lastColumn="1" w:noHBand="0" w:noVBand="0"/>
      </w:tblPr>
      <w:tblGrid>
        <w:gridCol w:w="850"/>
        <w:gridCol w:w="4302"/>
        <w:gridCol w:w="1417"/>
        <w:gridCol w:w="4062"/>
      </w:tblGrid>
      <w:tr w:rsidR="00314CA9" w:rsidRPr="0021072E" w:rsidTr="00314CA9">
        <w:trPr>
          <w:trHeight w:val="709"/>
        </w:trPr>
        <w:tc>
          <w:tcPr>
            <w:tcW w:w="850" w:type="dxa"/>
          </w:tcPr>
          <w:p w:rsidR="00314CA9" w:rsidRPr="00314CA9" w:rsidRDefault="00314CA9" w:rsidP="00314CA9">
            <w:pPr>
              <w:pStyle w:val="af4"/>
              <w:tabs>
                <w:tab w:val="left" w:pos="-284"/>
              </w:tabs>
              <w:overflowPunct w:val="0"/>
              <w:autoSpaceDE w:val="0"/>
              <w:autoSpaceDN w:val="0"/>
              <w:adjustRightInd w:val="0"/>
              <w:jc w:val="both"/>
              <w:rPr>
                <w:rFonts w:ascii="Times New Roman" w:hAnsi="Times New Roman" w:cs="Times New Roman"/>
                <w:bCs/>
                <w:sz w:val="24"/>
                <w:szCs w:val="24"/>
              </w:rPr>
            </w:pPr>
          </w:p>
        </w:tc>
        <w:tc>
          <w:tcPr>
            <w:tcW w:w="4302" w:type="dxa"/>
            <w:vAlign w:val="center"/>
          </w:tcPr>
          <w:p w:rsidR="00314CA9" w:rsidRPr="00B1250D" w:rsidRDefault="00314CA9" w:rsidP="00557247">
            <w:pPr>
              <w:tabs>
                <w:tab w:val="left" w:pos="-284"/>
              </w:tabs>
              <w:overflowPunct w:val="0"/>
              <w:autoSpaceDE w:val="0"/>
              <w:autoSpaceDN w:val="0"/>
              <w:adjustRightInd w:val="0"/>
              <w:jc w:val="both"/>
              <w:rPr>
                <w:szCs w:val="28"/>
              </w:rPr>
            </w:pPr>
            <w:r>
              <w:rPr>
                <w:bCs/>
                <w:szCs w:val="28"/>
              </w:rPr>
              <w:t>Тематическое планирование</w:t>
            </w:r>
          </w:p>
          <w:p w:rsidR="00314CA9" w:rsidRPr="0021072E" w:rsidRDefault="00314CA9" w:rsidP="00557247">
            <w:pPr>
              <w:pStyle w:val="a7"/>
              <w:widowControl w:val="0"/>
              <w:suppressLineNumbers/>
              <w:autoSpaceDE w:val="0"/>
              <w:ind w:left="0"/>
              <w:jc w:val="both"/>
              <w:rPr>
                <w:b/>
                <w:sz w:val="28"/>
                <w:szCs w:val="28"/>
              </w:rPr>
            </w:pPr>
          </w:p>
        </w:tc>
        <w:tc>
          <w:tcPr>
            <w:tcW w:w="1417" w:type="dxa"/>
            <w:vAlign w:val="center"/>
          </w:tcPr>
          <w:p w:rsidR="00314CA9" w:rsidRPr="002D2712" w:rsidRDefault="00314CA9" w:rsidP="007C0831">
            <w:pPr>
              <w:jc w:val="center"/>
              <w:rPr>
                <w:rFonts w:eastAsia="Batang"/>
                <w:szCs w:val="28"/>
              </w:rPr>
            </w:pPr>
            <w:r w:rsidRPr="002D2712">
              <w:rPr>
                <w:rFonts w:eastAsia="Batang"/>
                <w:szCs w:val="28"/>
              </w:rPr>
              <w:t>Количество</w:t>
            </w:r>
          </w:p>
          <w:p w:rsidR="00314CA9" w:rsidRPr="0021072E" w:rsidRDefault="00314CA9" w:rsidP="007C0831">
            <w:pPr>
              <w:jc w:val="center"/>
              <w:rPr>
                <w:rFonts w:eastAsia="Batang"/>
                <w:b/>
                <w:szCs w:val="28"/>
              </w:rPr>
            </w:pPr>
            <w:r w:rsidRPr="002D2712">
              <w:rPr>
                <w:rFonts w:eastAsia="Batang"/>
                <w:szCs w:val="28"/>
              </w:rPr>
              <w:t>часов</w:t>
            </w:r>
          </w:p>
        </w:tc>
        <w:tc>
          <w:tcPr>
            <w:tcW w:w="4062" w:type="dxa"/>
            <w:vAlign w:val="center"/>
          </w:tcPr>
          <w:p w:rsidR="00314CA9" w:rsidRPr="002D2712" w:rsidRDefault="00314CA9" w:rsidP="007C0831">
            <w:pPr>
              <w:jc w:val="center"/>
              <w:rPr>
                <w:szCs w:val="28"/>
              </w:rPr>
            </w:pPr>
            <w:r w:rsidRPr="002D2712">
              <w:rPr>
                <w:szCs w:val="28"/>
              </w:rPr>
              <w:t>Примечание</w:t>
            </w:r>
          </w:p>
        </w:tc>
      </w:tr>
      <w:tr w:rsidR="00314CA9" w:rsidRPr="0021072E" w:rsidTr="00314CA9">
        <w:trPr>
          <w:trHeight w:val="709"/>
        </w:trPr>
        <w:tc>
          <w:tcPr>
            <w:tcW w:w="850" w:type="dxa"/>
          </w:tcPr>
          <w:p w:rsidR="00314CA9" w:rsidRPr="00314CA9" w:rsidRDefault="00314CA9" w:rsidP="00314CA9">
            <w:pPr>
              <w:pStyle w:val="af4"/>
              <w:rPr>
                <w:rFonts w:ascii="Times New Roman" w:hAnsi="Times New Roman" w:cs="Times New Roman"/>
                <w:b/>
                <w:bCs/>
                <w:sz w:val="24"/>
                <w:szCs w:val="24"/>
              </w:rPr>
            </w:pPr>
          </w:p>
        </w:tc>
        <w:tc>
          <w:tcPr>
            <w:tcW w:w="9781" w:type="dxa"/>
            <w:gridSpan w:val="3"/>
            <w:vAlign w:val="center"/>
          </w:tcPr>
          <w:p w:rsidR="00314CA9" w:rsidRPr="004F560B" w:rsidRDefault="00314CA9" w:rsidP="007C0831">
            <w:pPr>
              <w:jc w:val="center"/>
              <w:rPr>
                <w:b/>
                <w:szCs w:val="28"/>
              </w:rPr>
            </w:pPr>
            <w:r w:rsidRPr="004F560B">
              <w:rPr>
                <w:b/>
                <w:bCs/>
                <w:szCs w:val="28"/>
              </w:rPr>
              <w:t>Введение</w:t>
            </w:r>
            <w:r>
              <w:rPr>
                <w:b/>
                <w:bCs/>
                <w:szCs w:val="28"/>
              </w:rPr>
              <w:t>. Тепловые явления. (25 часов)</w:t>
            </w: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BF1CB8">
            <w:pPr>
              <w:jc w:val="both"/>
              <w:rPr>
                <w:szCs w:val="28"/>
              </w:rPr>
            </w:pPr>
            <w:r w:rsidRPr="008E69D7">
              <w:rPr>
                <w:szCs w:val="28"/>
              </w:rPr>
              <w:t>Первичный инструктаж по охране труда  на рабочем месте. Тепловое движение. Тепловое равновесие. Температура. Связь температуры со скоростью хаотического движения частиц.</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BF1CB8">
            <w:pPr>
              <w:jc w:val="both"/>
              <w:rPr>
                <w:szCs w:val="28"/>
              </w:rPr>
            </w:pPr>
            <w:r w:rsidRPr="008E69D7">
              <w:rPr>
                <w:szCs w:val="28"/>
              </w:rPr>
              <w:t>Внутренняя энергия. Работа и теплопередача как способы изменения внутренней энергии тела.</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Теплопроводность.</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Конвекция. Излучение.</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BF1CB8">
            <w:pPr>
              <w:rPr>
                <w:szCs w:val="28"/>
              </w:rPr>
            </w:pPr>
            <w:r w:rsidRPr="008E69D7">
              <w:rPr>
                <w:szCs w:val="28"/>
              </w:rPr>
              <w:t>Примеры теплопередачи в природе и технике</w:t>
            </w:r>
            <w:proofErr w:type="gramStart"/>
            <w:r w:rsidRPr="008E69D7">
              <w:rPr>
                <w:szCs w:val="28"/>
              </w:rPr>
              <w:t>..</w:t>
            </w:r>
            <w:proofErr w:type="gramEnd"/>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Количество теплоты. Единицы количества теплоты.</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Удельная теплоемкость.</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Количество теплоты.  Расчет количества теплоты при нагревании и охлаждении</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Л.Р. №  1 «Сравнение количеств теплоты при смешивании воды различной температуры»</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C40804">
            <w:pPr>
              <w:rPr>
                <w:szCs w:val="28"/>
              </w:rPr>
            </w:pPr>
            <w:r w:rsidRPr="008E69D7">
              <w:rPr>
                <w:szCs w:val="28"/>
              </w:rPr>
              <w:t xml:space="preserve">Удельная теплота сгорания топлива.  Энергия топлива. </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81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Л.Р. №  2 «Измерение удельной теплоемкости твердого тела»</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Закон сохранения и превращения энергии в механических и тепловых процессах.</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К.Р. № 1 «Тепловые явления»</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82FE5">
            <w:pPr>
              <w:pStyle w:val="af2"/>
              <w:spacing w:before="0" w:beforeAutospacing="0" w:after="0" w:afterAutospacing="0"/>
              <w:rPr>
                <w:sz w:val="28"/>
                <w:szCs w:val="28"/>
              </w:rPr>
            </w:pPr>
            <w:r w:rsidRPr="008E69D7">
              <w:rPr>
                <w:sz w:val="28"/>
                <w:szCs w:val="28"/>
              </w:rPr>
              <w:t xml:space="preserve">Агрегатные состояния вещества. Изменение агрегатных состояний  </w:t>
            </w:r>
            <w:r w:rsidRPr="008E69D7">
              <w:rPr>
                <w:sz w:val="28"/>
                <w:szCs w:val="28"/>
              </w:rPr>
              <w:lastRenderedPageBreak/>
              <w:t xml:space="preserve">вещества. </w:t>
            </w:r>
          </w:p>
        </w:tc>
        <w:tc>
          <w:tcPr>
            <w:tcW w:w="1417" w:type="dxa"/>
          </w:tcPr>
          <w:p w:rsidR="00314CA9" w:rsidRPr="0021072E" w:rsidRDefault="00314CA9" w:rsidP="0016778D">
            <w:pPr>
              <w:jc w:val="center"/>
              <w:rPr>
                <w:rFonts w:eastAsia="Batang"/>
                <w:szCs w:val="28"/>
              </w:rPr>
            </w:pPr>
            <w:r>
              <w:rPr>
                <w:rFonts w:eastAsia="Batang"/>
                <w:szCs w:val="28"/>
              </w:rPr>
              <w:lastRenderedPageBreak/>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6778D">
            <w:pPr>
              <w:pStyle w:val="af2"/>
              <w:spacing w:before="0" w:beforeAutospacing="0" w:after="0" w:afterAutospacing="0"/>
              <w:rPr>
                <w:sz w:val="28"/>
                <w:szCs w:val="28"/>
              </w:rPr>
            </w:pPr>
            <w:r w:rsidRPr="008E69D7">
              <w:rPr>
                <w:sz w:val="28"/>
                <w:szCs w:val="28"/>
              </w:rPr>
              <w:t>Плавление и отвердевание кристаллических тел.</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6778D">
            <w:pPr>
              <w:pStyle w:val="af2"/>
              <w:spacing w:before="0" w:beforeAutospacing="0" w:after="0" w:afterAutospacing="0"/>
              <w:rPr>
                <w:sz w:val="28"/>
                <w:szCs w:val="28"/>
              </w:rPr>
            </w:pPr>
            <w:r w:rsidRPr="008E69D7">
              <w:rPr>
                <w:sz w:val="28"/>
                <w:szCs w:val="28"/>
              </w:rPr>
              <w:t xml:space="preserve">График плавления и отвердевания. </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557"/>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6778D">
            <w:pPr>
              <w:pStyle w:val="af2"/>
              <w:spacing w:before="0" w:beforeAutospacing="0" w:after="0" w:afterAutospacing="0"/>
              <w:rPr>
                <w:sz w:val="28"/>
                <w:szCs w:val="28"/>
              </w:rPr>
            </w:pPr>
            <w:r w:rsidRPr="008E69D7">
              <w:rPr>
                <w:sz w:val="28"/>
                <w:szCs w:val="28"/>
              </w:rPr>
              <w:t>Удельная теплота плавления.</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6778D">
            <w:pPr>
              <w:pStyle w:val="af2"/>
              <w:spacing w:before="0" w:beforeAutospacing="0" w:after="0" w:afterAutospacing="0"/>
              <w:rPr>
                <w:sz w:val="28"/>
                <w:szCs w:val="28"/>
              </w:rPr>
            </w:pPr>
            <w:r w:rsidRPr="008E69D7">
              <w:rPr>
                <w:sz w:val="28"/>
                <w:szCs w:val="28"/>
              </w:rPr>
              <w:t>Испарение и конденсация. Поглощение энергии при испарении жидкости и выделение ее при конденсации пара.</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6778D">
            <w:pPr>
              <w:pStyle w:val="af2"/>
              <w:spacing w:before="0" w:beforeAutospacing="0" w:after="0" w:afterAutospacing="0"/>
              <w:rPr>
                <w:sz w:val="28"/>
                <w:szCs w:val="28"/>
              </w:rPr>
            </w:pPr>
            <w:r w:rsidRPr="008E69D7">
              <w:rPr>
                <w:sz w:val="28"/>
                <w:szCs w:val="28"/>
              </w:rPr>
              <w:t>Кипение. Зависимость температуры кипения от давления. Удельная теплота парообразования и конденсации</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82FE5">
            <w:pPr>
              <w:rPr>
                <w:szCs w:val="28"/>
              </w:rPr>
            </w:pPr>
            <w:r w:rsidRPr="008E69D7">
              <w:rPr>
                <w:szCs w:val="28"/>
              </w:rPr>
              <w:t>Влажность воздуха. Измерение влажности воздуха. Лабораторная работа №3 «Измерение относительной влажности воздуха с помощью термометра»</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 xml:space="preserve">Решение задач. </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2"/>
              <w:numPr>
                <w:ilvl w:val="0"/>
                <w:numId w:val="46"/>
              </w:numPr>
              <w:spacing w:before="0" w:beforeAutospacing="0" w:after="0" w:afterAutospacing="0"/>
            </w:pPr>
          </w:p>
        </w:tc>
        <w:tc>
          <w:tcPr>
            <w:tcW w:w="4302" w:type="dxa"/>
          </w:tcPr>
          <w:p w:rsidR="00314CA9" w:rsidRPr="008E69D7" w:rsidRDefault="00314CA9" w:rsidP="0016778D">
            <w:pPr>
              <w:pStyle w:val="af2"/>
              <w:spacing w:before="0" w:beforeAutospacing="0" w:after="0" w:afterAutospacing="0"/>
              <w:rPr>
                <w:sz w:val="28"/>
                <w:szCs w:val="28"/>
              </w:rPr>
            </w:pPr>
            <w:r w:rsidRPr="008E69D7">
              <w:rPr>
                <w:sz w:val="28"/>
                <w:szCs w:val="28"/>
              </w:rPr>
              <w:t>Работа газа при расширении. Двигатель внутреннего сгорания</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Преобразования энергии в тепловых машинах (паровая турбина, двигатель внутреннего сгорания, реактивный двигатель).</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КПД тепловой машины. Экологические проблемы использования тепловых машин.</w:t>
            </w:r>
            <w:r w:rsidRPr="008E69D7">
              <w:rPr>
                <w:i/>
                <w:szCs w:val="28"/>
              </w:rPr>
              <w:t xml:space="preserve"> </w:t>
            </w:r>
            <w:r w:rsidRPr="008E69D7">
              <w:rPr>
                <w:szCs w:val="28"/>
              </w:rPr>
              <w:t>Решение задач.</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16778D">
            <w:pPr>
              <w:rPr>
                <w:szCs w:val="28"/>
              </w:rPr>
            </w:pPr>
            <w:r w:rsidRPr="008E69D7">
              <w:rPr>
                <w:szCs w:val="28"/>
              </w:rPr>
              <w:t>Контрольная работа №2 по теме «Изменение агрегатных состояний вещества»</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rPr>
                <w:rFonts w:ascii="Times New Roman" w:hAnsi="Times New Roman" w:cs="Times New Roman"/>
                <w:b/>
                <w:bCs/>
                <w:sz w:val="24"/>
                <w:szCs w:val="24"/>
              </w:rPr>
            </w:pPr>
          </w:p>
        </w:tc>
        <w:tc>
          <w:tcPr>
            <w:tcW w:w="9781" w:type="dxa"/>
            <w:gridSpan w:val="3"/>
          </w:tcPr>
          <w:p w:rsidR="00314CA9" w:rsidRPr="0021072E" w:rsidRDefault="00314CA9" w:rsidP="0016778D">
            <w:pPr>
              <w:jc w:val="center"/>
              <w:rPr>
                <w:rFonts w:eastAsia="Batang"/>
                <w:szCs w:val="28"/>
              </w:rPr>
            </w:pPr>
            <w:r>
              <w:rPr>
                <w:b/>
                <w:bCs/>
                <w:szCs w:val="28"/>
              </w:rPr>
              <w:t>Электромагнитные</w:t>
            </w:r>
            <w:r w:rsidRPr="00813F24">
              <w:rPr>
                <w:b/>
                <w:bCs/>
                <w:szCs w:val="28"/>
              </w:rPr>
              <w:t xml:space="preserve"> явления</w:t>
            </w:r>
            <w:r>
              <w:rPr>
                <w:b/>
                <w:bCs/>
                <w:szCs w:val="28"/>
              </w:rPr>
              <w:t xml:space="preserve"> (33 часа)</w:t>
            </w: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Электризация физических тел. Взаимодействие заряженных тел. Два рода электрических зарядов. Электроскоп.</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Делимость электрического заряда. Элементарный электрический заряд.</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Закон сохранения электрического </w:t>
            </w:r>
            <w:r w:rsidRPr="008E69D7">
              <w:rPr>
                <w:szCs w:val="28"/>
              </w:rPr>
              <w:lastRenderedPageBreak/>
              <w:t>заряда. Проводники, полупроводники и изоляторы электричества.</w:t>
            </w:r>
          </w:p>
        </w:tc>
        <w:tc>
          <w:tcPr>
            <w:tcW w:w="1417" w:type="dxa"/>
          </w:tcPr>
          <w:p w:rsidR="00314CA9" w:rsidRPr="0021072E" w:rsidRDefault="00314CA9" w:rsidP="0016778D">
            <w:pPr>
              <w:jc w:val="center"/>
              <w:rPr>
                <w:rFonts w:eastAsia="Batang"/>
                <w:szCs w:val="28"/>
              </w:rPr>
            </w:pPr>
            <w:r>
              <w:rPr>
                <w:rFonts w:eastAsia="Batang"/>
                <w:szCs w:val="28"/>
              </w:rPr>
              <w:lastRenderedPageBreak/>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Электрическое поле как особый вид материи. Действие электрического поля на электрические заряды. </w:t>
            </w:r>
            <w:r w:rsidRPr="008E69D7">
              <w:rPr>
                <w:i/>
                <w:szCs w:val="28"/>
              </w:rPr>
              <w:t>Конденсатор.</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Электрический ток. Источники тока. </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Электрическая цепь и ее составные части. Направление и действия электрического тока.  </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Носители электрических зарядов в металлах. </w:t>
            </w:r>
          </w:p>
        </w:tc>
        <w:tc>
          <w:tcPr>
            <w:tcW w:w="1417" w:type="dxa"/>
          </w:tcPr>
          <w:p w:rsidR="00314CA9" w:rsidRPr="0021072E" w:rsidRDefault="00314CA9" w:rsidP="0016778D">
            <w:pPr>
              <w:jc w:val="center"/>
              <w:rPr>
                <w:rFonts w:eastAsia="Batang"/>
                <w:szCs w:val="28"/>
              </w:rPr>
            </w:pPr>
            <w:r>
              <w:rPr>
                <w:rFonts w:eastAsia="Batang"/>
                <w:szCs w:val="28"/>
              </w:rPr>
              <w:t>1</w:t>
            </w:r>
          </w:p>
        </w:tc>
        <w:tc>
          <w:tcPr>
            <w:tcW w:w="4062" w:type="dxa"/>
            <w:vAlign w:val="center"/>
          </w:tcPr>
          <w:p w:rsidR="00314CA9" w:rsidRPr="0021072E" w:rsidRDefault="00314CA9" w:rsidP="0016778D">
            <w:pPr>
              <w:jc w:val="center"/>
              <w:rPr>
                <w:rFonts w:eastAsia="Batang"/>
                <w:szCs w:val="28"/>
              </w:rPr>
            </w:pPr>
          </w:p>
        </w:tc>
      </w:tr>
      <w:tr w:rsidR="00314CA9" w:rsidRPr="0021072E" w:rsidTr="00314CA9">
        <w:trPr>
          <w:trHeight w:val="324"/>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Сила тока. Единицы силы тока.</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12"/>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Повторный инструктаж </w:t>
            </w:r>
            <w:proofErr w:type="gramStart"/>
            <w:r w:rsidRPr="008E69D7">
              <w:rPr>
                <w:szCs w:val="28"/>
              </w:rPr>
              <w:t>по</w:t>
            </w:r>
            <w:proofErr w:type="gramEnd"/>
            <w:r w:rsidRPr="008E69D7">
              <w:rPr>
                <w:szCs w:val="28"/>
              </w:rPr>
              <w:t xml:space="preserve"> ОТ на рабочем месте. Амперметр. </w:t>
            </w:r>
          </w:p>
          <w:p w:rsidR="00314CA9" w:rsidRPr="008E69D7" w:rsidRDefault="00314CA9" w:rsidP="00576541">
            <w:pPr>
              <w:jc w:val="both"/>
              <w:rPr>
                <w:szCs w:val="28"/>
              </w:rPr>
            </w:pPr>
            <w:r w:rsidRPr="008E69D7">
              <w:rPr>
                <w:szCs w:val="28"/>
              </w:rPr>
              <w:t>Л.Р. № 4 «Сборка электрической цепи и  измерение силы тока»</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Электрическое напряжение. Вольтметр. Измерение напряжения.</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Л.Р. № 5 «Измерение напряжения на различных участках цепи»</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tabs>
                <w:tab w:val="left" w:pos="851"/>
              </w:tabs>
              <w:jc w:val="both"/>
              <w:rPr>
                <w:rFonts w:ascii="Times New Roman" w:hAnsi="Times New Roman" w:cs="Times New Roman"/>
                <w:sz w:val="24"/>
                <w:szCs w:val="24"/>
              </w:rPr>
            </w:pPr>
          </w:p>
        </w:tc>
        <w:tc>
          <w:tcPr>
            <w:tcW w:w="4302" w:type="dxa"/>
          </w:tcPr>
          <w:p w:rsidR="00314CA9" w:rsidRPr="008E69D7" w:rsidRDefault="00314CA9" w:rsidP="00576541">
            <w:pPr>
              <w:tabs>
                <w:tab w:val="left" w:pos="851"/>
              </w:tabs>
              <w:jc w:val="both"/>
              <w:rPr>
                <w:szCs w:val="28"/>
              </w:rPr>
            </w:pPr>
            <w:r w:rsidRPr="008E69D7">
              <w:rPr>
                <w:szCs w:val="28"/>
              </w:rPr>
              <w:t>Электрическое сопротивление проводников. Единицы сопротивления.</w:t>
            </w:r>
          </w:p>
          <w:p w:rsidR="00314CA9" w:rsidRPr="008E69D7" w:rsidRDefault="00314CA9" w:rsidP="00576541">
            <w:pPr>
              <w:jc w:val="both"/>
              <w:rPr>
                <w:szCs w:val="28"/>
              </w:rPr>
            </w:pP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Зависимость силы тока от напряжения. Закон Ома для участка цепи. </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Удельное сопротивление. Расчет сопротивления проводника. </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Реостаты. </w:t>
            </w:r>
          </w:p>
          <w:p w:rsidR="00314CA9" w:rsidRPr="008E69D7" w:rsidRDefault="00314CA9" w:rsidP="00576541">
            <w:pPr>
              <w:jc w:val="both"/>
              <w:rPr>
                <w:szCs w:val="28"/>
              </w:rPr>
            </w:pPr>
            <w:r w:rsidRPr="008E69D7">
              <w:rPr>
                <w:szCs w:val="28"/>
              </w:rPr>
              <w:t>Л.Р. № 6  «Регулирование силы тока реостатом»</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tabs>
                <w:tab w:val="left" w:pos="851"/>
              </w:tabs>
              <w:jc w:val="both"/>
              <w:rPr>
                <w:rFonts w:ascii="Times New Roman" w:hAnsi="Times New Roman" w:cs="Times New Roman"/>
                <w:sz w:val="24"/>
                <w:szCs w:val="24"/>
              </w:rPr>
            </w:pPr>
          </w:p>
        </w:tc>
        <w:tc>
          <w:tcPr>
            <w:tcW w:w="4302" w:type="dxa"/>
          </w:tcPr>
          <w:p w:rsidR="00314CA9" w:rsidRPr="008E69D7" w:rsidRDefault="00314CA9" w:rsidP="00576541">
            <w:pPr>
              <w:tabs>
                <w:tab w:val="left" w:pos="851"/>
              </w:tabs>
              <w:jc w:val="both"/>
              <w:rPr>
                <w:szCs w:val="28"/>
              </w:rPr>
            </w:pPr>
            <w:r w:rsidRPr="008E69D7">
              <w:rPr>
                <w:szCs w:val="28"/>
              </w:rPr>
              <w:t>Последовательное соединение проводников. Параллельное соединение проводников.</w:t>
            </w:r>
          </w:p>
          <w:p w:rsidR="00314CA9" w:rsidRPr="008E69D7" w:rsidRDefault="00314CA9" w:rsidP="00576541">
            <w:pPr>
              <w:jc w:val="both"/>
              <w:rPr>
                <w:szCs w:val="28"/>
              </w:rPr>
            </w:pP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Инструктаж по ТБ. Л.Р. № 7 «Определение сопротивления при помощи вольтметра и </w:t>
            </w:r>
            <w:r w:rsidRPr="008E69D7">
              <w:rPr>
                <w:szCs w:val="28"/>
              </w:rPr>
              <w:lastRenderedPageBreak/>
              <w:t>амперметра»</w:t>
            </w:r>
          </w:p>
        </w:tc>
        <w:tc>
          <w:tcPr>
            <w:tcW w:w="1417" w:type="dxa"/>
          </w:tcPr>
          <w:p w:rsidR="00314CA9" w:rsidRDefault="00314CA9" w:rsidP="004F560B">
            <w:r w:rsidRPr="00984FB6">
              <w:rPr>
                <w:rFonts w:eastAsia="Batang"/>
                <w:szCs w:val="28"/>
              </w:rPr>
              <w:lastRenderedPageBreak/>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Решение задач на соединение проводников и закон Ома</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К.Р. № 3 «Электрические явления»</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Работа электрического поля по перемещению электрических зарядов. Мощность электрического тока.</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Нагревание проводников электрическим током. Закон Джоуля - Ленца.</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tabs>
                <w:tab w:val="left" w:pos="851"/>
              </w:tabs>
              <w:jc w:val="both"/>
              <w:rPr>
                <w:rFonts w:ascii="Times New Roman" w:hAnsi="Times New Roman" w:cs="Times New Roman"/>
                <w:sz w:val="24"/>
                <w:szCs w:val="24"/>
              </w:rPr>
            </w:pPr>
          </w:p>
        </w:tc>
        <w:tc>
          <w:tcPr>
            <w:tcW w:w="4302" w:type="dxa"/>
          </w:tcPr>
          <w:p w:rsidR="00314CA9" w:rsidRPr="008E69D7" w:rsidRDefault="00314CA9" w:rsidP="00576541">
            <w:pPr>
              <w:tabs>
                <w:tab w:val="left" w:pos="851"/>
              </w:tabs>
              <w:jc w:val="both"/>
              <w:rPr>
                <w:szCs w:val="28"/>
              </w:rPr>
            </w:pPr>
            <w:r w:rsidRPr="008E69D7">
              <w:rPr>
                <w:szCs w:val="28"/>
              </w:rPr>
              <w:t>Электрические нагревательные и осветительные приборы. Короткое замыкание. Предохранители.</w:t>
            </w:r>
          </w:p>
          <w:p w:rsidR="00314CA9" w:rsidRPr="008E69D7" w:rsidRDefault="00314CA9" w:rsidP="00576541">
            <w:pPr>
              <w:jc w:val="both"/>
              <w:rPr>
                <w:szCs w:val="28"/>
              </w:rPr>
            </w:pP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Лампа накаливания. Электрические  нагревательные приборы</w:t>
            </w:r>
            <w:proofErr w:type="gramStart"/>
            <w:r w:rsidRPr="008E69D7">
              <w:rPr>
                <w:szCs w:val="28"/>
              </w:rPr>
              <w:t xml:space="preserve"> .</w:t>
            </w:r>
            <w:proofErr w:type="gramEnd"/>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Л.Р. № 8 «Измерение мощности и работы тока в электрической лампе»</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 xml:space="preserve">Решение задач на закон </w:t>
            </w:r>
            <w:proofErr w:type="gramStart"/>
            <w:r w:rsidRPr="008E69D7">
              <w:rPr>
                <w:szCs w:val="28"/>
              </w:rPr>
              <w:t>Джоуля-Ленца</w:t>
            </w:r>
            <w:proofErr w:type="gramEnd"/>
            <w:r w:rsidRPr="008E69D7">
              <w:rPr>
                <w:szCs w:val="28"/>
              </w:rPr>
              <w:t>.</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Повторение материала  «Постоянный ток» Решение задач.</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af4"/>
              <w:numPr>
                <w:ilvl w:val="0"/>
                <w:numId w:val="46"/>
              </w:numPr>
              <w:jc w:val="both"/>
              <w:rPr>
                <w:rFonts w:ascii="Times New Roman" w:hAnsi="Times New Roman" w:cs="Times New Roman"/>
                <w:sz w:val="24"/>
                <w:szCs w:val="24"/>
              </w:rPr>
            </w:pPr>
          </w:p>
        </w:tc>
        <w:tc>
          <w:tcPr>
            <w:tcW w:w="4302" w:type="dxa"/>
          </w:tcPr>
          <w:p w:rsidR="00314CA9" w:rsidRPr="008E69D7" w:rsidRDefault="00314CA9" w:rsidP="00576541">
            <w:pPr>
              <w:jc w:val="both"/>
              <w:rPr>
                <w:szCs w:val="28"/>
              </w:rPr>
            </w:pPr>
            <w:r w:rsidRPr="008E69D7">
              <w:rPr>
                <w:szCs w:val="28"/>
              </w:rPr>
              <w:t>К.Р. № 4 Контрольная работа по  теме «Постоянный ток»</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647"/>
        </w:trPr>
        <w:tc>
          <w:tcPr>
            <w:tcW w:w="850" w:type="dxa"/>
          </w:tcPr>
          <w:p w:rsidR="00314CA9" w:rsidRPr="00314CA9" w:rsidRDefault="00314CA9" w:rsidP="00314CA9">
            <w:pPr>
              <w:pStyle w:val="3"/>
              <w:numPr>
                <w:ilvl w:val="0"/>
                <w:numId w:val="46"/>
              </w:numPr>
              <w:jc w:val="both"/>
              <w:rPr>
                <w:rFonts w:ascii="Times New Roman" w:hAnsi="Times New Roman"/>
                <w:b w:val="0"/>
                <w:bCs/>
                <w:sz w:val="24"/>
                <w:szCs w:val="24"/>
              </w:rPr>
            </w:pPr>
          </w:p>
        </w:tc>
        <w:tc>
          <w:tcPr>
            <w:tcW w:w="4302" w:type="dxa"/>
          </w:tcPr>
          <w:p w:rsidR="00314CA9" w:rsidRPr="008E69D7" w:rsidRDefault="00314CA9" w:rsidP="00576541">
            <w:pPr>
              <w:pStyle w:val="3"/>
              <w:jc w:val="both"/>
              <w:rPr>
                <w:rFonts w:ascii="Times New Roman" w:hAnsi="Times New Roman"/>
                <w:b w:val="0"/>
                <w:bCs/>
                <w:sz w:val="28"/>
                <w:szCs w:val="28"/>
              </w:rPr>
            </w:pPr>
            <w:r w:rsidRPr="008E69D7">
              <w:rPr>
                <w:rFonts w:ascii="Times New Roman" w:hAnsi="Times New Roman"/>
                <w:b w:val="0"/>
                <w:bCs/>
                <w:sz w:val="28"/>
                <w:szCs w:val="28"/>
              </w:rPr>
              <w:t xml:space="preserve">Магнитное поле. Магнитное поле тока. </w:t>
            </w:r>
            <w:r w:rsidRPr="008E69D7">
              <w:rPr>
                <w:rFonts w:ascii="Times New Roman" w:hAnsi="Times New Roman"/>
                <w:b w:val="0"/>
                <w:sz w:val="28"/>
                <w:szCs w:val="28"/>
              </w:rPr>
              <w:t>Опыт Эрстеда.</w:t>
            </w:r>
            <w:r w:rsidRPr="008E69D7">
              <w:rPr>
                <w:rFonts w:ascii="Times New Roman" w:hAnsi="Times New Roman"/>
                <w:b w:val="0"/>
                <w:bCs/>
                <w:sz w:val="28"/>
                <w:szCs w:val="28"/>
              </w:rPr>
              <w:t xml:space="preserve"> </w:t>
            </w:r>
            <w:r w:rsidRPr="008E69D7">
              <w:rPr>
                <w:rFonts w:ascii="Times New Roman" w:hAnsi="Times New Roman"/>
                <w:b w:val="0"/>
                <w:sz w:val="28"/>
                <w:szCs w:val="28"/>
              </w:rPr>
              <w:t>Индукция магнитного поля.</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3"/>
              <w:numPr>
                <w:ilvl w:val="0"/>
                <w:numId w:val="46"/>
              </w:numPr>
              <w:jc w:val="both"/>
              <w:rPr>
                <w:rFonts w:ascii="Times New Roman" w:hAnsi="Times New Roman"/>
                <w:b w:val="0"/>
                <w:sz w:val="24"/>
                <w:szCs w:val="24"/>
              </w:rPr>
            </w:pPr>
          </w:p>
        </w:tc>
        <w:tc>
          <w:tcPr>
            <w:tcW w:w="4302" w:type="dxa"/>
          </w:tcPr>
          <w:p w:rsidR="00314CA9" w:rsidRPr="008E69D7" w:rsidRDefault="00314CA9" w:rsidP="00576541">
            <w:pPr>
              <w:pStyle w:val="3"/>
              <w:jc w:val="both"/>
              <w:rPr>
                <w:rFonts w:ascii="Times New Roman" w:hAnsi="Times New Roman"/>
                <w:b w:val="0"/>
                <w:bCs/>
                <w:sz w:val="28"/>
                <w:szCs w:val="28"/>
              </w:rPr>
            </w:pPr>
            <w:r w:rsidRPr="008E69D7">
              <w:rPr>
                <w:rFonts w:ascii="Times New Roman" w:hAnsi="Times New Roman"/>
                <w:b w:val="0"/>
                <w:sz w:val="28"/>
                <w:szCs w:val="28"/>
              </w:rPr>
              <w:t>Магнитное поле постоянных магнитов. Магнитное поле постоянных магнитов.</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3"/>
              <w:numPr>
                <w:ilvl w:val="0"/>
                <w:numId w:val="46"/>
              </w:numPr>
              <w:jc w:val="both"/>
              <w:rPr>
                <w:rFonts w:ascii="Times New Roman" w:hAnsi="Times New Roman"/>
                <w:b w:val="0"/>
                <w:sz w:val="24"/>
                <w:szCs w:val="24"/>
              </w:rPr>
            </w:pPr>
          </w:p>
        </w:tc>
        <w:tc>
          <w:tcPr>
            <w:tcW w:w="4302" w:type="dxa"/>
          </w:tcPr>
          <w:p w:rsidR="00314CA9" w:rsidRPr="008E69D7" w:rsidRDefault="00314CA9" w:rsidP="00576541">
            <w:pPr>
              <w:pStyle w:val="3"/>
              <w:jc w:val="both"/>
              <w:rPr>
                <w:rFonts w:ascii="Times New Roman" w:hAnsi="Times New Roman"/>
                <w:b w:val="0"/>
                <w:sz w:val="28"/>
                <w:szCs w:val="28"/>
              </w:rPr>
            </w:pPr>
            <w:r w:rsidRPr="008E69D7">
              <w:rPr>
                <w:rFonts w:ascii="Times New Roman" w:hAnsi="Times New Roman"/>
                <w:b w:val="0"/>
                <w:sz w:val="28"/>
                <w:szCs w:val="28"/>
              </w:rPr>
              <w:t>Электромагнит. Магнитное поле катушки с током. Применение электромагнитов.</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3"/>
              <w:numPr>
                <w:ilvl w:val="0"/>
                <w:numId w:val="46"/>
              </w:numPr>
              <w:jc w:val="both"/>
              <w:rPr>
                <w:rFonts w:ascii="Times New Roman" w:hAnsi="Times New Roman"/>
                <w:b w:val="0"/>
                <w:sz w:val="24"/>
                <w:szCs w:val="24"/>
              </w:rPr>
            </w:pPr>
          </w:p>
        </w:tc>
        <w:tc>
          <w:tcPr>
            <w:tcW w:w="4302" w:type="dxa"/>
          </w:tcPr>
          <w:p w:rsidR="00314CA9" w:rsidRPr="008E69D7" w:rsidRDefault="00314CA9" w:rsidP="00576541">
            <w:pPr>
              <w:pStyle w:val="3"/>
              <w:jc w:val="both"/>
              <w:rPr>
                <w:rFonts w:ascii="Times New Roman" w:hAnsi="Times New Roman"/>
                <w:b w:val="0"/>
                <w:bCs/>
                <w:sz w:val="28"/>
                <w:szCs w:val="28"/>
              </w:rPr>
            </w:pPr>
            <w:r w:rsidRPr="008E69D7">
              <w:rPr>
                <w:rFonts w:ascii="Times New Roman" w:hAnsi="Times New Roman"/>
                <w:b w:val="0"/>
                <w:sz w:val="28"/>
                <w:szCs w:val="28"/>
              </w:rPr>
              <w:t>Лабораторная работа №9 «Сборка электромагнита и испытание его действия»</w:t>
            </w:r>
          </w:p>
        </w:tc>
        <w:tc>
          <w:tcPr>
            <w:tcW w:w="1417" w:type="dxa"/>
          </w:tcPr>
          <w:p w:rsidR="00314CA9" w:rsidRDefault="00314CA9" w:rsidP="004F560B">
            <w:r w:rsidRPr="00984FB6">
              <w:rPr>
                <w:rFonts w:eastAsia="Batang"/>
                <w:szCs w:val="28"/>
              </w:rPr>
              <w:t>1</w:t>
            </w:r>
          </w:p>
        </w:tc>
        <w:tc>
          <w:tcPr>
            <w:tcW w:w="4062" w:type="dxa"/>
          </w:tcPr>
          <w:p w:rsidR="00314CA9" w:rsidRPr="0021072E" w:rsidRDefault="00314CA9" w:rsidP="004F560B">
            <w:pPr>
              <w:rPr>
                <w:rFonts w:eastAsia="Batang"/>
                <w:szCs w:val="28"/>
              </w:rPr>
            </w:pPr>
          </w:p>
        </w:tc>
      </w:tr>
      <w:tr w:rsidR="00314CA9" w:rsidRPr="0021072E" w:rsidTr="00314CA9">
        <w:trPr>
          <w:trHeight w:val="339"/>
        </w:trPr>
        <w:tc>
          <w:tcPr>
            <w:tcW w:w="850" w:type="dxa"/>
          </w:tcPr>
          <w:p w:rsidR="00314CA9" w:rsidRPr="00314CA9" w:rsidRDefault="00314CA9" w:rsidP="00314CA9">
            <w:pPr>
              <w:pStyle w:val="3"/>
              <w:numPr>
                <w:ilvl w:val="0"/>
                <w:numId w:val="46"/>
              </w:numPr>
              <w:jc w:val="both"/>
              <w:rPr>
                <w:rFonts w:ascii="Times New Roman" w:hAnsi="Times New Roman"/>
                <w:b w:val="0"/>
                <w:bCs/>
                <w:sz w:val="24"/>
                <w:szCs w:val="24"/>
              </w:rPr>
            </w:pPr>
          </w:p>
        </w:tc>
        <w:tc>
          <w:tcPr>
            <w:tcW w:w="4302" w:type="dxa"/>
          </w:tcPr>
          <w:p w:rsidR="00314CA9" w:rsidRPr="008E69D7" w:rsidRDefault="00314CA9" w:rsidP="00576541">
            <w:pPr>
              <w:pStyle w:val="3"/>
              <w:jc w:val="both"/>
              <w:rPr>
                <w:rFonts w:ascii="Times New Roman" w:hAnsi="Times New Roman"/>
                <w:b w:val="0"/>
                <w:bCs/>
                <w:sz w:val="28"/>
                <w:szCs w:val="28"/>
              </w:rPr>
            </w:pPr>
            <w:r w:rsidRPr="008E69D7">
              <w:rPr>
                <w:rFonts w:ascii="Times New Roman" w:hAnsi="Times New Roman"/>
                <w:b w:val="0"/>
                <w:bCs/>
                <w:sz w:val="28"/>
                <w:szCs w:val="28"/>
              </w:rPr>
              <w:t xml:space="preserve">Магнитное поле Земли. </w:t>
            </w:r>
            <w:r w:rsidRPr="008E69D7">
              <w:rPr>
                <w:rFonts w:ascii="Times New Roman" w:hAnsi="Times New Roman"/>
                <w:b w:val="0"/>
                <w:sz w:val="28"/>
                <w:szCs w:val="28"/>
              </w:rPr>
              <w:t>Действие магнитного поля на проводник с током и движущуюся заряженную частицу. Электродвигатель.</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3"/>
              <w:numPr>
                <w:ilvl w:val="0"/>
                <w:numId w:val="46"/>
              </w:numPr>
              <w:jc w:val="both"/>
              <w:rPr>
                <w:rFonts w:ascii="Times New Roman" w:hAnsi="Times New Roman"/>
                <w:b w:val="0"/>
                <w:bCs/>
                <w:sz w:val="24"/>
                <w:szCs w:val="24"/>
              </w:rPr>
            </w:pPr>
          </w:p>
        </w:tc>
        <w:tc>
          <w:tcPr>
            <w:tcW w:w="4302" w:type="dxa"/>
          </w:tcPr>
          <w:p w:rsidR="00314CA9" w:rsidRPr="008E69D7" w:rsidRDefault="00314CA9" w:rsidP="00576541">
            <w:pPr>
              <w:pStyle w:val="3"/>
              <w:jc w:val="both"/>
              <w:rPr>
                <w:rFonts w:ascii="Times New Roman" w:hAnsi="Times New Roman"/>
                <w:b w:val="0"/>
                <w:bCs/>
                <w:sz w:val="28"/>
                <w:szCs w:val="28"/>
              </w:rPr>
            </w:pPr>
            <w:r w:rsidRPr="008E69D7">
              <w:rPr>
                <w:rFonts w:ascii="Times New Roman" w:hAnsi="Times New Roman"/>
                <w:b w:val="0"/>
                <w:bCs/>
                <w:sz w:val="28"/>
                <w:szCs w:val="28"/>
              </w:rPr>
              <w:t>Контрольная работа №5 по теме «Электромагнитные явления»</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3"/>
              <w:ind w:left="720"/>
              <w:jc w:val="left"/>
              <w:rPr>
                <w:rFonts w:ascii="Times New Roman" w:hAnsi="Times New Roman"/>
                <w:sz w:val="24"/>
                <w:szCs w:val="24"/>
              </w:rPr>
            </w:pPr>
          </w:p>
        </w:tc>
        <w:tc>
          <w:tcPr>
            <w:tcW w:w="9781" w:type="dxa"/>
            <w:gridSpan w:val="3"/>
          </w:tcPr>
          <w:p w:rsidR="00314CA9" w:rsidRPr="00576541" w:rsidRDefault="00314CA9" w:rsidP="00576541">
            <w:pPr>
              <w:pStyle w:val="3"/>
              <w:rPr>
                <w:rFonts w:ascii="Times New Roman" w:hAnsi="Times New Roman"/>
                <w:sz w:val="28"/>
                <w:szCs w:val="28"/>
              </w:rPr>
            </w:pPr>
            <w:r w:rsidRPr="00813F24">
              <w:rPr>
                <w:rFonts w:ascii="Times New Roman" w:hAnsi="Times New Roman"/>
                <w:sz w:val="28"/>
                <w:szCs w:val="28"/>
              </w:rPr>
              <w:t>Световые явления</w:t>
            </w:r>
            <w:r>
              <w:rPr>
                <w:rFonts w:ascii="Times New Roman" w:hAnsi="Times New Roman"/>
                <w:sz w:val="28"/>
                <w:szCs w:val="28"/>
              </w:rPr>
              <w:t xml:space="preserve"> (12 часов)</w:t>
            </w: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Источники света. Закон прямолинейного распространение света.</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Отражение света. Закон отражения света. Плоское зеркало.</w:t>
            </w:r>
          </w:p>
        </w:tc>
        <w:tc>
          <w:tcPr>
            <w:tcW w:w="1417" w:type="dxa"/>
          </w:tcPr>
          <w:p w:rsidR="00314CA9" w:rsidRDefault="00314CA9" w:rsidP="004F560B">
            <w:r w:rsidRPr="00984FB6">
              <w:rPr>
                <w:rFonts w:eastAsia="Batang"/>
                <w:szCs w:val="28"/>
              </w:rPr>
              <w:t>1</w:t>
            </w:r>
          </w:p>
        </w:tc>
        <w:tc>
          <w:tcPr>
            <w:tcW w:w="4062" w:type="dxa"/>
            <w:vAlign w:val="center"/>
          </w:tcPr>
          <w:p w:rsidR="00314CA9" w:rsidRPr="0021072E" w:rsidRDefault="00314CA9" w:rsidP="004F560B">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Преломление света. Закон преломления света</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531"/>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Линзы. Фокусное расстояние и оптическая сила линзы.</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 xml:space="preserve">Изображение предмета в зеркале и линзе. </w:t>
            </w:r>
            <w:r w:rsidRPr="008E69D7">
              <w:rPr>
                <w:i/>
              </w:rPr>
              <w:t>Оптические приборы.</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Л.Р. № 10 «Получение изображения при  помощи линзы»</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 xml:space="preserve">Глаз как оптическая система. Дисперсия света. </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i/>
                <w:sz w:val="24"/>
                <w:szCs w:val="24"/>
              </w:rPr>
            </w:pPr>
          </w:p>
        </w:tc>
        <w:tc>
          <w:tcPr>
            <w:tcW w:w="4302" w:type="dxa"/>
          </w:tcPr>
          <w:p w:rsidR="00314CA9" w:rsidRPr="008E69D7" w:rsidRDefault="00314CA9" w:rsidP="00576541">
            <w:r w:rsidRPr="008E69D7">
              <w:rPr>
                <w:i/>
              </w:rPr>
              <w:t>Интерференция и дифракция света.</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К.Р. № 6  «Световые явления»</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Повторение темы</w:t>
            </w:r>
            <w:r w:rsidRPr="008E69D7">
              <w:rPr>
                <w:rFonts w:eastAsia="Batang"/>
              </w:rPr>
              <w:t xml:space="preserve"> «Тепловые явления.</w:t>
            </w:r>
            <w:r w:rsidRPr="008E69D7">
              <w:t xml:space="preserve"> Изменение агрегатных состояний вещества»</w:t>
            </w:r>
            <w:r w:rsidRPr="008E69D7">
              <w:rPr>
                <w:rFonts w:eastAsia="Batang"/>
              </w:rPr>
              <w:t xml:space="preserve"> </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Повторение темы</w:t>
            </w:r>
            <w:r w:rsidRPr="008E69D7">
              <w:rPr>
                <w:rFonts w:eastAsia="Batang"/>
              </w:rPr>
              <w:t xml:space="preserve"> «Электрические и Электромагнитные явления» </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r w:rsidR="00314CA9" w:rsidRPr="0021072E" w:rsidTr="00314CA9">
        <w:trPr>
          <w:trHeight w:val="339"/>
        </w:trPr>
        <w:tc>
          <w:tcPr>
            <w:tcW w:w="850" w:type="dxa"/>
          </w:tcPr>
          <w:p w:rsidR="00314CA9" w:rsidRPr="00314CA9" w:rsidRDefault="00314CA9" w:rsidP="00314CA9">
            <w:pPr>
              <w:pStyle w:val="af4"/>
              <w:numPr>
                <w:ilvl w:val="0"/>
                <w:numId w:val="46"/>
              </w:numPr>
              <w:rPr>
                <w:rFonts w:ascii="Times New Roman" w:hAnsi="Times New Roman" w:cs="Times New Roman"/>
                <w:sz w:val="24"/>
                <w:szCs w:val="24"/>
              </w:rPr>
            </w:pPr>
          </w:p>
        </w:tc>
        <w:tc>
          <w:tcPr>
            <w:tcW w:w="4302" w:type="dxa"/>
          </w:tcPr>
          <w:p w:rsidR="00314CA9" w:rsidRPr="008E69D7" w:rsidRDefault="00314CA9" w:rsidP="00576541">
            <w:r w:rsidRPr="008E69D7">
              <w:t>Повторение темы</w:t>
            </w:r>
            <w:r w:rsidRPr="008E69D7">
              <w:rPr>
                <w:rFonts w:eastAsia="Batang"/>
              </w:rPr>
              <w:t xml:space="preserve"> «Световые явления»</w:t>
            </w:r>
          </w:p>
        </w:tc>
        <w:tc>
          <w:tcPr>
            <w:tcW w:w="1417" w:type="dxa"/>
          </w:tcPr>
          <w:p w:rsidR="00314CA9" w:rsidRDefault="00314CA9" w:rsidP="00576541">
            <w:r w:rsidRPr="00984FB6">
              <w:rPr>
                <w:rFonts w:eastAsia="Batang"/>
                <w:szCs w:val="28"/>
              </w:rPr>
              <w:t>1</w:t>
            </w:r>
          </w:p>
        </w:tc>
        <w:tc>
          <w:tcPr>
            <w:tcW w:w="4062" w:type="dxa"/>
            <w:vAlign w:val="center"/>
          </w:tcPr>
          <w:p w:rsidR="00314CA9" w:rsidRPr="0021072E" w:rsidRDefault="00314CA9" w:rsidP="00576541">
            <w:pPr>
              <w:jc w:val="center"/>
              <w:rPr>
                <w:rFonts w:eastAsia="Batang"/>
                <w:szCs w:val="28"/>
              </w:rPr>
            </w:pPr>
          </w:p>
        </w:tc>
      </w:tr>
    </w:tbl>
    <w:p w:rsidR="007A3E3D" w:rsidRPr="0021072E" w:rsidRDefault="00F5425A" w:rsidP="008802EC">
      <w:pPr>
        <w:rPr>
          <w:i/>
          <w:szCs w:val="28"/>
        </w:rPr>
      </w:pPr>
      <w:r w:rsidRPr="0021072E">
        <w:rPr>
          <w:b/>
          <w:szCs w:val="28"/>
        </w:rPr>
        <w:t xml:space="preserve"> </w:t>
      </w:r>
    </w:p>
    <w:sectPr w:rsidR="007A3E3D" w:rsidRPr="0021072E" w:rsidSect="00667100">
      <w:pgSz w:w="11906" w:h="16838"/>
      <w:pgMar w:top="1134" w:right="1134" w:bottom="1134" w:left="1134" w:header="624" w:footer="28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D8A" w:rsidRDefault="000C2D8A" w:rsidP="00EE1492">
      <w:r>
        <w:separator/>
      </w:r>
    </w:p>
  </w:endnote>
  <w:endnote w:type="continuationSeparator" w:id="0">
    <w:p w:rsidR="000C2D8A" w:rsidRDefault="000C2D8A" w:rsidP="00EE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choolBook">
    <w:charset w:val="00"/>
    <w:family w:val="auto"/>
    <w:pitch w:val="variable"/>
    <w:sig w:usb0="00000087" w:usb1="00000000" w:usb2="00000000" w:usb3="00000000" w:csb0="0000001B" w:csb1="00000000"/>
  </w:font>
  <w:font w:name="Cambria">
    <w:panose1 w:val="02040503050406030204"/>
    <w:charset w:val="CC"/>
    <w:family w:val="roman"/>
    <w:pitch w:val="variable"/>
    <w:sig w:usb0="E00002FF" w:usb1="400004FF" w:usb2="00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D8A" w:rsidRDefault="000C2D8A" w:rsidP="00EE1492">
      <w:r>
        <w:separator/>
      </w:r>
    </w:p>
  </w:footnote>
  <w:footnote w:type="continuationSeparator" w:id="0">
    <w:p w:rsidR="000C2D8A" w:rsidRDefault="000C2D8A" w:rsidP="00EE14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17A8323B"/>
    <w:multiLevelType w:val="hybridMultilevel"/>
    <w:tmpl w:val="AD8C670E"/>
    <w:lvl w:ilvl="0" w:tplc="856642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D7416F5"/>
    <w:multiLevelType w:val="hybridMultilevel"/>
    <w:tmpl w:val="C0089628"/>
    <w:lvl w:ilvl="0" w:tplc="C1E27CA6">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831466"/>
    <w:multiLevelType w:val="multilevel"/>
    <w:tmpl w:val="94A4C7E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9">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start w:val="1"/>
      <w:numFmt w:val="bullet"/>
      <w:lvlText w:val="o"/>
      <w:lvlJc w:val="left"/>
      <w:pPr>
        <w:ind w:left="1089" w:hanging="360"/>
      </w:pPr>
      <w:rPr>
        <w:rFonts w:ascii="Courier New" w:hAnsi="Courier New" w:hint="default"/>
      </w:rPr>
    </w:lvl>
    <w:lvl w:ilvl="2" w:tplc="04190005">
      <w:start w:val="1"/>
      <w:numFmt w:val="bullet"/>
      <w:lvlText w:val=""/>
      <w:lvlJc w:val="left"/>
      <w:pPr>
        <w:ind w:left="1809" w:hanging="360"/>
      </w:pPr>
      <w:rPr>
        <w:rFonts w:ascii="Wingdings" w:hAnsi="Wingdings" w:hint="default"/>
      </w:rPr>
    </w:lvl>
    <w:lvl w:ilvl="3" w:tplc="04190001">
      <w:start w:val="1"/>
      <w:numFmt w:val="bullet"/>
      <w:lvlText w:val=""/>
      <w:lvlJc w:val="left"/>
      <w:pPr>
        <w:ind w:left="2529" w:hanging="360"/>
      </w:pPr>
      <w:rPr>
        <w:rFonts w:ascii="Symbol" w:hAnsi="Symbol" w:hint="default"/>
      </w:rPr>
    </w:lvl>
    <w:lvl w:ilvl="4" w:tplc="04190003">
      <w:start w:val="1"/>
      <w:numFmt w:val="bullet"/>
      <w:lvlText w:val="o"/>
      <w:lvlJc w:val="left"/>
      <w:pPr>
        <w:ind w:left="3249" w:hanging="360"/>
      </w:pPr>
      <w:rPr>
        <w:rFonts w:ascii="Courier New" w:hAnsi="Courier New" w:hint="default"/>
      </w:rPr>
    </w:lvl>
    <w:lvl w:ilvl="5" w:tplc="04190005">
      <w:start w:val="1"/>
      <w:numFmt w:val="bullet"/>
      <w:lvlText w:val=""/>
      <w:lvlJc w:val="left"/>
      <w:pPr>
        <w:ind w:left="3969" w:hanging="360"/>
      </w:pPr>
      <w:rPr>
        <w:rFonts w:ascii="Wingdings" w:hAnsi="Wingdings" w:hint="default"/>
      </w:rPr>
    </w:lvl>
    <w:lvl w:ilvl="6" w:tplc="04190001">
      <w:start w:val="1"/>
      <w:numFmt w:val="bullet"/>
      <w:lvlText w:val=""/>
      <w:lvlJc w:val="left"/>
      <w:pPr>
        <w:ind w:left="4689" w:hanging="360"/>
      </w:pPr>
      <w:rPr>
        <w:rFonts w:ascii="Symbol" w:hAnsi="Symbol" w:hint="default"/>
      </w:rPr>
    </w:lvl>
    <w:lvl w:ilvl="7" w:tplc="04190003">
      <w:start w:val="1"/>
      <w:numFmt w:val="bullet"/>
      <w:lvlText w:val="o"/>
      <w:lvlJc w:val="left"/>
      <w:pPr>
        <w:ind w:left="5409" w:hanging="360"/>
      </w:pPr>
      <w:rPr>
        <w:rFonts w:ascii="Courier New" w:hAnsi="Courier New" w:hint="default"/>
      </w:rPr>
    </w:lvl>
    <w:lvl w:ilvl="8" w:tplc="04190005">
      <w:start w:val="1"/>
      <w:numFmt w:val="bullet"/>
      <w:lvlText w:val=""/>
      <w:lvlJc w:val="left"/>
      <w:pPr>
        <w:ind w:left="6129" w:hanging="360"/>
      </w:pPr>
      <w:rPr>
        <w:rFonts w:ascii="Wingdings" w:hAnsi="Wingdings" w:hint="default"/>
      </w:rPr>
    </w:lvl>
  </w:abstractNum>
  <w:abstractNum w:abstractNumId="10">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2">
    <w:nsid w:val="2BB20258"/>
    <w:multiLevelType w:val="hybridMultilevel"/>
    <w:tmpl w:val="5232C34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0AC6BD6"/>
    <w:multiLevelType w:val="hybridMultilevel"/>
    <w:tmpl w:val="76C4D37E"/>
    <w:lvl w:ilvl="0" w:tplc="612C3980">
      <w:start w:val="1"/>
      <w:numFmt w:val="bullet"/>
      <w:suff w:val="nothing"/>
      <w:lvlText w:val=""/>
      <w:lvlJc w:val="left"/>
      <w:pPr>
        <w:ind w:left="0" w:firstLine="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5">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7">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D28597D"/>
    <w:multiLevelType w:val="hybridMultilevel"/>
    <w:tmpl w:val="D262AA5C"/>
    <w:lvl w:ilvl="0" w:tplc="5DAAA5AC">
      <w:start w:val="1"/>
      <w:numFmt w:val="decimal"/>
      <w:lvlText w:val="%1."/>
      <w:lvlJc w:val="righ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0">
    <w:nsid w:val="4394459E"/>
    <w:multiLevelType w:val="hybridMultilevel"/>
    <w:tmpl w:val="EFE82FDE"/>
    <w:lvl w:ilvl="0" w:tplc="0419000F">
      <w:start w:val="1"/>
      <w:numFmt w:val="decimal"/>
      <w:lvlText w:val="%1."/>
      <w:lvlJc w:val="left"/>
      <w:pPr>
        <w:ind w:left="682" w:hanging="360"/>
      </w:pPr>
    </w:lvl>
    <w:lvl w:ilvl="1" w:tplc="04190019" w:tentative="1">
      <w:start w:val="1"/>
      <w:numFmt w:val="lowerLetter"/>
      <w:lvlText w:val="%2."/>
      <w:lvlJc w:val="left"/>
      <w:pPr>
        <w:ind w:left="1402" w:hanging="360"/>
      </w:pPr>
    </w:lvl>
    <w:lvl w:ilvl="2" w:tplc="0419001B" w:tentative="1">
      <w:start w:val="1"/>
      <w:numFmt w:val="lowerRoman"/>
      <w:lvlText w:val="%3."/>
      <w:lvlJc w:val="right"/>
      <w:pPr>
        <w:ind w:left="2122" w:hanging="180"/>
      </w:pPr>
    </w:lvl>
    <w:lvl w:ilvl="3" w:tplc="0419000F" w:tentative="1">
      <w:start w:val="1"/>
      <w:numFmt w:val="decimal"/>
      <w:lvlText w:val="%4."/>
      <w:lvlJc w:val="left"/>
      <w:pPr>
        <w:ind w:left="2842" w:hanging="360"/>
      </w:pPr>
    </w:lvl>
    <w:lvl w:ilvl="4" w:tplc="04190019" w:tentative="1">
      <w:start w:val="1"/>
      <w:numFmt w:val="lowerLetter"/>
      <w:lvlText w:val="%5."/>
      <w:lvlJc w:val="left"/>
      <w:pPr>
        <w:ind w:left="3562" w:hanging="360"/>
      </w:pPr>
    </w:lvl>
    <w:lvl w:ilvl="5" w:tplc="0419001B" w:tentative="1">
      <w:start w:val="1"/>
      <w:numFmt w:val="lowerRoman"/>
      <w:lvlText w:val="%6."/>
      <w:lvlJc w:val="right"/>
      <w:pPr>
        <w:ind w:left="4282" w:hanging="180"/>
      </w:pPr>
    </w:lvl>
    <w:lvl w:ilvl="6" w:tplc="0419000F" w:tentative="1">
      <w:start w:val="1"/>
      <w:numFmt w:val="decimal"/>
      <w:lvlText w:val="%7."/>
      <w:lvlJc w:val="left"/>
      <w:pPr>
        <w:ind w:left="5002" w:hanging="360"/>
      </w:pPr>
    </w:lvl>
    <w:lvl w:ilvl="7" w:tplc="04190019" w:tentative="1">
      <w:start w:val="1"/>
      <w:numFmt w:val="lowerLetter"/>
      <w:lvlText w:val="%8."/>
      <w:lvlJc w:val="left"/>
      <w:pPr>
        <w:ind w:left="5722" w:hanging="360"/>
      </w:pPr>
    </w:lvl>
    <w:lvl w:ilvl="8" w:tplc="0419001B" w:tentative="1">
      <w:start w:val="1"/>
      <w:numFmt w:val="lowerRoman"/>
      <w:lvlText w:val="%9."/>
      <w:lvlJc w:val="right"/>
      <w:pPr>
        <w:ind w:left="6442" w:hanging="180"/>
      </w:pPr>
    </w:lvl>
  </w:abstractNum>
  <w:abstractNum w:abstractNumId="21">
    <w:nsid w:val="45BB6568"/>
    <w:multiLevelType w:val="multilevel"/>
    <w:tmpl w:val="05AE23F0"/>
    <w:lvl w:ilvl="0">
      <w:start w:val="1"/>
      <w:numFmt w:val="decimal"/>
      <w:lvlText w:val="%1"/>
      <w:lvlJc w:val="left"/>
      <w:pPr>
        <w:ind w:left="375" w:hanging="375"/>
      </w:pPr>
      <w:rPr>
        <w:rFonts w:hint="default"/>
      </w:rPr>
    </w:lvl>
    <w:lvl w:ilvl="1">
      <w:start w:val="1"/>
      <w:numFmt w:val="decimal"/>
      <w:lvlText w:val="%1.%2"/>
      <w:lvlJc w:val="left"/>
      <w:pPr>
        <w:ind w:left="525" w:hanging="375"/>
      </w:pPr>
      <w:rPr>
        <w:rFonts w:hint="default"/>
      </w:rPr>
    </w:lvl>
    <w:lvl w:ilvl="2">
      <w:start w:val="1"/>
      <w:numFmt w:val="decimal"/>
      <w:lvlText w:val="%1.%2.%3"/>
      <w:lvlJc w:val="left"/>
      <w:pPr>
        <w:ind w:left="1020" w:hanging="720"/>
      </w:pPr>
      <w:rPr>
        <w:rFonts w:hint="default"/>
      </w:rPr>
    </w:lvl>
    <w:lvl w:ilvl="3">
      <w:start w:val="1"/>
      <w:numFmt w:val="decimal"/>
      <w:lvlText w:val="%1.%2.%3.%4"/>
      <w:lvlJc w:val="left"/>
      <w:pPr>
        <w:ind w:left="1530" w:hanging="108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2190" w:hanging="144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850" w:hanging="1800"/>
      </w:pPr>
      <w:rPr>
        <w:rFonts w:hint="default"/>
      </w:rPr>
    </w:lvl>
    <w:lvl w:ilvl="8">
      <w:start w:val="1"/>
      <w:numFmt w:val="decimal"/>
      <w:lvlText w:val="%1.%2.%3.%4.%5.%6.%7.%8.%9"/>
      <w:lvlJc w:val="left"/>
      <w:pPr>
        <w:ind w:left="3360" w:hanging="2160"/>
      </w:pPr>
      <w:rPr>
        <w:rFonts w:hint="default"/>
      </w:rPr>
    </w:lvl>
  </w:abstractNum>
  <w:abstractNum w:abstractNumId="22">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3">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26">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8">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DE0E8E"/>
    <w:multiLevelType w:val="hybridMultilevel"/>
    <w:tmpl w:val="710AF634"/>
    <w:lvl w:ilvl="0" w:tplc="786EB104">
      <w:start w:val="1"/>
      <w:numFmt w:val="bullet"/>
      <w:lvlText w:val=""/>
      <w:lvlJc w:val="left"/>
      <w:pPr>
        <w:ind w:left="1418" w:firstLine="225"/>
      </w:pPr>
      <w:rPr>
        <w:rFonts w:ascii="Symbol" w:hAnsi="Symbol" w:hint="default"/>
      </w:rPr>
    </w:lvl>
    <w:lvl w:ilvl="1" w:tplc="04190003" w:tentative="1">
      <w:start w:val="1"/>
      <w:numFmt w:val="bullet"/>
      <w:lvlText w:val="o"/>
      <w:lvlJc w:val="left"/>
      <w:pPr>
        <w:ind w:left="3489" w:hanging="360"/>
      </w:pPr>
      <w:rPr>
        <w:rFonts w:ascii="Courier New" w:hAnsi="Courier New" w:cs="Courier New" w:hint="default"/>
      </w:rPr>
    </w:lvl>
    <w:lvl w:ilvl="2" w:tplc="04190005" w:tentative="1">
      <w:start w:val="1"/>
      <w:numFmt w:val="bullet"/>
      <w:lvlText w:val=""/>
      <w:lvlJc w:val="left"/>
      <w:pPr>
        <w:ind w:left="4209" w:hanging="360"/>
      </w:pPr>
      <w:rPr>
        <w:rFonts w:ascii="Wingdings" w:hAnsi="Wingdings" w:hint="default"/>
      </w:rPr>
    </w:lvl>
    <w:lvl w:ilvl="3" w:tplc="04190001" w:tentative="1">
      <w:start w:val="1"/>
      <w:numFmt w:val="bullet"/>
      <w:lvlText w:val=""/>
      <w:lvlJc w:val="left"/>
      <w:pPr>
        <w:ind w:left="4929" w:hanging="360"/>
      </w:pPr>
      <w:rPr>
        <w:rFonts w:ascii="Symbol" w:hAnsi="Symbol" w:hint="default"/>
      </w:rPr>
    </w:lvl>
    <w:lvl w:ilvl="4" w:tplc="04190003" w:tentative="1">
      <w:start w:val="1"/>
      <w:numFmt w:val="bullet"/>
      <w:lvlText w:val="o"/>
      <w:lvlJc w:val="left"/>
      <w:pPr>
        <w:ind w:left="5649" w:hanging="360"/>
      </w:pPr>
      <w:rPr>
        <w:rFonts w:ascii="Courier New" w:hAnsi="Courier New" w:cs="Courier New" w:hint="default"/>
      </w:rPr>
    </w:lvl>
    <w:lvl w:ilvl="5" w:tplc="04190005" w:tentative="1">
      <w:start w:val="1"/>
      <w:numFmt w:val="bullet"/>
      <w:lvlText w:val=""/>
      <w:lvlJc w:val="left"/>
      <w:pPr>
        <w:ind w:left="6369" w:hanging="360"/>
      </w:pPr>
      <w:rPr>
        <w:rFonts w:ascii="Wingdings" w:hAnsi="Wingdings" w:hint="default"/>
      </w:rPr>
    </w:lvl>
    <w:lvl w:ilvl="6" w:tplc="04190001" w:tentative="1">
      <w:start w:val="1"/>
      <w:numFmt w:val="bullet"/>
      <w:lvlText w:val=""/>
      <w:lvlJc w:val="left"/>
      <w:pPr>
        <w:ind w:left="7089" w:hanging="360"/>
      </w:pPr>
      <w:rPr>
        <w:rFonts w:ascii="Symbol" w:hAnsi="Symbol" w:hint="default"/>
      </w:rPr>
    </w:lvl>
    <w:lvl w:ilvl="7" w:tplc="04190003" w:tentative="1">
      <w:start w:val="1"/>
      <w:numFmt w:val="bullet"/>
      <w:lvlText w:val="o"/>
      <w:lvlJc w:val="left"/>
      <w:pPr>
        <w:ind w:left="7809" w:hanging="360"/>
      </w:pPr>
      <w:rPr>
        <w:rFonts w:ascii="Courier New" w:hAnsi="Courier New" w:cs="Courier New" w:hint="default"/>
      </w:rPr>
    </w:lvl>
    <w:lvl w:ilvl="8" w:tplc="04190005" w:tentative="1">
      <w:start w:val="1"/>
      <w:numFmt w:val="bullet"/>
      <w:lvlText w:val=""/>
      <w:lvlJc w:val="left"/>
      <w:pPr>
        <w:ind w:left="8529" w:hanging="360"/>
      </w:pPr>
      <w:rPr>
        <w:rFonts w:ascii="Wingdings" w:hAnsi="Wingdings" w:hint="default"/>
      </w:rPr>
    </w:lvl>
  </w:abstractNum>
  <w:abstractNum w:abstractNumId="31">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2">
    <w:nsid w:val="5A054476"/>
    <w:multiLevelType w:val="hybridMultilevel"/>
    <w:tmpl w:val="4BDC9C78"/>
    <w:lvl w:ilvl="0" w:tplc="C1E27CA6">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D066A85"/>
    <w:multiLevelType w:val="hybridMultilevel"/>
    <w:tmpl w:val="8332B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7">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0">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1">
    <w:nsid w:val="6A620E19"/>
    <w:multiLevelType w:val="hybridMultilevel"/>
    <w:tmpl w:val="0D224F1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3">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7BCA3826"/>
    <w:multiLevelType w:val="hybridMultilevel"/>
    <w:tmpl w:val="9D22C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25"/>
  </w:num>
  <w:num w:numId="4">
    <w:abstractNumId w:val="37"/>
  </w:num>
  <w:num w:numId="5">
    <w:abstractNumId w:val="41"/>
  </w:num>
  <w:num w:numId="6">
    <w:abstractNumId w:val="3"/>
  </w:num>
  <w:num w:numId="7">
    <w:abstractNumId w:val="33"/>
  </w:num>
  <w:num w:numId="8">
    <w:abstractNumId w:val="12"/>
  </w:num>
  <w:num w:numId="9">
    <w:abstractNumId w:val="14"/>
  </w:num>
  <w:num w:numId="10">
    <w:abstractNumId w:val="32"/>
  </w:num>
  <w:num w:numId="11">
    <w:abstractNumId w:val="4"/>
  </w:num>
  <w:num w:numId="12">
    <w:abstractNumId w:val="2"/>
  </w:num>
  <w:num w:numId="13">
    <w:abstractNumId w:val="5"/>
  </w:num>
  <w:num w:numId="14">
    <w:abstractNumId w:val="18"/>
    <w:lvlOverride w:ilvl="0">
      <w:startOverride w:val="1"/>
    </w:lvlOverride>
  </w:num>
  <w:num w:numId="15">
    <w:abstractNumId w:val="40"/>
  </w:num>
  <w:num w:numId="16">
    <w:abstractNumId w:val="23"/>
  </w:num>
  <w:num w:numId="17">
    <w:abstractNumId w:val="36"/>
  </w:num>
  <w:num w:numId="18">
    <w:abstractNumId w:val="15"/>
  </w:num>
  <w:num w:numId="19">
    <w:abstractNumId w:val="10"/>
  </w:num>
  <w:num w:numId="20">
    <w:abstractNumId w:val="26"/>
  </w:num>
  <w:num w:numId="21">
    <w:abstractNumId w:val="9"/>
  </w:num>
  <w:num w:numId="22">
    <w:abstractNumId w:val="28"/>
  </w:num>
  <w:num w:numId="23">
    <w:abstractNumId w:val="42"/>
  </w:num>
  <w:num w:numId="24">
    <w:abstractNumId w:val="16"/>
  </w:num>
  <w:num w:numId="25">
    <w:abstractNumId w:val="11"/>
  </w:num>
  <w:num w:numId="26">
    <w:abstractNumId w:val="8"/>
  </w:num>
  <w:num w:numId="27">
    <w:abstractNumId w:val="1"/>
  </w:num>
  <w:num w:numId="28">
    <w:abstractNumId w:val="38"/>
  </w:num>
  <w:num w:numId="29">
    <w:abstractNumId w:val="43"/>
  </w:num>
  <w:num w:numId="30">
    <w:abstractNumId w:val="0"/>
  </w:num>
  <w:num w:numId="31">
    <w:abstractNumId w:val="31"/>
  </w:num>
  <w:num w:numId="32">
    <w:abstractNumId w:val="22"/>
  </w:num>
  <w:num w:numId="33">
    <w:abstractNumId w:val="39"/>
  </w:num>
  <w:num w:numId="34">
    <w:abstractNumId w:val="17"/>
  </w:num>
  <w:num w:numId="35">
    <w:abstractNumId w:val="27"/>
  </w:num>
  <w:num w:numId="36">
    <w:abstractNumId w:val="13"/>
  </w:num>
  <w:num w:numId="37">
    <w:abstractNumId w:val="45"/>
  </w:num>
  <w:num w:numId="38">
    <w:abstractNumId w:val="29"/>
  </w:num>
  <w:num w:numId="39">
    <w:abstractNumId w:val="19"/>
  </w:num>
  <w:num w:numId="40">
    <w:abstractNumId w:val="34"/>
  </w:num>
  <w:num w:numId="41">
    <w:abstractNumId w:val="7"/>
  </w:num>
  <w:num w:numId="42">
    <w:abstractNumId w:val="6"/>
  </w:num>
  <w:num w:numId="43">
    <w:abstractNumId w:val="24"/>
  </w:num>
  <w:num w:numId="44">
    <w:abstractNumId w:val="20"/>
  </w:num>
  <w:num w:numId="45">
    <w:abstractNumId w:val="35"/>
  </w:num>
  <w:num w:numId="46">
    <w:abstractNumId w:val="4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504B1"/>
    <w:rsid w:val="000029C7"/>
    <w:rsid w:val="00004999"/>
    <w:rsid w:val="00005A9A"/>
    <w:rsid w:val="0001130F"/>
    <w:rsid w:val="00011691"/>
    <w:rsid w:val="00015B14"/>
    <w:rsid w:val="00017DD6"/>
    <w:rsid w:val="00023761"/>
    <w:rsid w:val="000307E8"/>
    <w:rsid w:val="00042B89"/>
    <w:rsid w:val="000436D6"/>
    <w:rsid w:val="0004652A"/>
    <w:rsid w:val="00050D8C"/>
    <w:rsid w:val="00051759"/>
    <w:rsid w:val="00053075"/>
    <w:rsid w:val="000542A4"/>
    <w:rsid w:val="00063663"/>
    <w:rsid w:val="00066D2D"/>
    <w:rsid w:val="00071740"/>
    <w:rsid w:val="000724A0"/>
    <w:rsid w:val="00074A6D"/>
    <w:rsid w:val="00076122"/>
    <w:rsid w:val="000762F9"/>
    <w:rsid w:val="00077454"/>
    <w:rsid w:val="00077FDF"/>
    <w:rsid w:val="00084A0F"/>
    <w:rsid w:val="00085C65"/>
    <w:rsid w:val="00091335"/>
    <w:rsid w:val="00093775"/>
    <w:rsid w:val="00094525"/>
    <w:rsid w:val="000A6086"/>
    <w:rsid w:val="000B26D2"/>
    <w:rsid w:val="000C0D21"/>
    <w:rsid w:val="000C1307"/>
    <w:rsid w:val="000C2D8A"/>
    <w:rsid w:val="000C405C"/>
    <w:rsid w:val="000C6030"/>
    <w:rsid w:val="000D1D7C"/>
    <w:rsid w:val="000D4048"/>
    <w:rsid w:val="000D48F1"/>
    <w:rsid w:val="000D7EF4"/>
    <w:rsid w:val="000E005C"/>
    <w:rsid w:val="000E1ACE"/>
    <w:rsid w:val="000E78FC"/>
    <w:rsid w:val="000F0890"/>
    <w:rsid w:val="000F3A25"/>
    <w:rsid w:val="00100B9F"/>
    <w:rsid w:val="00100C93"/>
    <w:rsid w:val="00104A36"/>
    <w:rsid w:val="00107F06"/>
    <w:rsid w:val="00112DD4"/>
    <w:rsid w:val="00123087"/>
    <w:rsid w:val="001278D6"/>
    <w:rsid w:val="00130437"/>
    <w:rsid w:val="00132961"/>
    <w:rsid w:val="001350FC"/>
    <w:rsid w:val="00140E0B"/>
    <w:rsid w:val="00147091"/>
    <w:rsid w:val="001504B1"/>
    <w:rsid w:val="00152C67"/>
    <w:rsid w:val="00154483"/>
    <w:rsid w:val="00162D80"/>
    <w:rsid w:val="00163D47"/>
    <w:rsid w:val="0016778D"/>
    <w:rsid w:val="00170F24"/>
    <w:rsid w:val="00177558"/>
    <w:rsid w:val="00177A0A"/>
    <w:rsid w:val="00177FF3"/>
    <w:rsid w:val="00182FE5"/>
    <w:rsid w:val="00185E4D"/>
    <w:rsid w:val="00192416"/>
    <w:rsid w:val="001A056A"/>
    <w:rsid w:val="001A5794"/>
    <w:rsid w:val="001A5CA4"/>
    <w:rsid w:val="001A6559"/>
    <w:rsid w:val="001B6671"/>
    <w:rsid w:val="001B7902"/>
    <w:rsid w:val="001C3127"/>
    <w:rsid w:val="001D1E9C"/>
    <w:rsid w:val="001D6ED8"/>
    <w:rsid w:val="001E32B9"/>
    <w:rsid w:val="001E4D8A"/>
    <w:rsid w:val="00200F1D"/>
    <w:rsid w:val="00201D0B"/>
    <w:rsid w:val="00207170"/>
    <w:rsid w:val="0021072E"/>
    <w:rsid w:val="0021762B"/>
    <w:rsid w:val="00222837"/>
    <w:rsid w:val="002257DB"/>
    <w:rsid w:val="0023406E"/>
    <w:rsid w:val="002401AC"/>
    <w:rsid w:val="0024033C"/>
    <w:rsid w:val="0024736A"/>
    <w:rsid w:val="00247C59"/>
    <w:rsid w:val="00250CCE"/>
    <w:rsid w:val="0025141E"/>
    <w:rsid w:val="00251C04"/>
    <w:rsid w:val="00257064"/>
    <w:rsid w:val="0026139B"/>
    <w:rsid w:val="0026197F"/>
    <w:rsid w:val="00261B4A"/>
    <w:rsid w:val="00264637"/>
    <w:rsid w:val="002712DD"/>
    <w:rsid w:val="00272D3B"/>
    <w:rsid w:val="00272FDA"/>
    <w:rsid w:val="00275C23"/>
    <w:rsid w:val="00280125"/>
    <w:rsid w:val="00281C9F"/>
    <w:rsid w:val="00294DD3"/>
    <w:rsid w:val="00297F29"/>
    <w:rsid w:val="002A47D9"/>
    <w:rsid w:val="002A6E71"/>
    <w:rsid w:val="002B06E4"/>
    <w:rsid w:val="002C6030"/>
    <w:rsid w:val="002C7E5A"/>
    <w:rsid w:val="002D10B0"/>
    <w:rsid w:val="002D2712"/>
    <w:rsid w:val="002D6DAC"/>
    <w:rsid w:val="002E2372"/>
    <w:rsid w:val="00312F94"/>
    <w:rsid w:val="00313CCE"/>
    <w:rsid w:val="003144D2"/>
    <w:rsid w:val="003145DC"/>
    <w:rsid w:val="003147F0"/>
    <w:rsid w:val="00314CA9"/>
    <w:rsid w:val="0031595E"/>
    <w:rsid w:val="00316759"/>
    <w:rsid w:val="003265C3"/>
    <w:rsid w:val="00332ADF"/>
    <w:rsid w:val="00343ABF"/>
    <w:rsid w:val="00347A7C"/>
    <w:rsid w:val="00351CE1"/>
    <w:rsid w:val="003527D0"/>
    <w:rsid w:val="00353775"/>
    <w:rsid w:val="00361138"/>
    <w:rsid w:val="003630FA"/>
    <w:rsid w:val="00383B10"/>
    <w:rsid w:val="00387F78"/>
    <w:rsid w:val="00392368"/>
    <w:rsid w:val="00392D4B"/>
    <w:rsid w:val="003979E8"/>
    <w:rsid w:val="003A2660"/>
    <w:rsid w:val="003B46EC"/>
    <w:rsid w:val="003B5636"/>
    <w:rsid w:val="003B5C30"/>
    <w:rsid w:val="003B5F61"/>
    <w:rsid w:val="003C31A0"/>
    <w:rsid w:val="003C5035"/>
    <w:rsid w:val="003C6AF8"/>
    <w:rsid w:val="003D39DA"/>
    <w:rsid w:val="003D7A79"/>
    <w:rsid w:val="003F0BCB"/>
    <w:rsid w:val="003F1313"/>
    <w:rsid w:val="003F15F9"/>
    <w:rsid w:val="003F2FBC"/>
    <w:rsid w:val="003F3369"/>
    <w:rsid w:val="003F4654"/>
    <w:rsid w:val="003F4C91"/>
    <w:rsid w:val="00400858"/>
    <w:rsid w:val="00405B7C"/>
    <w:rsid w:val="00424ED6"/>
    <w:rsid w:val="00425FE0"/>
    <w:rsid w:val="00435F48"/>
    <w:rsid w:val="004404FB"/>
    <w:rsid w:val="0044598C"/>
    <w:rsid w:val="004514C4"/>
    <w:rsid w:val="00456975"/>
    <w:rsid w:val="00473096"/>
    <w:rsid w:val="00475D5E"/>
    <w:rsid w:val="00476021"/>
    <w:rsid w:val="0047670B"/>
    <w:rsid w:val="00480D1E"/>
    <w:rsid w:val="00482183"/>
    <w:rsid w:val="00484A4C"/>
    <w:rsid w:val="004A148A"/>
    <w:rsid w:val="004A705B"/>
    <w:rsid w:val="004B5AE0"/>
    <w:rsid w:val="004B62AE"/>
    <w:rsid w:val="004B7207"/>
    <w:rsid w:val="004C0BA0"/>
    <w:rsid w:val="004C2331"/>
    <w:rsid w:val="004C2927"/>
    <w:rsid w:val="004D4857"/>
    <w:rsid w:val="004D553E"/>
    <w:rsid w:val="004E0DA8"/>
    <w:rsid w:val="004E3DB5"/>
    <w:rsid w:val="004F0AC1"/>
    <w:rsid w:val="004F0EB1"/>
    <w:rsid w:val="004F560B"/>
    <w:rsid w:val="0050162A"/>
    <w:rsid w:val="00501F3B"/>
    <w:rsid w:val="00505E5B"/>
    <w:rsid w:val="00507B45"/>
    <w:rsid w:val="00513F24"/>
    <w:rsid w:val="005233CF"/>
    <w:rsid w:val="005237C0"/>
    <w:rsid w:val="00526D62"/>
    <w:rsid w:val="00530EF2"/>
    <w:rsid w:val="00536AEE"/>
    <w:rsid w:val="00537790"/>
    <w:rsid w:val="00543622"/>
    <w:rsid w:val="00544305"/>
    <w:rsid w:val="00546093"/>
    <w:rsid w:val="005509AA"/>
    <w:rsid w:val="00557247"/>
    <w:rsid w:val="0055769A"/>
    <w:rsid w:val="00561504"/>
    <w:rsid w:val="005622EB"/>
    <w:rsid w:val="00570FD7"/>
    <w:rsid w:val="00573B70"/>
    <w:rsid w:val="00576541"/>
    <w:rsid w:val="00576D26"/>
    <w:rsid w:val="00577426"/>
    <w:rsid w:val="00581451"/>
    <w:rsid w:val="00585C13"/>
    <w:rsid w:val="005864C8"/>
    <w:rsid w:val="005878F0"/>
    <w:rsid w:val="00593916"/>
    <w:rsid w:val="005A0AEA"/>
    <w:rsid w:val="005A5087"/>
    <w:rsid w:val="005A7865"/>
    <w:rsid w:val="005B2DD7"/>
    <w:rsid w:val="005B30D2"/>
    <w:rsid w:val="005C1A79"/>
    <w:rsid w:val="005C3368"/>
    <w:rsid w:val="005D017E"/>
    <w:rsid w:val="005D2FE2"/>
    <w:rsid w:val="005D397B"/>
    <w:rsid w:val="005D7A54"/>
    <w:rsid w:val="005D7D11"/>
    <w:rsid w:val="005E09C2"/>
    <w:rsid w:val="005E0D72"/>
    <w:rsid w:val="005E2E2B"/>
    <w:rsid w:val="005E34FE"/>
    <w:rsid w:val="005E4E6C"/>
    <w:rsid w:val="005F6BA9"/>
    <w:rsid w:val="00602C52"/>
    <w:rsid w:val="00603D42"/>
    <w:rsid w:val="006050E4"/>
    <w:rsid w:val="00607F56"/>
    <w:rsid w:val="006103EB"/>
    <w:rsid w:val="00611161"/>
    <w:rsid w:val="006165D2"/>
    <w:rsid w:val="006231B6"/>
    <w:rsid w:val="00630098"/>
    <w:rsid w:val="00631575"/>
    <w:rsid w:val="006326CB"/>
    <w:rsid w:val="00635F52"/>
    <w:rsid w:val="00640350"/>
    <w:rsid w:val="00653FF9"/>
    <w:rsid w:val="00667100"/>
    <w:rsid w:val="006715B1"/>
    <w:rsid w:val="00672EE9"/>
    <w:rsid w:val="00673510"/>
    <w:rsid w:val="006742D4"/>
    <w:rsid w:val="00681369"/>
    <w:rsid w:val="006816C3"/>
    <w:rsid w:val="00682F79"/>
    <w:rsid w:val="006875E1"/>
    <w:rsid w:val="00690F05"/>
    <w:rsid w:val="006917E4"/>
    <w:rsid w:val="006929DB"/>
    <w:rsid w:val="00693F77"/>
    <w:rsid w:val="00696487"/>
    <w:rsid w:val="006A08E9"/>
    <w:rsid w:val="006A0F23"/>
    <w:rsid w:val="006A30D6"/>
    <w:rsid w:val="006A3AD3"/>
    <w:rsid w:val="006A7489"/>
    <w:rsid w:val="006B5CF6"/>
    <w:rsid w:val="006B633C"/>
    <w:rsid w:val="006B760F"/>
    <w:rsid w:val="006C0CDB"/>
    <w:rsid w:val="006C1137"/>
    <w:rsid w:val="006C1E54"/>
    <w:rsid w:val="006C22D6"/>
    <w:rsid w:val="006C50FD"/>
    <w:rsid w:val="006E06EB"/>
    <w:rsid w:val="006E1408"/>
    <w:rsid w:val="006E4C8C"/>
    <w:rsid w:val="006E58B6"/>
    <w:rsid w:val="006E72BA"/>
    <w:rsid w:val="006F509B"/>
    <w:rsid w:val="006F572F"/>
    <w:rsid w:val="006F6D05"/>
    <w:rsid w:val="00703713"/>
    <w:rsid w:val="00711928"/>
    <w:rsid w:val="0071379E"/>
    <w:rsid w:val="007234C5"/>
    <w:rsid w:val="007253B2"/>
    <w:rsid w:val="00725EFC"/>
    <w:rsid w:val="00726822"/>
    <w:rsid w:val="007306D4"/>
    <w:rsid w:val="0073144D"/>
    <w:rsid w:val="00734307"/>
    <w:rsid w:val="00734501"/>
    <w:rsid w:val="0073452C"/>
    <w:rsid w:val="00740246"/>
    <w:rsid w:val="007528CF"/>
    <w:rsid w:val="00757FD7"/>
    <w:rsid w:val="00762282"/>
    <w:rsid w:val="0076471A"/>
    <w:rsid w:val="007843FF"/>
    <w:rsid w:val="00785997"/>
    <w:rsid w:val="00785D70"/>
    <w:rsid w:val="007878EE"/>
    <w:rsid w:val="00791164"/>
    <w:rsid w:val="00792597"/>
    <w:rsid w:val="00792817"/>
    <w:rsid w:val="00792A27"/>
    <w:rsid w:val="007950F6"/>
    <w:rsid w:val="00796970"/>
    <w:rsid w:val="00797369"/>
    <w:rsid w:val="007A3E3D"/>
    <w:rsid w:val="007A69B0"/>
    <w:rsid w:val="007A78BF"/>
    <w:rsid w:val="007B27AB"/>
    <w:rsid w:val="007B2D78"/>
    <w:rsid w:val="007B6150"/>
    <w:rsid w:val="007C0831"/>
    <w:rsid w:val="007C2956"/>
    <w:rsid w:val="007C4866"/>
    <w:rsid w:val="007D1AA2"/>
    <w:rsid w:val="007D5B04"/>
    <w:rsid w:val="007D5CF6"/>
    <w:rsid w:val="007D768A"/>
    <w:rsid w:val="007E469D"/>
    <w:rsid w:val="007E7490"/>
    <w:rsid w:val="007F11B3"/>
    <w:rsid w:val="00803951"/>
    <w:rsid w:val="008138A2"/>
    <w:rsid w:val="00821930"/>
    <w:rsid w:val="00821E8E"/>
    <w:rsid w:val="008256E5"/>
    <w:rsid w:val="00827370"/>
    <w:rsid w:val="00834EA7"/>
    <w:rsid w:val="0083680A"/>
    <w:rsid w:val="00837185"/>
    <w:rsid w:val="00842372"/>
    <w:rsid w:val="00853A2F"/>
    <w:rsid w:val="00855D14"/>
    <w:rsid w:val="008620AB"/>
    <w:rsid w:val="00867F15"/>
    <w:rsid w:val="00867F3B"/>
    <w:rsid w:val="008769EE"/>
    <w:rsid w:val="008802EC"/>
    <w:rsid w:val="008812F1"/>
    <w:rsid w:val="00883DCC"/>
    <w:rsid w:val="0088636C"/>
    <w:rsid w:val="00887292"/>
    <w:rsid w:val="008878C2"/>
    <w:rsid w:val="008910B6"/>
    <w:rsid w:val="008924B4"/>
    <w:rsid w:val="008939EF"/>
    <w:rsid w:val="00894AD9"/>
    <w:rsid w:val="00895AC9"/>
    <w:rsid w:val="00897428"/>
    <w:rsid w:val="00897E76"/>
    <w:rsid w:val="008A278D"/>
    <w:rsid w:val="008A333D"/>
    <w:rsid w:val="008A4B9C"/>
    <w:rsid w:val="008A4FF1"/>
    <w:rsid w:val="008A6A20"/>
    <w:rsid w:val="008B0163"/>
    <w:rsid w:val="008C5A76"/>
    <w:rsid w:val="008D4F95"/>
    <w:rsid w:val="008E69D7"/>
    <w:rsid w:val="008F1A05"/>
    <w:rsid w:val="008F1D86"/>
    <w:rsid w:val="00901DD5"/>
    <w:rsid w:val="00904344"/>
    <w:rsid w:val="009156F6"/>
    <w:rsid w:val="00925081"/>
    <w:rsid w:val="0092572A"/>
    <w:rsid w:val="00931D1B"/>
    <w:rsid w:val="00931ECA"/>
    <w:rsid w:val="009350C3"/>
    <w:rsid w:val="0094207C"/>
    <w:rsid w:val="0094702E"/>
    <w:rsid w:val="009520E8"/>
    <w:rsid w:val="00953D1B"/>
    <w:rsid w:val="00956626"/>
    <w:rsid w:val="00956634"/>
    <w:rsid w:val="00957D33"/>
    <w:rsid w:val="009624E2"/>
    <w:rsid w:val="00965668"/>
    <w:rsid w:val="00966D40"/>
    <w:rsid w:val="00966E0C"/>
    <w:rsid w:val="009707CF"/>
    <w:rsid w:val="00971526"/>
    <w:rsid w:val="00972F99"/>
    <w:rsid w:val="00973587"/>
    <w:rsid w:val="0097578B"/>
    <w:rsid w:val="00976F7F"/>
    <w:rsid w:val="00977AEA"/>
    <w:rsid w:val="0098057E"/>
    <w:rsid w:val="0098172A"/>
    <w:rsid w:val="0098390A"/>
    <w:rsid w:val="00993B10"/>
    <w:rsid w:val="0099507C"/>
    <w:rsid w:val="00995352"/>
    <w:rsid w:val="00995BC7"/>
    <w:rsid w:val="0099714A"/>
    <w:rsid w:val="009A18DA"/>
    <w:rsid w:val="009A74AD"/>
    <w:rsid w:val="009B0DCB"/>
    <w:rsid w:val="009B74F2"/>
    <w:rsid w:val="009B7FE1"/>
    <w:rsid w:val="009C2722"/>
    <w:rsid w:val="009C3B5F"/>
    <w:rsid w:val="009C61D7"/>
    <w:rsid w:val="009C69DA"/>
    <w:rsid w:val="009D002F"/>
    <w:rsid w:val="009D11FC"/>
    <w:rsid w:val="009D2C70"/>
    <w:rsid w:val="009D5ED7"/>
    <w:rsid w:val="009E5BA8"/>
    <w:rsid w:val="009F24C3"/>
    <w:rsid w:val="00A01562"/>
    <w:rsid w:val="00A16A82"/>
    <w:rsid w:val="00A2218C"/>
    <w:rsid w:val="00A26AAD"/>
    <w:rsid w:val="00A2735E"/>
    <w:rsid w:val="00A339D2"/>
    <w:rsid w:val="00A347B8"/>
    <w:rsid w:val="00A45917"/>
    <w:rsid w:val="00A5075B"/>
    <w:rsid w:val="00A509D8"/>
    <w:rsid w:val="00A56008"/>
    <w:rsid w:val="00A56DA2"/>
    <w:rsid w:val="00A64B82"/>
    <w:rsid w:val="00A702C3"/>
    <w:rsid w:val="00A751F4"/>
    <w:rsid w:val="00A753AC"/>
    <w:rsid w:val="00A75B36"/>
    <w:rsid w:val="00A812CB"/>
    <w:rsid w:val="00A856E7"/>
    <w:rsid w:val="00A859F9"/>
    <w:rsid w:val="00A92FA4"/>
    <w:rsid w:val="00A95F71"/>
    <w:rsid w:val="00A97CBD"/>
    <w:rsid w:val="00AA0C8F"/>
    <w:rsid w:val="00AA3A41"/>
    <w:rsid w:val="00AA5E13"/>
    <w:rsid w:val="00AB0C20"/>
    <w:rsid w:val="00AB16D8"/>
    <w:rsid w:val="00AB2589"/>
    <w:rsid w:val="00AB2740"/>
    <w:rsid w:val="00AB6EAF"/>
    <w:rsid w:val="00AC02AA"/>
    <w:rsid w:val="00AC0300"/>
    <w:rsid w:val="00AC1511"/>
    <w:rsid w:val="00AC3C8E"/>
    <w:rsid w:val="00AC79C4"/>
    <w:rsid w:val="00AC7DA4"/>
    <w:rsid w:val="00AE2396"/>
    <w:rsid w:val="00AE3026"/>
    <w:rsid w:val="00AE700C"/>
    <w:rsid w:val="00AF365E"/>
    <w:rsid w:val="00AF6141"/>
    <w:rsid w:val="00B031F1"/>
    <w:rsid w:val="00B03D36"/>
    <w:rsid w:val="00B12AF5"/>
    <w:rsid w:val="00B1501D"/>
    <w:rsid w:val="00B15BD9"/>
    <w:rsid w:val="00B17ED3"/>
    <w:rsid w:val="00B22CAD"/>
    <w:rsid w:val="00B24886"/>
    <w:rsid w:val="00B35962"/>
    <w:rsid w:val="00B41145"/>
    <w:rsid w:val="00B43D79"/>
    <w:rsid w:val="00B50970"/>
    <w:rsid w:val="00B542AB"/>
    <w:rsid w:val="00B57525"/>
    <w:rsid w:val="00B63469"/>
    <w:rsid w:val="00B64D88"/>
    <w:rsid w:val="00B74F3F"/>
    <w:rsid w:val="00BA6BB1"/>
    <w:rsid w:val="00BA6C3D"/>
    <w:rsid w:val="00BA7B7A"/>
    <w:rsid w:val="00BB30ED"/>
    <w:rsid w:val="00BB4FA8"/>
    <w:rsid w:val="00BB5ED1"/>
    <w:rsid w:val="00BC2D78"/>
    <w:rsid w:val="00BC36BE"/>
    <w:rsid w:val="00BC3DA2"/>
    <w:rsid w:val="00BC4DB6"/>
    <w:rsid w:val="00BD0E05"/>
    <w:rsid w:val="00BD43F9"/>
    <w:rsid w:val="00BE03DC"/>
    <w:rsid w:val="00BE3B00"/>
    <w:rsid w:val="00BE48B4"/>
    <w:rsid w:val="00BE54EA"/>
    <w:rsid w:val="00BF0A80"/>
    <w:rsid w:val="00BF1CB8"/>
    <w:rsid w:val="00C007FB"/>
    <w:rsid w:val="00C0489D"/>
    <w:rsid w:val="00C06BFD"/>
    <w:rsid w:val="00C10726"/>
    <w:rsid w:val="00C10760"/>
    <w:rsid w:val="00C118B0"/>
    <w:rsid w:val="00C1696C"/>
    <w:rsid w:val="00C33857"/>
    <w:rsid w:val="00C345D6"/>
    <w:rsid w:val="00C36E20"/>
    <w:rsid w:val="00C3778F"/>
    <w:rsid w:val="00C40804"/>
    <w:rsid w:val="00C43FDF"/>
    <w:rsid w:val="00C448DF"/>
    <w:rsid w:val="00C468D8"/>
    <w:rsid w:val="00C508D0"/>
    <w:rsid w:val="00C52CF2"/>
    <w:rsid w:val="00C54E15"/>
    <w:rsid w:val="00C55A97"/>
    <w:rsid w:val="00C7024D"/>
    <w:rsid w:val="00C70E11"/>
    <w:rsid w:val="00C729EE"/>
    <w:rsid w:val="00C75C46"/>
    <w:rsid w:val="00C84F05"/>
    <w:rsid w:val="00C930FD"/>
    <w:rsid w:val="00C95881"/>
    <w:rsid w:val="00C97EA2"/>
    <w:rsid w:val="00C97F12"/>
    <w:rsid w:val="00CA0F4F"/>
    <w:rsid w:val="00CA1D7F"/>
    <w:rsid w:val="00CA302B"/>
    <w:rsid w:val="00CA3D55"/>
    <w:rsid w:val="00CA4AAB"/>
    <w:rsid w:val="00CA5F6F"/>
    <w:rsid w:val="00CA5FAC"/>
    <w:rsid w:val="00CA7130"/>
    <w:rsid w:val="00CB33DE"/>
    <w:rsid w:val="00CB3814"/>
    <w:rsid w:val="00CB59D3"/>
    <w:rsid w:val="00CB68CE"/>
    <w:rsid w:val="00CB6D33"/>
    <w:rsid w:val="00CC4782"/>
    <w:rsid w:val="00CC4B89"/>
    <w:rsid w:val="00CD538F"/>
    <w:rsid w:val="00CD5EC7"/>
    <w:rsid w:val="00CD7339"/>
    <w:rsid w:val="00CD7A6E"/>
    <w:rsid w:val="00CF28C7"/>
    <w:rsid w:val="00D00D5D"/>
    <w:rsid w:val="00D00FD3"/>
    <w:rsid w:val="00D02F2D"/>
    <w:rsid w:val="00D03539"/>
    <w:rsid w:val="00D069A0"/>
    <w:rsid w:val="00D25BD9"/>
    <w:rsid w:val="00D26DBB"/>
    <w:rsid w:val="00D277AC"/>
    <w:rsid w:val="00D27FA8"/>
    <w:rsid w:val="00D3198F"/>
    <w:rsid w:val="00D359FB"/>
    <w:rsid w:val="00D4000A"/>
    <w:rsid w:val="00D44EAD"/>
    <w:rsid w:val="00D45273"/>
    <w:rsid w:val="00D50A58"/>
    <w:rsid w:val="00D52736"/>
    <w:rsid w:val="00D553AF"/>
    <w:rsid w:val="00D62AB2"/>
    <w:rsid w:val="00D74C1C"/>
    <w:rsid w:val="00D765A9"/>
    <w:rsid w:val="00D86C6F"/>
    <w:rsid w:val="00D92ADC"/>
    <w:rsid w:val="00D941E6"/>
    <w:rsid w:val="00DA3638"/>
    <w:rsid w:val="00DA3927"/>
    <w:rsid w:val="00DA3996"/>
    <w:rsid w:val="00DA486F"/>
    <w:rsid w:val="00DA65B5"/>
    <w:rsid w:val="00DA6C84"/>
    <w:rsid w:val="00DB09A5"/>
    <w:rsid w:val="00DB67B3"/>
    <w:rsid w:val="00DC3574"/>
    <w:rsid w:val="00DC664C"/>
    <w:rsid w:val="00DC6BD4"/>
    <w:rsid w:val="00DD042C"/>
    <w:rsid w:val="00DD05D8"/>
    <w:rsid w:val="00DD36EE"/>
    <w:rsid w:val="00DD44E5"/>
    <w:rsid w:val="00DD4B2D"/>
    <w:rsid w:val="00DD4CBB"/>
    <w:rsid w:val="00DD50B8"/>
    <w:rsid w:val="00DE1C03"/>
    <w:rsid w:val="00DE21A8"/>
    <w:rsid w:val="00DE6F18"/>
    <w:rsid w:val="00DF1A50"/>
    <w:rsid w:val="00DF3C71"/>
    <w:rsid w:val="00E02D8F"/>
    <w:rsid w:val="00E0367D"/>
    <w:rsid w:val="00E11273"/>
    <w:rsid w:val="00E16364"/>
    <w:rsid w:val="00E17809"/>
    <w:rsid w:val="00E21237"/>
    <w:rsid w:val="00E304AF"/>
    <w:rsid w:val="00E3417E"/>
    <w:rsid w:val="00E50C7C"/>
    <w:rsid w:val="00E53FFF"/>
    <w:rsid w:val="00E543A0"/>
    <w:rsid w:val="00E55AC7"/>
    <w:rsid w:val="00E61243"/>
    <w:rsid w:val="00E616FF"/>
    <w:rsid w:val="00E62577"/>
    <w:rsid w:val="00E63415"/>
    <w:rsid w:val="00E66818"/>
    <w:rsid w:val="00E738C0"/>
    <w:rsid w:val="00E75F9A"/>
    <w:rsid w:val="00E76B52"/>
    <w:rsid w:val="00E81945"/>
    <w:rsid w:val="00E836DC"/>
    <w:rsid w:val="00E976F4"/>
    <w:rsid w:val="00EA0DEC"/>
    <w:rsid w:val="00EA124E"/>
    <w:rsid w:val="00EA49C2"/>
    <w:rsid w:val="00EA6813"/>
    <w:rsid w:val="00EA6C3F"/>
    <w:rsid w:val="00EB524D"/>
    <w:rsid w:val="00EB66D5"/>
    <w:rsid w:val="00EB69CA"/>
    <w:rsid w:val="00EB6D82"/>
    <w:rsid w:val="00EB733E"/>
    <w:rsid w:val="00EC0DD0"/>
    <w:rsid w:val="00EC4123"/>
    <w:rsid w:val="00ED2A59"/>
    <w:rsid w:val="00ED3959"/>
    <w:rsid w:val="00EE1492"/>
    <w:rsid w:val="00EE5555"/>
    <w:rsid w:val="00EF1A79"/>
    <w:rsid w:val="00EF3BC8"/>
    <w:rsid w:val="00F00F25"/>
    <w:rsid w:val="00F0277E"/>
    <w:rsid w:val="00F0660C"/>
    <w:rsid w:val="00F10DFF"/>
    <w:rsid w:val="00F167D2"/>
    <w:rsid w:val="00F30925"/>
    <w:rsid w:val="00F3235A"/>
    <w:rsid w:val="00F43FDC"/>
    <w:rsid w:val="00F50447"/>
    <w:rsid w:val="00F53C6C"/>
    <w:rsid w:val="00F5425A"/>
    <w:rsid w:val="00F577F5"/>
    <w:rsid w:val="00F61D05"/>
    <w:rsid w:val="00F67F0D"/>
    <w:rsid w:val="00F702F8"/>
    <w:rsid w:val="00F71A68"/>
    <w:rsid w:val="00F7289C"/>
    <w:rsid w:val="00F77915"/>
    <w:rsid w:val="00F86B16"/>
    <w:rsid w:val="00FA2104"/>
    <w:rsid w:val="00FA624C"/>
    <w:rsid w:val="00FA729A"/>
    <w:rsid w:val="00FC4E24"/>
    <w:rsid w:val="00FD4512"/>
    <w:rsid w:val="00FD5BB9"/>
    <w:rsid w:val="00FE1711"/>
    <w:rsid w:val="00FF5659"/>
    <w:rsid w:val="00FF66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504B1"/>
    <w:rPr>
      <w:sz w:val="28"/>
    </w:rPr>
  </w:style>
  <w:style w:type="paragraph" w:styleId="2">
    <w:name w:val="heading 2"/>
    <w:basedOn w:val="a0"/>
    <w:next w:val="a0"/>
    <w:link w:val="20"/>
    <w:qFormat/>
    <w:rsid w:val="001504B1"/>
    <w:pPr>
      <w:keepNext/>
      <w:jc w:val="center"/>
      <w:outlineLvl w:val="1"/>
    </w:pPr>
    <w:rPr>
      <w:rFonts w:ascii="Times New Roman CYR" w:hAnsi="Times New Roman CYR"/>
      <w:b/>
      <w:sz w:val="32"/>
    </w:rPr>
  </w:style>
  <w:style w:type="paragraph" w:styleId="3">
    <w:name w:val="heading 3"/>
    <w:basedOn w:val="a0"/>
    <w:next w:val="a0"/>
    <w:qFormat/>
    <w:rsid w:val="001504B1"/>
    <w:pPr>
      <w:keepNext/>
      <w:jc w:val="center"/>
      <w:outlineLvl w:val="2"/>
    </w:pPr>
    <w:rPr>
      <w:rFonts w:ascii="Times New Roman CYR" w:hAnsi="Times New Roman CYR"/>
      <w:b/>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Знак Знак Знак Знак Знак Знак Знак Знак Знак Знак Знак Знак Знак Знак Знак Знак Знак Знак Знак Знак Знак Знак"/>
    <w:basedOn w:val="a0"/>
    <w:rsid w:val="00DC6BD4"/>
    <w:pPr>
      <w:spacing w:after="160" w:line="240" w:lineRule="exact"/>
    </w:pPr>
    <w:rPr>
      <w:rFonts w:ascii="Verdana" w:hAnsi="Verdana"/>
      <w:sz w:val="20"/>
      <w:lang w:val="en-US" w:eastAsia="en-US"/>
    </w:rPr>
  </w:style>
  <w:style w:type="paragraph" w:customStyle="1" w:styleId="21">
    <w:name w:val="стиль2"/>
    <w:basedOn w:val="a0"/>
    <w:rsid w:val="00071740"/>
    <w:pPr>
      <w:suppressAutoHyphens/>
      <w:spacing w:before="280" w:after="280"/>
    </w:pPr>
    <w:rPr>
      <w:rFonts w:ascii="Tahoma" w:hAnsi="Tahoma" w:cs="Tahoma"/>
      <w:sz w:val="20"/>
      <w:lang w:eastAsia="ar-SA"/>
    </w:rPr>
  </w:style>
  <w:style w:type="paragraph" w:styleId="a5">
    <w:name w:val="Body Text"/>
    <w:basedOn w:val="a0"/>
    <w:link w:val="a6"/>
    <w:rsid w:val="00EE1492"/>
    <w:rPr>
      <w:bCs/>
      <w:sz w:val="26"/>
      <w:szCs w:val="28"/>
    </w:rPr>
  </w:style>
  <w:style w:type="character" w:customStyle="1" w:styleId="a6">
    <w:name w:val="Основной текст Знак"/>
    <w:basedOn w:val="a1"/>
    <w:link w:val="a5"/>
    <w:rsid w:val="00EE1492"/>
    <w:rPr>
      <w:bCs/>
      <w:sz w:val="26"/>
      <w:szCs w:val="28"/>
    </w:rPr>
  </w:style>
  <w:style w:type="paragraph" w:styleId="a7">
    <w:name w:val="Body Text Indent"/>
    <w:basedOn w:val="a0"/>
    <w:link w:val="a8"/>
    <w:rsid w:val="00EE1492"/>
    <w:pPr>
      <w:ind w:left="7106"/>
    </w:pPr>
    <w:rPr>
      <w:sz w:val="24"/>
      <w:szCs w:val="24"/>
    </w:rPr>
  </w:style>
  <w:style w:type="character" w:customStyle="1" w:styleId="a8">
    <w:name w:val="Основной текст с отступом Знак"/>
    <w:basedOn w:val="a1"/>
    <w:link w:val="a7"/>
    <w:rsid w:val="00EE1492"/>
    <w:rPr>
      <w:sz w:val="24"/>
      <w:szCs w:val="24"/>
    </w:rPr>
  </w:style>
  <w:style w:type="character" w:styleId="a9">
    <w:name w:val="Strong"/>
    <w:basedOn w:val="a1"/>
    <w:qFormat/>
    <w:rsid w:val="00EE1492"/>
    <w:rPr>
      <w:b/>
      <w:bCs/>
    </w:rPr>
  </w:style>
  <w:style w:type="character" w:styleId="aa">
    <w:name w:val="Emphasis"/>
    <w:basedOn w:val="a1"/>
    <w:qFormat/>
    <w:rsid w:val="00EE1492"/>
    <w:rPr>
      <w:i/>
      <w:iCs/>
    </w:rPr>
  </w:style>
  <w:style w:type="paragraph" w:customStyle="1" w:styleId="1">
    <w:name w:val="Текст1"/>
    <w:basedOn w:val="a0"/>
    <w:rsid w:val="00EE1492"/>
    <w:pPr>
      <w:suppressAutoHyphens/>
    </w:pPr>
    <w:rPr>
      <w:rFonts w:ascii="Courier New" w:hAnsi="Courier New"/>
      <w:sz w:val="20"/>
      <w:lang w:eastAsia="ar-SA"/>
    </w:rPr>
  </w:style>
  <w:style w:type="paragraph" w:styleId="ab">
    <w:name w:val="footnote text"/>
    <w:basedOn w:val="a0"/>
    <w:link w:val="ac"/>
    <w:rsid w:val="00EE1492"/>
    <w:rPr>
      <w:sz w:val="20"/>
    </w:rPr>
  </w:style>
  <w:style w:type="character" w:customStyle="1" w:styleId="ac">
    <w:name w:val="Текст сноски Знак"/>
    <w:basedOn w:val="a1"/>
    <w:link w:val="ab"/>
    <w:rsid w:val="00EE1492"/>
  </w:style>
  <w:style w:type="character" w:styleId="ad">
    <w:name w:val="footnote reference"/>
    <w:basedOn w:val="a1"/>
    <w:rsid w:val="00EE1492"/>
    <w:rPr>
      <w:vertAlign w:val="superscript"/>
    </w:rPr>
  </w:style>
  <w:style w:type="paragraph" w:styleId="ae">
    <w:name w:val="header"/>
    <w:basedOn w:val="a0"/>
    <w:link w:val="af"/>
    <w:rsid w:val="00A702C3"/>
    <w:pPr>
      <w:tabs>
        <w:tab w:val="center" w:pos="4153"/>
        <w:tab w:val="right" w:pos="8306"/>
      </w:tabs>
    </w:pPr>
  </w:style>
  <w:style w:type="character" w:customStyle="1" w:styleId="af">
    <w:name w:val="Верхний колонтитул Знак"/>
    <w:basedOn w:val="a1"/>
    <w:link w:val="ae"/>
    <w:rsid w:val="00A702C3"/>
    <w:rPr>
      <w:sz w:val="28"/>
    </w:rPr>
  </w:style>
  <w:style w:type="paragraph" w:customStyle="1" w:styleId="af0">
    <w:name w:val="Знак"/>
    <w:basedOn w:val="a0"/>
    <w:rsid w:val="00A702C3"/>
    <w:pPr>
      <w:spacing w:after="160" w:line="240" w:lineRule="exact"/>
    </w:pPr>
    <w:rPr>
      <w:rFonts w:ascii="Verdana" w:hAnsi="Verdana"/>
      <w:sz w:val="20"/>
      <w:lang w:val="en-US" w:eastAsia="en-US"/>
    </w:rPr>
  </w:style>
  <w:style w:type="table" w:styleId="af1">
    <w:name w:val="Table Grid"/>
    <w:basedOn w:val="a2"/>
    <w:uiPriority w:val="59"/>
    <w:rsid w:val="009C27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
    <w:name w:val="c1"/>
    <w:basedOn w:val="a1"/>
    <w:rsid w:val="00F0660C"/>
  </w:style>
  <w:style w:type="paragraph" w:styleId="af2">
    <w:name w:val="Normal (Web)"/>
    <w:basedOn w:val="a0"/>
    <w:unhideWhenUsed/>
    <w:rsid w:val="00966D40"/>
    <w:pPr>
      <w:spacing w:before="100" w:beforeAutospacing="1" w:after="100" w:afterAutospacing="1"/>
    </w:pPr>
    <w:rPr>
      <w:sz w:val="24"/>
      <w:szCs w:val="24"/>
    </w:rPr>
  </w:style>
  <w:style w:type="character" w:styleId="af3">
    <w:name w:val="Hyperlink"/>
    <w:basedOn w:val="a1"/>
    <w:uiPriority w:val="99"/>
    <w:unhideWhenUsed/>
    <w:rsid w:val="00BE54EA"/>
    <w:rPr>
      <w:strike w:val="0"/>
      <w:dstrike w:val="0"/>
      <w:color w:val="27638C"/>
      <w:u w:val="none"/>
      <w:effect w:val="none"/>
    </w:rPr>
  </w:style>
  <w:style w:type="character" w:customStyle="1" w:styleId="c34">
    <w:name w:val="c34"/>
    <w:basedOn w:val="a1"/>
    <w:rsid w:val="00BE54EA"/>
  </w:style>
  <w:style w:type="character" w:customStyle="1" w:styleId="c7">
    <w:name w:val="c7"/>
    <w:basedOn w:val="a1"/>
    <w:rsid w:val="00BE54EA"/>
  </w:style>
  <w:style w:type="paragraph" w:styleId="af4">
    <w:name w:val="List Paragraph"/>
    <w:basedOn w:val="a0"/>
    <w:link w:val="af5"/>
    <w:uiPriority w:val="99"/>
    <w:qFormat/>
    <w:rsid w:val="00CD7A6E"/>
    <w:pPr>
      <w:spacing w:after="200" w:line="276" w:lineRule="auto"/>
      <w:ind w:left="720"/>
      <w:contextualSpacing/>
    </w:pPr>
    <w:rPr>
      <w:rFonts w:asciiTheme="minorHAnsi" w:eastAsiaTheme="minorEastAsia" w:hAnsiTheme="minorHAnsi" w:cstheme="minorBidi"/>
      <w:sz w:val="22"/>
      <w:szCs w:val="22"/>
    </w:rPr>
  </w:style>
  <w:style w:type="paragraph" w:customStyle="1" w:styleId="Body">
    <w:name w:val="Body"/>
    <w:rsid w:val="00250CCE"/>
    <w:pPr>
      <w:widowControl w:val="0"/>
      <w:overflowPunct w:val="0"/>
      <w:autoSpaceDE w:val="0"/>
      <w:autoSpaceDN w:val="0"/>
      <w:adjustRightInd w:val="0"/>
      <w:spacing w:line="240" w:lineRule="exact"/>
      <w:ind w:firstLine="284"/>
      <w:jc w:val="both"/>
      <w:textAlignment w:val="baseline"/>
    </w:pPr>
    <w:rPr>
      <w:rFonts w:ascii="SchoolBook" w:hAnsi="SchoolBook"/>
      <w:noProof/>
      <w:sz w:val="22"/>
    </w:rPr>
  </w:style>
  <w:style w:type="paragraph" w:customStyle="1" w:styleId="10">
    <w:name w:val="Знак1"/>
    <w:basedOn w:val="a0"/>
    <w:rsid w:val="00B35962"/>
    <w:pPr>
      <w:spacing w:after="160" w:line="240" w:lineRule="exact"/>
    </w:pPr>
    <w:rPr>
      <w:rFonts w:ascii="Verdana" w:hAnsi="Verdana"/>
      <w:sz w:val="20"/>
      <w:lang w:val="en-US" w:eastAsia="en-US"/>
    </w:rPr>
  </w:style>
  <w:style w:type="paragraph" w:styleId="af6">
    <w:name w:val="footer"/>
    <w:basedOn w:val="a0"/>
    <w:link w:val="af7"/>
    <w:rsid w:val="0024736A"/>
    <w:pPr>
      <w:tabs>
        <w:tab w:val="center" w:pos="4677"/>
        <w:tab w:val="right" w:pos="9355"/>
      </w:tabs>
    </w:pPr>
  </w:style>
  <w:style w:type="character" w:customStyle="1" w:styleId="af7">
    <w:name w:val="Нижний колонтитул Знак"/>
    <w:basedOn w:val="a1"/>
    <w:link w:val="af6"/>
    <w:rsid w:val="0024736A"/>
    <w:rPr>
      <w:sz w:val="28"/>
    </w:rPr>
  </w:style>
  <w:style w:type="paragraph" w:customStyle="1" w:styleId="Default">
    <w:name w:val="Default"/>
    <w:rsid w:val="00A859F9"/>
    <w:pPr>
      <w:autoSpaceDE w:val="0"/>
      <w:autoSpaceDN w:val="0"/>
      <w:adjustRightInd w:val="0"/>
    </w:pPr>
    <w:rPr>
      <w:rFonts w:eastAsia="Calibri"/>
      <w:color w:val="000000"/>
      <w:sz w:val="24"/>
      <w:szCs w:val="24"/>
      <w:lang w:eastAsia="en-US"/>
    </w:rPr>
  </w:style>
  <w:style w:type="paragraph" w:styleId="af8">
    <w:name w:val="Balloon Text"/>
    <w:basedOn w:val="a0"/>
    <w:link w:val="af9"/>
    <w:semiHidden/>
    <w:unhideWhenUsed/>
    <w:rsid w:val="004E0DA8"/>
    <w:rPr>
      <w:rFonts w:ascii="Tahoma" w:hAnsi="Tahoma" w:cs="Tahoma"/>
      <w:sz w:val="16"/>
      <w:szCs w:val="16"/>
    </w:rPr>
  </w:style>
  <w:style w:type="character" w:customStyle="1" w:styleId="af9">
    <w:name w:val="Текст выноски Знак"/>
    <w:basedOn w:val="a1"/>
    <w:link w:val="af8"/>
    <w:semiHidden/>
    <w:rsid w:val="004E0DA8"/>
    <w:rPr>
      <w:rFonts w:ascii="Tahoma" w:hAnsi="Tahoma" w:cs="Tahoma"/>
      <w:sz w:val="16"/>
      <w:szCs w:val="16"/>
    </w:rPr>
  </w:style>
  <w:style w:type="character" w:customStyle="1" w:styleId="dash041e005f0431005f044b005f0447005f043d005f044b005f0439005f005fchar1char1">
    <w:name w:val="dash041e_005f0431_005f044b_005f0447_005f043d_005f044b_005f0439_005f_005fchar1__char1"/>
    <w:rsid w:val="00CF28C7"/>
    <w:rPr>
      <w:rFonts w:ascii="Times New Roman" w:hAnsi="Times New Roman" w:cs="Times New Roman" w:hint="default"/>
      <w:strike w:val="0"/>
      <w:dstrike w:val="0"/>
      <w:sz w:val="24"/>
      <w:szCs w:val="24"/>
      <w:u w:val="none"/>
      <w:effect w:val="none"/>
    </w:rPr>
  </w:style>
  <w:style w:type="paragraph" w:styleId="afa">
    <w:name w:val="Title"/>
    <w:basedOn w:val="a0"/>
    <w:next w:val="a0"/>
    <w:link w:val="afb"/>
    <w:qFormat/>
    <w:rsid w:val="00CF28C7"/>
    <w:pPr>
      <w:spacing w:before="240" w:after="60"/>
      <w:jc w:val="center"/>
      <w:outlineLvl w:val="0"/>
    </w:pPr>
    <w:rPr>
      <w:rFonts w:ascii="Cambria" w:hAnsi="Cambria"/>
      <w:b/>
      <w:bCs/>
      <w:kern w:val="28"/>
      <w:sz w:val="32"/>
      <w:szCs w:val="32"/>
      <w:lang w:val="en-US" w:eastAsia="en-US" w:bidi="en-US"/>
    </w:rPr>
  </w:style>
  <w:style w:type="character" w:customStyle="1" w:styleId="afb">
    <w:name w:val="Название Знак"/>
    <w:basedOn w:val="a1"/>
    <w:link w:val="afa"/>
    <w:rsid w:val="00CF28C7"/>
    <w:rPr>
      <w:rFonts w:ascii="Cambria" w:hAnsi="Cambria"/>
      <w:b/>
      <w:bCs/>
      <w:kern w:val="28"/>
      <w:sz w:val="32"/>
      <w:szCs w:val="32"/>
      <w:lang w:val="en-US" w:eastAsia="en-US" w:bidi="en-US"/>
    </w:rPr>
  </w:style>
  <w:style w:type="character" w:customStyle="1" w:styleId="af5">
    <w:name w:val="Абзац списка Знак"/>
    <w:link w:val="af4"/>
    <w:uiPriority w:val="99"/>
    <w:locked/>
    <w:rsid w:val="0026139B"/>
    <w:rPr>
      <w:rFonts w:asciiTheme="minorHAnsi" w:eastAsiaTheme="minorEastAsia" w:hAnsiTheme="minorHAnsi" w:cstheme="minorBidi"/>
      <w:sz w:val="22"/>
      <w:szCs w:val="22"/>
    </w:rPr>
  </w:style>
  <w:style w:type="character" w:customStyle="1" w:styleId="20">
    <w:name w:val="Заголовок 2 Знак"/>
    <w:basedOn w:val="a1"/>
    <w:link w:val="2"/>
    <w:rsid w:val="006E58B6"/>
    <w:rPr>
      <w:rFonts w:ascii="Times New Roman CYR" w:hAnsi="Times New Roman CYR"/>
      <w:b/>
      <w:sz w:val="32"/>
    </w:rPr>
  </w:style>
  <w:style w:type="character" w:customStyle="1" w:styleId="afc">
    <w:name w:val="Основной текст_"/>
    <w:basedOn w:val="a1"/>
    <w:link w:val="4"/>
    <w:rsid w:val="006E58B6"/>
    <w:rPr>
      <w:rFonts w:ascii="Century Schoolbook" w:eastAsia="Century Schoolbook" w:hAnsi="Century Schoolbook" w:cs="Century Schoolbook"/>
      <w:shd w:val="clear" w:color="auto" w:fill="FFFFFF"/>
    </w:rPr>
  </w:style>
  <w:style w:type="paragraph" w:customStyle="1" w:styleId="4">
    <w:name w:val="Основной текст4"/>
    <w:basedOn w:val="a0"/>
    <w:link w:val="afc"/>
    <w:rsid w:val="006E58B6"/>
    <w:pPr>
      <w:widowControl w:val="0"/>
      <w:shd w:val="clear" w:color="auto" w:fill="FFFFFF"/>
      <w:spacing w:line="252" w:lineRule="exact"/>
      <w:ind w:hanging="340"/>
      <w:jc w:val="both"/>
    </w:pPr>
    <w:rPr>
      <w:rFonts w:ascii="Century Schoolbook" w:eastAsia="Century Schoolbook" w:hAnsi="Century Schoolbook" w:cs="Century Schoolbook"/>
      <w:sz w:val="20"/>
    </w:rPr>
  </w:style>
  <w:style w:type="paragraph" w:styleId="afd">
    <w:name w:val="Subtitle"/>
    <w:basedOn w:val="a0"/>
    <w:next w:val="a0"/>
    <w:link w:val="afe"/>
    <w:qFormat/>
    <w:rsid w:val="006E58B6"/>
    <w:pPr>
      <w:numPr>
        <w:ilvl w:val="1"/>
      </w:numPr>
      <w:spacing w:after="200" w:line="276" w:lineRule="auto"/>
    </w:pPr>
    <w:rPr>
      <w:rFonts w:ascii="Cambria" w:hAnsi="Cambria"/>
      <w:i/>
      <w:iCs/>
      <w:color w:val="4F81BD"/>
      <w:spacing w:val="15"/>
      <w:sz w:val="24"/>
      <w:szCs w:val="24"/>
      <w:lang w:eastAsia="en-US"/>
    </w:rPr>
  </w:style>
  <w:style w:type="character" w:customStyle="1" w:styleId="afe">
    <w:name w:val="Подзаголовок Знак"/>
    <w:basedOn w:val="a1"/>
    <w:link w:val="afd"/>
    <w:rsid w:val="006E58B6"/>
    <w:rPr>
      <w:rFonts w:ascii="Cambria" w:hAnsi="Cambria"/>
      <w:i/>
      <w:iCs/>
      <w:color w:val="4F81BD"/>
      <w:spacing w:val="15"/>
      <w:sz w:val="24"/>
      <w:szCs w:val="24"/>
      <w:lang w:eastAsia="en-US"/>
    </w:rPr>
  </w:style>
  <w:style w:type="paragraph" w:customStyle="1" w:styleId="22">
    <w:name w:val="Абзац списка2"/>
    <w:basedOn w:val="a0"/>
    <w:link w:val="ListParagraphChar"/>
    <w:rsid w:val="006E58B6"/>
    <w:pPr>
      <w:ind w:left="720"/>
    </w:pPr>
    <w:rPr>
      <w:rFonts w:ascii="Calibri" w:hAnsi="Calibri"/>
      <w:sz w:val="24"/>
    </w:rPr>
  </w:style>
  <w:style w:type="character" w:customStyle="1" w:styleId="ListParagraphChar">
    <w:name w:val="List Paragraph Char"/>
    <w:link w:val="22"/>
    <w:rsid w:val="006E58B6"/>
    <w:rPr>
      <w:rFonts w:ascii="Calibri" w:hAnsi="Calibri"/>
      <w:sz w:val="24"/>
    </w:rPr>
  </w:style>
  <w:style w:type="character" w:customStyle="1" w:styleId="dash041e0431044b0447043d044b0439char1">
    <w:name w:val="dash041e_0431_044b_0447_043d_044b_0439__char1"/>
    <w:rsid w:val="006E58B6"/>
    <w:rPr>
      <w:rFonts w:ascii="Times New Roman" w:hAnsi="Times New Roman"/>
      <w:sz w:val="24"/>
      <w:u w:val="none"/>
      <w:effect w:val="none"/>
    </w:rPr>
  </w:style>
  <w:style w:type="paragraph" w:customStyle="1" w:styleId="a">
    <w:name w:val="НОМЕРА"/>
    <w:basedOn w:val="af2"/>
    <w:link w:val="aff"/>
    <w:rsid w:val="006E58B6"/>
    <w:pPr>
      <w:numPr>
        <w:numId w:val="14"/>
      </w:numPr>
      <w:spacing w:before="0" w:beforeAutospacing="0" w:after="0" w:afterAutospacing="0"/>
      <w:jc w:val="both"/>
    </w:pPr>
    <w:rPr>
      <w:rFonts w:ascii="Arial Narrow" w:hAnsi="Arial Narrow"/>
      <w:sz w:val="18"/>
      <w:szCs w:val="20"/>
    </w:rPr>
  </w:style>
  <w:style w:type="character" w:customStyle="1" w:styleId="aff">
    <w:name w:val="НОМЕРА Знак"/>
    <w:link w:val="a"/>
    <w:rsid w:val="006E58B6"/>
    <w:rPr>
      <w:rFonts w:ascii="Arial Narrow" w:hAnsi="Arial Narrow"/>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352627">
      <w:bodyDiv w:val="1"/>
      <w:marLeft w:val="0"/>
      <w:marRight w:val="0"/>
      <w:marTop w:val="0"/>
      <w:marBottom w:val="0"/>
      <w:divBdr>
        <w:top w:val="none" w:sz="0" w:space="0" w:color="auto"/>
        <w:left w:val="none" w:sz="0" w:space="0" w:color="auto"/>
        <w:bottom w:val="none" w:sz="0" w:space="0" w:color="auto"/>
        <w:right w:val="none" w:sz="0" w:space="0" w:color="auto"/>
      </w:divBdr>
    </w:div>
    <w:div w:id="519129791">
      <w:bodyDiv w:val="1"/>
      <w:marLeft w:val="0"/>
      <w:marRight w:val="0"/>
      <w:marTop w:val="0"/>
      <w:marBottom w:val="0"/>
      <w:divBdr>
        <w:top w:val="none" w:sz="0" w:space="0" w:color="auto"/>
        <w:left w:val="none" w:sz="0" w:space="0" w:color="auto"/>
        <w:bottom w:val="none" w:sz="0" w:space="0" w:color="auto"/>
        <w:right w:val="none" w:sz="0" w:space="0" w:color="auto"/>
      </w:divBdr>
    </w:div>
    <w:div w:id="714349806">
      <w:bodyDiv w:val="1"/>
      <w:marLeft w:val="0"/>
      <w:marRight w:val="0"/>
      <w:marTop w:val="0"/>
      <w:marBottom w:val="0"/>
      <w:divBdr>
        <w:top w:val="none" w:sz="0" w:space="0" w:color="auto"/>
        <w:left w:val="none" w:sz="0" w:space="0" w:color="auto"/>
        <w:bottom w:val="none" w:sz="0" w:space="0" w:color="auto"/>
        <w:right w:val="none" w:sz="0" w:space="0" w:color="auto"/>
      </w:divBdr>
      <w:divsChild>
        <w:div w:id="1813865630">
          <w:marLeft w:val="0"/>
          <w:marRight w:val="0"/>
          <w:marTop w:val="0"/>
          <w:marBottom w:val="0"/>
          <w:divBdr>
            <w:top w:val="none" w:sz="0" w:space="0" w:color="auto"/>
            <w:left w:val="none" w:sz="0" w:space="0" w:color="auto"/>
            <w:bottom w:val="none" w:sz="0" w:space="0" w:color="auto"/>
            <w:right w:val="none" w:sz="0" w:space="0" w:color="auto"/>
          </w:divBdr>
        </w:div>
        <w:div w:id="556279417">
          <w:marLeft w:val="0"/>
          <w:marRight w:val="0"/>
          <w:marTop w:val="0"/>
          <w:marBottom w:val="0"/>
          <w:divBdr>
            <w:top w:val="none" w:sz="0" w:space="0" w:color="auto"/>
            <w:left w:val="none" w:sz="0" w:space="0" w:color="auto"/>
            <w:bottom w:val="none" w:sz="0" w:space="0" w:color="auto"/>
            <w:right w:val="none" w:sz="0" w:space="0" w:color="auto"/>
          </w:divBdr>
        </w:div>
        <w:div w:id="232011340">
          <w:marLeft w:val="0"/>
          <w:marRight w:val="0"/>
          <w:marTop w:val="0"/>
          <w:marBottom w:val="0"/>
          <w:divBdr>
            <w:top w:val="none" w:sz="0" w:space="0" w:color="auto"/>
            <w:left w:val="none" w:sz="0" w:space="0" w:color="auto"/>
            <w:bottom w:val="none" w:sz="0" w:space="0" w:color="auto"/>
            <w:right w:val="none" w:sz="0" w:space="0" w:color="auto"/>
          </w:divBdr>
        </w:div>
        <w:div w:id="403066683">
          <w:marLeft w:val="0"/>
          <w:marRight w:val="0"/>
          <w:marTop w:val="0"/>
          <w:marBottom w:val="0"/>
          <w:divBdr>
            <w:top w:val="none" w:sz="0" w:space="0" w:color="auto"/>
            <w:left w:val="none" w:sz="0" w:space="0" w:color="auto"/>
            <w:bottom w:val="none" w:sz="0" w:space="0" w:color="auto"/>
            <w:right w:val="none" w:sz="0" w:space="0" w:color="auto"/>
          </w:divBdr>
        </w:div>
        <w:div w:id="551313078">
          <w:marLeft w:val="0"/>
          <w:marRight w:val="0"/>
          <w:marTop w:val="0"/>
          <w:marBottom w:val="0"/>
          <w:divBdr>
            <w:top w:val="none" w:sz="0" w:space="0" w:color="auto"/>
            <w:left w:val="none" w:sz="0" w:space="0" w:color="auto"/>
            <w:bottom w:val="none" w:sz="0" w:space="0" w:color="auto"/>
            <w:right w:val="none" w:sz="0" w:space="0" w:color="auto"/>
          </w:divBdr>
        </w:div>
        <w:div w:id="424960375">
          <w:marLeft w:val="0"/>
          <w:marRight w:val="0"/>
          <w:marTop w:val="0"/>
          <w:marBottom w:val="0"/>
          <w:divBdr>
            <w:top w:val="none" w:sz="0" w:space="0" w:color="auto"/>
            <w:left w:val="none" w:sz="0" w:space="0" w:color="auto"/>
            <w:bottom w:val="none" w:sz="0" w:space="0" w:color="auto"/>
            <w:right w:val="none" w:sz="0" w:space="0" w:color="auto"/>
          </w:divBdr>
        </w:div>
        <w:div w:id="920867995">
          <w:marLeft w:val="0"/>
          <w:marRight w:val="0"/>
          <w:marTop w:val="0"/>
          <w:marBottom w:val="0"/>
          <w:divBdr>
            <w:top w:val="none" w:sz="0" w:space="0" w:color="auto"/>
            <w:left w:val="none" w:sz="0" w:space="0" w:color="auto"/>
            <w:bottom w:val="none" w:sz="0" w:space="0" w:color="auto"/>
            <w:right w:val="none" w:sz="0" w:space="0" w:color="auto"/>
          </w:divBdr>
        </w:div>
        <w:div w:id="1564488472">
          <w:marLeft w:val="0"/>
          <w:marRight w:val="0"/>
          <w:marTop w:val="0"/>
          <w:marBottom w:val="0"/>
          <w:divBdr>
            <w:top w:val="none" w:sz="0" w:space="0" w:color="auto"/>
            <w:left w:val="none" w:sz="0" w:space="0" w:color="auto"/>
            <w:bottom w:val="none" w:sz="0" w:space="0" w:color="auto"/>
            <w:right w:val="none" w:sz="0" w:space="0" w:color="auto"/>
          </w:divBdr>
        </w:div>
        <w:div w:id="671495906">
          <w:marLeft w:val="0"/>
          <w:marRight w:val="0"/>
          <w:marTop w:val="0"/>
          <w:marBottom w:val="0"/>
          <w:divBdr>
            <w:top w:val="none" w:sz="0" w:space="0" w:color="auto"/>
            <w:left w:val="none" w:sz="0" w:space="0" w:color="auto"/>
            <w:bottom w:val="none" w:sz="0" w:space="0" w:color="auto"/>
            <w:right w:val="none" w:sz="0" w:space="0" w:color="auto"/>
          </w:divBdr>
        </w:div>
        <w:div w:id="298582361">
          <w:marLeft w:val="0"/>
          <w:marRight w:val="0"/>
          <w:marTop w:val="0"/>
          <w:marBottom w:val="0"/>
          <w:divBdr>
            <w:top w:val="none" w:sz="0" w:space="0" w:color="auto"/>
            <w:left w:val="none" w:sz="0" w:space="0" w:color="auto"/>
            <w:bottom w:val="none" w:sz="0" w:space="0" w:color="auto"/>
            <w:right w:val="none" w:sz="0" w:space="0" w:color="auto"/>
          </w:divBdr>
        </w:div>
        <w:div w:id="793400899">
          <w:marLeft w:val="0"/>
          <w:marRight w:val="0"/>
          <w:marTop w:val="0"/>
          <w:marBottom w:val="0"/>
          <w:divBdr>
            <w:top w:val="none" w:sz="0" w:space="0" w:color="auto"/>
            <w:left w:val="none" w:sz="0" w:space="0" w:color="auto"/>
            <w:bottom w:val="none" w:sz="0" w:space="0" w:color="auto"/>
            <w:right w:val="none" w:sz="0" w:space="0" w:color="auto"/>
          </w:divBdr>
        </w:div>
        <w:div w:id="1993024482">
          <w:marLeft w:val="0"/>
          <w:marRight w:val="0"/>
          <w:marTop w:val="0"/>
          <w:marBottom w:val="0"/>
          <w:divBdr>
            <w:top w:val="none" w:sz="0" w:space="0" w:color="auto"/>
            <w:left w:val="none" w:sz="0" w:space="0" w:color="auto"/>
            <w:bottom w:val="none" w:sz="0" w:space="0" w:color="auto"/>
            <w:right w:val="none" w:sz="0" w:space="0" w:color="auto"/>
          </w:divBdr>
        </w:div>
        <w:div w:id="530151445">
          <w:marLeft w:val="0"/>
          <w:marRight w:val="0"/>
          <w:marTop w:val="0"/>
          <w:marBottom w:val="0"/>
          <w:divBdr>
            <w:top w:val="none" w:sz="0" w:space="0" w:color="auto"/>
            <w:left w:val="none" w:sz="0" w:space="0" w:color="auto"/>
            <w:bottom w:val="none" w:sz="0" w:space="0" w:color="auto"/>
            <w:right w:val="none" w:sz="0" w:space="0" w:color="auto"/>
          </w:divBdr>
        </w:div>
        <w:div w:id="2054840371">
          <w:marLeft w:val="0"/>
          <w:marRight w:val="0"/>
          <w:marTop w:val="0"/>
          <w:marBottom w:val="0"/>
          <w:divBdr>
            <w:top w:val="none" w:sz="0" w:space="0" w:color="auto"/>
            <w:left w:val="none" w:sz="0" w:space="0" w:color="auto"/>
            <w:bottom w:val="none" w:sz="0" w:space="0" w:color="auto"/>
            <w:right w:val="none" w:sz="0" w:space="0" w:color="auto"/>
          </w:divBdr>
        </w:div>
        <w:div w:id="931888298">
          <w:marLeft w:val="0"/>
          <w:marRight w:val="0"/>
          <w:marTop w:val="0"/>
          <w:marBottom w:val="0"/>
          <w:divBdr>
            <w:top w:val="none" w:sz="0" w:space="0" w:color="auto"/>
            <w:left w:val="none" w:sz="0" w:space="0" w:color="auto"/>
            <w:bottom w:val="none" w:sz="0" w:space="0" w:color="auto"/>
            <w:right w:val="none" w:sz="0" w:space="0" w:color="auto"/>
          </w:divBdr>
        </w:div>
        <w:div w:id="593175400">
          <w:marLeft w:val="0"/>
          <w:marRight w:val="0"/>
          <w:marTop w:val="0"/>
          <w:marBottom w:val="0"/>
          <w:divBdr>
            <w:top w:val="none" w:sz="0" w:space="0" w:color="auto"/>
            <w:left w:val="none" w:sz="0" w:space="0" w:color="auto"/>
            <w:bottom w:val="none" w:sz="0" w:space="0" w:color="auto"/>
            <w:right w:val="none" w:sz="0" w:space="0" w:color="auto"/>
          </w:divBdr>
        </w:div>
        <w:div w:id="1858616247">
          <w:marLeft w:val="0"/>
          <w:marRight w:val="0"/>
          <w:marTop w:val="0"/>
          <w:marBottom w:val="0"/>
          <w:divBdr>
            <w:top w:val="none" w:sz="0" w:space="0" w:color="auto"/>
            <w:left w:val="none" w:sz="0" w:space="0" w:color="auto"/>
            <w:bottom w:val="none" w:sz="0" w:space="0" w:color="auto"/>
            <w:right w:val="none" w:sz="0" w:space="0" w:color="auto"/>
          </w:divBdr>
        </w:div>
        <w:div w:id="1951399947">
          <w:marLeft w:val="0"/>
          <w:marRight w:val="0"/>
          <w:marTop w:val="0"/>
          <w:marBottom w:val="0"/>
          <w:divBdr>
            <w:top w:val="none" w:sz="0" w:space="0" w:color="auto"/>
            <w:left w:val="none" w:sz="0" w:space="0" w:color="auto"/>
            <w:bottom w:val="none" w:sz="0" w:space="0" w:color="auto"/>
            <w:right w:val="none" w:sz="0" w:space="0" w:color="auto"/>
          </w:divBdr>
        </w:div>
        <w:div w:id="880240456">
          <w:marLeft w:val="0"/>
          <w:marRight w:val="0"/>
          <w:marTop w:val="0"/>
          <w:marBottom w:val="0"/>
          <w:divBdr>
            <w:top w:val="none" w:sz="0" w:space="0" w:color="auto"/>
            <w:left w:val="none" w:sz="0" w:space="0" w:color="auto"/>
            <w:bottom w:val="none" w:sz="0" w:space="0" w:color="auto"/>
            <w:right w:val="none" w:sz="0" w:space="0" w:color="auto"/>
          </w:divBdr>
        </w:div>
        <w:div w:id="1788965312">
          <w:marLeft w:val="0"/>
          <w:marRight w:val="0"/>
          <w:marTop w:val="0"/>
          <w:marBottom w:val="0"/>
          <w:divBdr>
            <w:top w:val="none" w:sz="0" w:space="0" w:color="auto"/>
            <w:left w:val="none" w:sz="0" w:space="0" w:color="auto"/>
            <w:bottom w:val="none" w:sz="0" w:space="0" w:color="auto"/>
            <w:right w:val="none" w:sz="0" w:space="0" w:color="auto"/>
          </w:divBdr>
        </w:div>
        <w:div w:id="1926693995">
          <w:marLeft w:val="0"/>
          <w:marRight w:val="0"/>
          <w:marTop w:val="0"/>
          <w:marBottom w:val="0"/>
          <w:divBdr>
            <w:top w:val="none" w:sz="0" w:space="0" w:color="auto"/>
            <w:left w:val="none" w:sz="0" w:space="0" w:color="auto"/>
            <w:bottom w:val="none" w:sz="0" w:space="0" w:color="auto"/>
            <w:right w:val="none" w:sz="0" w:space="0" w:color="auto"/>
          </w:divBdr>
        </w:div>
        <w:div w:id="1984462447">
          <w:marLeft w:val="0"/>
          <w:marRight w:val="0"/>
          <w:marTop w:val="0"/>
          <w:marBottom w:val="0"/>
          <w:divBdr>
            <w:top w:val="none" w:sz="0" w:space="0" w:color="auto"/>
            <w:left w:val="none" w:sz="0" w:space="0" w:color="auto"/>
            <w:bottom w:val="none" w:sz="0" w:space="0" w:color="auto"/>
            <w:right w:val="none" w:sz="0" w:space="0" w:color="auto"/>
          </w:divBdr>
        </w:div>
        <w:div w:id="358943315">
          <w:marLeft w:val="0"/>
          <w:marRight w:val="0"/>
          <w:marTop w:val="0"/>
          <w:marBottom w:val="0"/>
          <w:divBdr>
            <w:top w:val="none" w:sz="0" w:space="0" w:color="auto"/>
            <w:left w:val="none" w:sz="0" w:space="0" w:color="auto"/>
            <w:bottom w:val="none" w:sz="0" w:space="0" w:color="auto"/>
            <w:right w:val="none" w:sz="0" w:space="0" w:color="auto"/>
          </w:divBdr>
        </w:div>
        <w:div w:id="524099926">
          <w:marLeft w:val="0"/>
          <w:marRight w:val="0"/>
          <w:marTop w:val="0"/>
          <w:marBottom w:val="0"/>
          <w:divBdr>
            <w:top w:val="none" w:sz="0" w:space="0" w:color="auto"/>
            <w:left w:val="none" w:sz="0" w:space="0" w:color="auto"/>
            <w:bottom w:val="none" w:sz="0" w:space="0" w:color="auto"/>
            <w:right w:val="none" w:sz="0" w:space="0" w:color="auto"/>
          </w:divBdr>
        </w:div>
        <w:div w:id="1920944076">
          <w:marLeft w:val="0"/>
          <w:marRight w:val="0"/>
          <w:marTop w:val="0"/>
          <w:marBottom w:val="0"/>
          <w:divBdr>
            <w:top w:val="none" w:sz="0" w:space="0" w:color="auto"/>
            <w:left w:val="none" w:sz="0" w:space="0" w:color="auto"/>
            <w:bottom w:val="none" w:sz="0" w:space="0" w:color="auto"/>
            <w:right w:val="none" w:sz="0" w:space="0" w:color="auto"/>
          </w:divBdr>
        </w:div>
        <w:div w:id="1882354907">
          <w:marLeft w:val="0"/>
          <w:marRight w:val="0"/>
          <w:marTop w:val="0"/>
          <w:marBottom w:val="0"/>
          <w:divBdr>
            <w:top w:val="none" w:sz="0" w:space="0" w:color="auto"/>
            <w:left w:val="none" w:sz="0" w:space="0" w:color="auto"/>
            <w:bottom w:val="none" w:sz="0" w:space="0" w:color="auto"/>
            <w:right w:val="none" w:sz="0" w:space="0" w:color="auto"/>
          </w:divBdr>
        </w:div>
        <w:div w:id="570702353">
          <w:marLeft w:val="0"/>
          <w:marRight w:val="0"/>
          <w:marTop w:val="0"/>
          <w:marBottom w:val="0"/>
          <w:divBdr>
            <w:top w:val="none" w:sz="0" w:space="0" w:color="auto"/>
            <w:left w:val="none" w:sz="0" w:space="0" w:color="auto"/>
            <w:bottom w:val="none" w:sz="0" w:space="0" w:color="auto"/>
            <w:right w:val="none" w:sz="0" w:space="0" w:color="auto"/>
          </w:divBdr>
        </w:div>
      </w:divsChild>
    </w:div>
    <w:div w:id="1628730847">
      <w:bodyDiv w:val="1"/>
      <w:marLeft w:val="0"/>
      <w:marRight w:val="0"/>
      <w:marTop w:val="0"/>
      <w:marBottom w:val="0"/>
      <w:divBdr>
        <w:top w:val="none" w:sz="0" w:space="0" w:color="auto"/>
        <w:left w:val="none" w:sz="0" w:space="0" w:color="auto"/>
        <w:bottom w:val="none" w:sz="0" w:space="0" w:color="auto"/>
        <w:right w:val="none" w:sz="0" w:space="0" w:color="auto"/>
      </w:divBdr>
    </w:div>
    <w:div w:id="1657495175">
      <w:bodyDiv w:val="1"/>
      <w:marLeft w:val="0"/>
      <w:marRight w:val="0"/>
      <w:marTop w:val="0"/>
      <w:marBottom w:val="0"/>
      <w:divBdr>
        <w:top w:val="none" w:sz="0" w:space="0" w:color="auto"/>
        <w:left w:val="none" w:sz="0" w:space="0" w:color="auto"/>
        <w:bottom w:val="none" w:sz="0" w:space="0" w:color="auto"/>
        <w:right w:val="none" w:sz="0" w:space="0" w:color="auto"/>
      </w:divBdr>
      <w:divsChild>
        <w:div w:id="1141926128">
          <w:marLeft w:val="0"/>
          <w:marRight w:val="0"/>
          <w:marTop w:val="0"/>
          <w:marBottom w:val="0"/>
          <w:divBdr>
            <w:top w:val="none" w:sz="0" w:space="0" w:color="auto"/>
            <w:left w:val="none" w:sz="0" w:space="0" w:color="auto"/>
            <w:bottom w:val="none" w:sz="0" w:space="0" w:color="auto"/>
            <w:right w:val="none" w:sz="0" w:space="0" w:color="auto"/>
          </w:divBdr>
          <w:divsChild>
            <w:div w:id="1092702599">
              <w:marLeft w:val="0"/>
              <w:marRight w:val="0"/>
              <w:marTop w:val="0"/>
              <w:marBottom w:val="0"/>
              <w:divBdr>
                <w:top w:val="none" w:sz="0" w:space="0" w:color="auto"/>
                <w:left w:val="none" w:sz="0" w:space="0" w:color="auto"/>
                <w:bottom w:val="none" w:sz="0" w:space="0" w:color="auto"/>
                <w:right w:val="none" w:sz="0" w:space="0" w:color="auto"/>
              </w:divBdr>
              <w:divsChild>
                <w:div w:id="719666916">
                  <w:marLeft w:val="0"/>
                  <w:marRight w:val="0"/>
                  <w:marTop w:val="0"/>
                  <w:marBottom w:val="0"/>
                  <w:divBdr>
                    <w:top w:val="single" w:sz="12" w:space="30" w:color="FFFFFF"/>
                    <w:left w:val="none" w:sz="0" w:space="0" w:color="auto"/>
                    <w:bottom w:val="none" w:sz="0" w:space="0" w:color="auto"/>
                    <w:right w:val="none" w:sz="0" w:space="0" w:color="auto"/>
                  </w:divBdr>
                  <w:divsChild>
                    <w:div w:id="782765341">
                      <w:marLeft w:val="0"/>
                      <w:marRight w:val="0"/>
                      <w:marTop w:val="0"/>
                      <w:marBottom w:val="0"/>
                      <w:divBdr>
                        <w:top w:val="none" w:sz="0" w:space="0" w:color="auto"/>
                        <w:left w:val="none" w:sz="0" w:space="0" w:color="auto"/>
                        <w:bottom w:val="none" w:sz="0" w:space="0" w:color="auto"/>
                        <w:right w:val="none" w:sz="0" w:space="0" w:color="auto"/>
                      </w:divBdr>
                      <w:divsChild>
                        <w:div w:id="2014257959">
                          <w:marLeft w:val="0"/>
                          <w:marRight w:val="0"/>
                          <w:marTop w:val="0"/>
                          <w:marBottom w:val="0"/>
                          <w:divBdr>
                            <w:top w:val="none" w:sz="0" w:space="0" w:color="auto"/>
                            <w:left w:val="none" w:sz="0" w:space="0" w:color="auto"/>
                            <w:bottom w:val="none" w:sz="0" w:space="0" w:color="auto"/>
                            <w:right w:val="none" w:sz="0" w:space="0" w:color="auto"/>
                          </w:divBdr>
                          <w:divsChild>
                            <w:div w:id="2000190412">
                              <w:marLeft w:val="0"/>
                              <w:marRight w:val="0"/>
                              <w:marTop w:val="0"/>
                              <w:marBottom w:val="0"/>
                              <w:divBdr>
                                <w:top w:val="none" w:sz="0" w:space="0" w:color="auto"/>
                                <w:left w:val="none" w:sz="0" w:space="0" w:color="auto"/>
                                <w:bottom w:val="none" w:sz="0" w:space="0" w:color="auto"/>
                                <w:right w:val="none" w:sz="0" w:space="0" w:color="auto"/>
                              </w:divBdr>
                              <w:divsChild>
                                <w:div w:id="917833431">
                                  <w:marLeft w:val="0"/>
                                  <w:marRight w:val="0"/>
                                  <w:marTop w:val="0"/>
                                  <w:marBottom w:val="0"/>
                                  <w:divBdr>
                                    <w:top w:val="none" w:sz="0" w:space="0" w:color="auto"/>
                                    <w:left w:val="none" w:sz="0" w:space="0" w:color="auto"/>
                                    <w:bottom w:val="none" w:sz="0" w:space="0" w:color="auto"/>
                                    <w:right w:val="none" w:sz="0" w:space="0" w:color="auto"/>
                                  </w:divBdr>
                                  <w:divsChild>
                                    <w:div w:id="958687995">
                                      <w:marLeft w:val="0"/>
                                      <w:marRight w:val="0"/>
                                      <w:marTop w:val="0"/>
                                      <w:marBottom w:val="0"/>
                                      <w:divBdr>
                                        <w:top w:val="none" w:sz="0" w:space="0" w:color="auto"/>
                                        <w:left w:val="none" w:sz="0" w:space="0" w:color="auto"/>
                                        <w:bottom w:val="none" w:sz="0" w:space="0" w:color="auto"/>
                                        <w:right w:val="none" w:sz="0" w:space="0" w:color="auto"/>
                                      </w:divBdr>
                                      <w:divsChild>
                                        <w:div w:id="1333870298">
                                          <w:marLeft w:val="0"/>
                                          <w:marRight w:val="0"/>
                                          <w:marTop w:val="0"/>
                                          <w:marBottom w:val="0"/>
                                          <w:divBdr>
                                            <w:top w:val="none" w:sz="0" w:space="0" w:color="auto"/>
                                            <w:left w:val="none" w:sz="0" w:space="0" w:color="auto"/>
                                            <w:bottom w:val="none" w:sz="0" w:space="0" w:color="auto"/>
                                            <w:right w:val="none" w:sz="0" w:space="0" w:color="auto"/>
                                          </w:divBdr>
                                          <w:divsChild>
                                            <w:div w:id="665592973">
                                              <w:marLeft w:val="0"/>
                                              <w:marRight w:val="0"/>
                                              <w:marTop w:val="0"/>
                                              <w:marBottom w:val="0"/>
                                              <w:divBdr>
                                                <w:top w:val="none" w:sz="0" w:space="0" w:color="auto"/>
                                                <w:left w:val="none" w:sz="0" w:space="0" w:color="auto"/>
                                                <w:bottom w:val="none" w:sz="0" w:space="0" w:color="auto"/>
                                                <w:right w:val="none" w:sz="0" w:space="0" w:color="auto"/>
                                              </w:divBdr>
                                              <w:divsChild>
                                                <w:div w:id="1109154987">
                                                  <w:marLeft w:val="0"/>
                                                  <w:marRight w:val="0"/>
                                                  <w:marTop w:val="0"/>
                                                  <w:marBottom w:val="0"/>
                                                  <w:divBdr>
                                                    <w:top w:val="none" w:sz="0" w:space="0" w:color="auto"/>
                                                    <w:left w:val="none" w:sz="0" w:space="0" w:color="auto"/>
                                                    <w:bottom w:val="none" w:sz="0" w:space="0" w:color="auto"/>
                                                    <w:right w:val="none" w:sz="0" w:space="0" w:color="auto"/>
                                                  </w:divBdr>
                                                  <w:divsChild>
                                                    <w:div w:id="547450716">
                                                      <w:marLeft w:val="0"/>
                                                      <w:marRight w:val="0"/>
                                                      <w:marTop w:val="0"/>
                                                      <w:marBottom w:val="0"/>
                                                      <w:divBdr>
                                                        <w:top w:val="none" w:sz="0" w:space="0" w:color="auto"/>
                                                        <w:left w:val="none" w:sz="0" w:space="0" w:color="auto"/>
                                                        <w:bottom w:val="none" w:sz="0" w:space="0" w:color="auto"/>
                                                        <w:right w:val="none" w:sz="0" w:space="0" w:color="auto"/>
                                                      </w:divBdr>
                                                      <w:divsChild>
                                                        <w:div w:id="1816140669">
                                                          <w:marLeft w:val="150"/>
                                                          <w:marRight w:val="150"/>
                                                          <w:marTop w:val="0"/>
                                                          <w:marBottom w:val="0"/>
                                                          <w:divBdr>
                                                            <w:top w:val="none" w:sz="0" w:space="0" w:color="auto"/>
                                                            <w:left w:val="none" w:sz="0" w:space="0" w:color="auto"/>
                                                            <w:bottom w:val="none" w:sz="0" w:space="0" w:color="auto"/>
                                                            <w:right w:val="none" w:sz="0" w:space="0" w:color="auto"/>
                                                          </w:divBdr>
                                                          <w:divsChild>
                                                            <w:div w:id="1107197073">
                                                              <w:marLeft w:val="0"/>
                                                              <w:marRight w:val="0"/>
                                                              <w:marTop w:val="0"/>
                                                              <w:marBottom w:val="0"/>
                                                              <w:divBdr>
                                                                <w:top w:val="none" w:sz="0" w:space="0" w:color="auto"/>
                                                                <w:left w:val="none" w:sz="0" w:space="0" w:color="auto"/>
                                                                <w:bottom w:val="none" w:sz="0" w:space="0" w:color="auto"/>
                                                                <w:right w:val="none" w:sz="0" w:space="0" w:color="auto"/>
                                                              </w:divBdr>
                                                              <w:divsChild>
                                                                <w:div w:id="90929906">
                                                                  <w:marLeft w:val="0"/>
                                                                  <w:marRight w:val="0"/>
                                                                  <w:marTop w:val="0"/>
                                                                  <w:marBottom w:val="0"/>
                                                                  <w:divBdr>
                                                                    <w:top w:val="none" w:sz="0" w:space="0" w:color="auto"/>
                                                                    <w:left w:val="none" w:sz="0" w:space="0" w:color="auto"/>
                                                                    <w:bottom w:val="none" w:sz="0" w:space="0" w:color="auto"/>
                                                                    <w:right w:val="none" w:sz="0" w:space="0" w:color="auto"/>
                                                                  </w:divBdr>
                                                                  <w:divsChild>
                                                                    <w:div w:id="1933275407">
                                                                      <w:marLeft w:val="0"/>
                                                                      <w:marRight w:val="0"/>
                                                                      <w:marTop w:val="0"/>
                                                                      <w:marBottom w:val="360"/>
                                                                      <w:divBdr>
                                                                        <w:top w:val="none" w:sz="0" w:space="0" w:color="auto"/>
                                                                        <w:left w:val="none" w:sz="0" w:space="0" w:color="auto"/>
                                                                        <w:bottom w:val="none" w:sz="0" w:space="0" w:color="auto"/>
                                                                        <w:right w:val="none" w:sz="0" w:space="0" w:color="auto"/>
                                                                      </w:divBdr>
                                                                      <w:divsChild>
                                                                        <w:div w:id="268895432">
                                                                          <w:marLeft w:val="0"/>
                                                                          <w:marRight w:val="0"/>
                                                                          <w:marTop w:val="0"/>
                                                                          <w:marBottom w:val="0"/>
                                                                          <w:divBdr>
                                                                            <w:top w:val="none" w:sz="0" w:space="0" w:color="auto"/>
                                                                            <w:left w:val="none" w:sz="0" w:space="0" w:color="auto"/>
                                                                            <w:bottom w:val="none" w:sz="0" w:space="0" w:color="auto"/>
                                                                            <w:right w:val="none" w:sz="0" w:space="0" w:color="auto"/>
                                                                          </w:divBdr>
                                                                          <w:divsChild>
                                                                            <w:div w:id="2050952650">
                                                                              <w:marLeft w:val="0"/>
                                                                              <w:marRight w:val="0"/>
                                                                              <w:marTop w:val="0"/>
                                                                              <w:marBottom w:val="0"/>
                                                                              <w:divBdr>
                                                                                <w:top w:val="none" w:sz="0" w:space="0" w:color="auto"/>
                                                                                <w:left w:val="none" w:sz="0" w:space="0" w:color="auto"/>
                                                                                <w:bottom w:val="none" w:sz="0" w:space="0" w:color="auto"/>
                                                                                <w:right w:val="none" w:sz="0" w:space="0" w:color="auto"/>
                                                                              </w:divBdr>
                                                                              <w:divsChild>
                                                                                <w:div w:id="1227379724">
                                                                                  <w:marLeft w:val="0"/>
                                                                                  <w:marRight w:val="0"/>
                                                                                  <w:marTop w:val="0"/>
                                                                                  <w:marBottom w:val="0"/>
                                                                                  <w:divBdr>
                                                                                    <w:top w:val="none" w:sz="0" w:space="0" w:color="auto"/>
                                                                                    <w:left w:val="none" w:sz="0" w:space="0" w:color="auto"/>
                                                                                    <w:bottom w:val="none" w:sz="0" w:space="0" w:color="auto"/>
                                                                                    <w:right w:val="none" w:sz="0" w:space="0" w:color="auto"/>
                                                                                  </w:divBdr>
                                                                                  <w:divsChild>
                                                                                    <w:div w:id="1043364688">
                                                                                      <w:marLeft w:val="0"/>
                                                                                      <w:marRight w:val="0"/>
                                                                                      <w:marTop w:val="0"/>
                                                                                      <w:marBottom w:val="0"/>
                                                                                      <w:divBdr>
                                                                                        <w:top w:val="none" w:sz="0" w:space="0" w:color="auto"/>
                                                                                        <w:left w:val="none" w:sz="0" w:space="0" w:color="auto"/>
                                                                                        <w:bottom w:val="none" w:sz="0" w:space="0" w:color="auto"/>
                                                                                        <w:right w:val="none" w:sz="0" w:space="0" w:color="auto"/>
                                                                                      </w:divBdr>
                                                                                      <w:divsChild>
                                                                                        <w:div w:id="1511485296">
                                                                                          <w:marLeft w:val="0"/>
                                                                                          <w:marRight w:val="0"/>
                                                                                          <w:marTop w:val="0"/>
                                                                                          <w:marBottom w:val="360"/>
                                                                                          <w:divBdr>
                                                                                            <w:top w:val="none" w:sz="0" w:space="0" w:color="auto"/>
                                                                                            <w:left w:val="none" w:sz="0" w:space="0" w:color="auto"/>
                                                                                            <w:bottom w:val="none" w:sz="0" w:space="0" w:color="auto"/>
                                                                                            <w:right w:val="none" w:sz="0" w:space="0" w:color="auto"/>
                                                                                          </w:divBdr>
                                                                                          <w:divsChild>
                                                                                            <w:div w:id="32663430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4249674">
      <w:bodyDiv w:val="1"/>
      <w:marLeft w:val="0"/>
      <w:marRight w:val="0"/>
      <w:marTop w:val="0"/>
      <w:marBottom w:val="0"/>
      <w:divBdr>
        <w:top w:val="none" w:sz="0" w:space="0" w:color="auto"/>
        <w:left w:val="none" w:sz="0" w:space="0" w:color="auto"/>
        <w:bottom w:val="none" w:sz="0" w:space="0" w:color="auto"/>
        <w:right w:val="none" w:sz="0" w:space="0" w:color="auto"/>
      </w:divBdr>
    </w:div>
    <w:div w:id="1836997498">
      <w:bodyDiv w:val="1"/>
      <w:marLeft w:val="0"/>
      <w:marRight w:val="0"/>
      <w:marTop w:val="0"/>
      <w:marBottom w:val="0"/>
      <w:divBdr>
        <w:top w:val="none" w:sz="0" w:space="0" w:color="auto"/>
        <w:left w:val="none" w:sz="0" w:space="0" w:color="auto"/>
        <w:bottom w:val="none" w:sz="0" w:space="0" w:color="auto"/>
        <w:right w:val="none" w:sz="0" w:space="0" w:color="auto"/>
      </w:divBdr>
    </w:div>
    <w:div w:id="2055274766">
      <w:bodyDiv w:val="1"/>
      <w:marLeft w:val="0"/>
      <w:marRight w:val="0"/>
      <w:marTop w:val="0"/>
      <w:marBottom w:val="0"/>
      <w:divBdr>
        <w:top w:val="none" w:sz="0" w:space="0" w:color="auto"/>
        <w:left w:val="none" w:sz="0" w:space="0" w:color="auto"/>
        <w:bottom w:val="none" w:sz="0" w:space="0" w:color="auto"/>
        <w:right w:val="none" w:sz="0" w:space="0" w:color="auto"/>
      </w:divBdr>
      <w:divsChild>
        <w:div w:id="1689135085">
          <w:marLeft w:val="0"/>
          <w:marRight w:val="0"/>
          <w:marTop w:val="0"/>
          <w:marBottom w:val="0"/>
          <w:divBdr>
            <w:top w:val="none" w:sz="0" w:space="0" w:color="auto"/>
            <w:left w:val="none" w:sz="0" w:space="0" w:color="auto"/>
            <w:bottom w:val="none" w:sz="0" w:space="0" w:color="auto"/>
            <w:right w:val="none" w:sz="0" w:space="0" w:color="auto"/>
          </w:divBdr>
        </w:div>
        <w:div w:id="1059746298">
          <w:marLeft w:val="0"/>
          <w:marRight w:val="0"/>
          <w:marTop w:val="0"/>
          <w:marBottom w:val="0"/>
          <w:divBdr>
            <w:top w:val="none" w:sz="0" w:space="0" w:color="auto"/>
            <w:left w:val="none" w:sz="0" w:space="0" w:color="auto"/>
            <w:bottom w:val="none" w:sz="0" w:space="0" w:color="auto"/>
            <w:right w:val="none" w:sz="0" w:space="0" w:color="auto"/>
          </w:divBdr>
        </w:div>
        <w:div w:id="458039687">
          <w:marLeft w:val="0"/>
          <w:marRight w:val="0"/>
          <w:marTop w:val="0"/>
          <w:marBottom w:val="0"/>
          <w:divBdr>
            <w:top w:val="none" w:sz="0" w:space="0" w:color="auto"/>
            <w:left w:val="none" w:sz="0" w:space="0" w:color="auto"/>
            <w:bottom w:val="none" w:sz="0" w:space="0" w:color="auto"/>
            <w:right w:val="none" w:sz="0" w:space="0" w:color="auto"/>
          </w:divBdr>
        </w:div>
        <w:div w:id="1072505594">
          <w:marLeft w:val="0"/>
          <w:marRight w:val="0"/>
          <w:marTop w:val="0"/>
          <w:marBottom w:val="0"/>
          <w:divBdr>
            <w:top w:val="none" w:sz="0" w:space="0" w:color="auto"/>
            <w:left w:val="none" w:sz="0" w:space="0" w:color="auto"/>
            <w:bottom w:val="none" w:sz="0" w:space="0" w:color="auto"/>
            <w:right w:val="none" w:sz="0" w:space="0" w:color="auto"/>
          </w:divBdr>
        </w:div>
        <w:div w:id="1629506859">
          <w:marLeft w:val="0"/>
          <w:marRight w:val="0"/>
          <w:marTop w:val="0"/>
          <w:marBottom w:val="0"/>
          <w:divBdr>
            <w:top w:val="none" w:sz="0" w:space="0" w:color="auto"/>
            <w:left w:val="none" w:sz="0" w:space="0" w:color="auto"/>
            <w:bottom w:val="none" w:sz="0" w:space="0" w:color="auto"/>
            <w:right w:val="none" w:sz="0" w:space="0" w:color="auto"/>
          </w:divBdr>
        </w:div>
        <w:div w:id="2135902608">
          <w:marLeft w:val="0"/>
          <w:marRight w:val="0"/>
          <w:marTop w:val="0"/>
          <w:marBottom w:val="0"/>
          <w:divBdr>
            <w:top w:val="none" w:sz="0" w:space="0" w:color="auto"/>
            <w:left w:val="none" w:sz="0" w:space="0" w:color="auto"/>
            <w:bottom w:val="none" w:sz="0" w:space="0" w:color="auto"/>
            <w:right w:val="none" w:sz="0" w:space="0" w:color="auto"/>
          </w:divBdr>
        </w:div>
        <w:div w:id="1205483710">
          <w:marLeft w:val="0"/>
          <w:marRight w:val="0"/>
          <w:marTop w:val="0"/>
          <w:marBottom w:val="0"/>
          <w:divBdr>
            <w:top w:val="none" w:sz="0" w:space="0" w:color="auto"/>
            <w:left w:val="none" w:sz="0" w:space="0" w:color="auto"/>
            <w:bottom w:val="none" w:sz="0" w:space="0" w:color="auto"/>
            <w:right w:val="none" w:sz="0" w:space="0" w:color="auto"/>
          </w:divBdr>
        </w:div>
        <w:div w:id="1874422714">
          <w:marLeft w:val="0"/>
          <w:marRight w:val="0"/>
          <w:marTop w:val="0"/>
          <w:marBottom w:val="0"/>
          <w:divBdr>
            <w:top w:val="none" w:sz="0" w:space="0" w:color="auto"/>
            <w:left w:val="none" w:sz="0" w:space="0" w:color="auto"/>
            <w:bottom w:val="none" w:sz="0" w:space="0" w:color="auto"/>
            <w:right w:val="none" w:sz="0" w:space="0" w:color="auto"/>
          </w:divBdr>
        </w:div>
        <w:div w:id="1794903824">
          <w:marLeft w:val="0"/>
          <w:marRight w:val="0"/>
          <w:marTop w:val="0"/>
          <w:marBottom w:val="0"/>
          <w:divBdr>
            <w:top w:val="none" w:sz="0" w:space="0" w:color="auto"/>
            <w:left w:val="none" w:sz="0" w:space="0" w:color="auto"/>
            <w:bottom w:val="none" w:sz="0" w:space="0" w:color="auto"/>
            <w:right w:val="none" w:sz="0" w:space="0" w:color="auto"/>
          </w:divBdr>
        </w:div>
        <w:div w:id="1926760386">
          <w:marLeft w:val="0"/>
          <w:marRight w:val="0"/>
          <w:marTop w:val="0"/>
          <w:marBottom w:val="0"/>
          <w:divBdr>
            <w:top w:val="none" w:sz="0" w:space="0" w:color="auto"/>
            <w:left w:val="none" w:sz="0" w:space="0" w:color="auto"/>
            <w:bottom w:val="none" w:sz="0" w:space="0" w:color="auto"/>
            <w:right w:val="none" w:sz="0" w:space="0" w:color="auto"/>
          </w:divBdr>
        </w:div>
        <w:div w:id="927271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onlinegdz.net/%C2%A7-2-nekotorye-fizicheskie-terminy-fizika-7-klass-peryshki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917BED-ABF6-4D2C-AFDB-6F821A269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44</Pages>
  <Words>9723</Words>
  <Characters>55423</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образования адм. г. Липецка</Company>
  <LinksUpToDate>false</LinksUpToDate>
  <CharactersWithSpaces>65016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80</cp:revision>
  <cp:lastPrinted>2017-08-31T07:09:00Z</cp:lastPrinted>
  <dcterms:created xsi:type="dcterms:W3CDTF">2017-08-27T14:49:00Z</dcterms:created>
  <dcterms:modified xsi:type="dcterms:W3CDTF">2018-10-10T13:10:00Z</dcterms:modified>
</cp:coreProperties>
</file>