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137" w:rsidRPr="001E368C" w:rsidRDefault="00F87137" w:rsidP="006C7602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32"/>
          <w:szCs w:val="32"/>
        </w:rPr>
      </w:pPr>
      <w:r w:rsidRPr="001E368C">
        <w:rPr>
          <w:rFonts w:ascii="Times New Roman" w:eastAsia="Times New Roman" w:hAnsi="Times New Roman" w:cs="Times New Roman"/>
          <w:b/>
          <w:i/>
          <w:kern w:val="36"/>
          <w:sz w:val="32"/>
          <w:szCs w:val="32"/>
        </w:rPr>
        <w:t>Сценарий праздника народных игр "Веселимся мы, играем и нисколько не скучаем"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Программное содержание:</w:t>
      </w:r>
    </w:p>
    <w:p w:rsidR="00F87137" w:rsidRPr="00F87137" w:rsidRDefault="00F87137" w:rsidP="006C760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Приобщать детей к русской культуре.</w:t>
      </w:r>
    </w:p>
    <w:p w:rsidR="00F87137" w:rsidRPr="00F87137" w:rsidRDefault="00F87137" w:rsidP="006C760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Воспитывать любовь, интерес к народным играм.</w:t>
      </w:r>
    </w:p>
    <w:p w:rsidR="00F87137" w:rsidRPr="00F87137" w:rsidRDefault="00F87137" w:rsidP="006C760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Развивать музыкальность детей.</w:t>
      </w:r>
    </w:p>
    <w:p w:rsidR="00F87137" w:rsidRPr="00F87137" w:rsidRDefault="00F87137" w:rsidP="006C760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Развивать координацию движений, ловкость, быстроту реакции.</w:t>
      </w:r>
    </w:p>
    <w:p w:rsidR="00F87137" w:rsidRPr="00F87137" w:rsidRDefault="00F87137" w:rsidP="006C760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Формировать способность к взаимодействию с партнерами по игре.</w:t>
      </w:r>
    </w:p>
    <w:p w:rsidR="00F87137" w:rsidRPr="00F87137" w:rsidRDefault="00F87137" w:rsidP="006C760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Вызывать эмоциональный отклик на происходящее.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Материалы и оборудование:</w:t>
      </w:r>
    </w:p>
    <w:p w:rsidR="00F87137" w:rsidRPr="00F87137" w:rsidRDefault="00F87137" w:rsidP="006C760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Магнитофон.</w:t>
      </w:r>
    </w:p>
    <w:p w:rsidR="00F87137" w:rsidRPr="00F87137" w:rsidRDefault="00F87137" w:rsidP="006C760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Диск с русской народной музыкой.</w:t>
      </w:r>
    </w:p>
    <w:p w:rsidR="00F87137" w:rsidRPr="00F87137" w:rsidRDefault="00F87137" w:rsidP="006C760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Платок для игры «Жмурки».</w:t>
      </w:r>
    </w:p>
    <w:p w:rsidR="00F87137" w:rsidRPr="00F87137" w:rsidRDefault="00F87137" w:rsidP="006C760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Маски зверей (Мышки, Лягушки, Лисички, Зайки, Медведя) для игры «Теремок».</w:t>
      </w:r>
    </w:p>
    <w:p w:rsidR="00F87137" w:rsidRPr="00F87137" w:rsidRDefault="00F87137" w:rsidP="006C760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Гимнастические палки для игры «Мед и Сахар».</w:t>
      </w:r>
    </w:p>
    <w:p w:rsidR="00F87137" w:rsidRPr="00F87137" w:rsidRDefault="00F87137" w:rsidP="006C760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Деревянные ложки для игры «Где работа – там еда».</w:t>
      </w:r>
    </w:p>
    <w:p w:rsidR="00F87137" w:rsidRPr="00F87137" w:rsidRDefault="00F87137" w:rsidP="006C760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Обруч с ленточками и бубен для игры «Карусель».</w:t>
      </w:r>
    </w:p>
    <w:p w:rsidR="00F87137" w:rsidRPr="00F87137" w:rsidRDefault="00F87137" w:rsidP="006C760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Лента для игры «Заря-зарница».</w:t>
      </w:r>
    </w:p>
    <w:p w:rsidR="00F87137" w:rsidRPr="00F87137" w:rsidRDefault="00F87137" w:rsidP="006C760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Канат для игры «</w:t>
      </w:r>
      <w:proofErr w:type="spellStart"/>
      <w:r w:rsidRPr="00F87137">
        <w:rPr>
          <w:rFonts w:ascii="Times New Roman" w:eastAsia="Times New Roman" w:hAnsi="Times New Roman" w:cs="Times New Roman"/>
          <w:sz w:val="24"/>
          <w:szCs w:val="24"/>
        </w:rPr>
        <w:t>Перетягивание</w:t>
      </w:r>
      <w:proofErr w:type="spellEnd"/>
      <w:r w:rsidRPr="00F87137">
        <w:rPr>
          <w:rFonts w:ascii="Times New Roman" w:eastAsia="Times New Roman" w:hAnsi="Times New Roman" w:cs="Times New Roman"/>
          <w:sz w:val="24"/>
          <w:szCs w:val="24"/>
        </w:rPr>
        <w:t xml:space="preserve"> каната».</w:t>
      </w:r>
    </w:p>
    <w:p w:rsidR="00F87137" w:rsidRPr="00F87137" w:rsidRDefault="00F87137" w:rsidP="006C7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Ход праздника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Дети </w:t>
      </w:r>
      <w:r w:rsidR="0008777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стоят у входа в зал, их встречаю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т скоморох Тимошка</w:t>
      </w:r>
      <w:r w:rsidR="0008777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и Петрушка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</w:t>
      </w:r>
      <w:proofErr w:type="gramStart"/>
      <w:r w:rsidR="00374025" w:rsidRPr="006C760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  <w:proofErr w:type="gramEnd"/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Начинаем, начинаем!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Всех на праздник приглашаем!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И девчонок, и мальчишек,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 xml:space="preserve">И </w:t>
      </w:r>
      <w:proofErr w:type="spellStart"/>
      <w:r w:rsidRPr="00F87137">
        <w:rPr>
          <w:rFonts w:ascii="Times New Roman" w:eastAsia="Times New Roman" w:hAnsi="Times New Roman" w:cs="Times New Roman"/>
          <w:sz w:val="24"/>
          <w:szCs w:val="24"/>
        </w:rPr>
        <w:t>тихонь</w:t>
      </w:r>
      <w:proofErr w:type="spellEnd"/>
      <w:r w:rsidRPr="00F87137">
        <w:rPr>
          <w:rFonts w:ascii="Times New Roman" w:eastAsia="Times New Roman" w:hAnsi="Times New Roman" w:cs="Times New Roman"/>
          <w:sz w:val="24"/>
          <w:szCs w:val="24"/>
        </w:rPr>
        <w:t>, и шалунишек!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(Звучит русская народная песня «Светит месяц»).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br/>
        <w:t>(Дети подскоками заходят в зал, стают в круг).</w:t>
      </w:r>
    </w:p>
    <w:p w:rsidR="00374025" w:rsidRPr="006C7602" w:rsidRDefault="00374025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7602">
        <w:rPr>
          <w:rFonts w:ascii="Times New Roman" w:eastAsia="Times New Roman" w:hAnsi="Times New Roman" w:cs="Times New Roman"/>
          <w:b/>
          <w:sz w:val="24"/>
          <w:szCs w:val="24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Наш праздник начинается,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Скучать сегодня запрещается!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Будем шутить, смеяться, танцевать,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 русские народные игры играть!</w:t>
      </w:r>
    </w:p>
    <w:p w:rsidR="00F87137" w:rsidRPr="00F87137" w:rsidRDefault="00F87137" w:rsidP="006C7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Но сначала давайте с вами познакомимся.</w:t>
      </w:r>
    </w:p>
    <w:p w:rsidR="0008777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 xml:space="preserve">Я – веселый </w:t>
      </w:r>
      <w:proofErr w:type="spellStart"/>
      <w:r w:rsidRPr="00F87137">
        <w:rPr>
          <w:rFonts w:ascii="Times New Roman" w:eastAsia="Times New Roman" w:hAnsi="Times New Roman" w:cs="Times New Roman"/>
          <w:sz w:val="24"/>
          <w:szCs w:val="24"/>
        </w:rPr>
        <w:t>скоморошка</w:t>
      </w:r>
      <w:proofErr w:type="spellEnd"/>
      <w:r w:rsidRPr="00F8713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А зовут меня Тимошка!</w:t>
      </w:r>
    </w:p>
    <w:p w:rsidR="00F87137" w:rsidRPr="00F87137" w:rsidRDefault="0008777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меня Петрушка!</w:t>
      </w:r>
      <w:r w:rsidR="00F87137" w:rsidRPr="00F87137">
        <w:rPr>
          <w:rFonts w:ascii="Times New Roman" w:eastAsia="Times New Roman" w:hAnsi="Times New Roman" w:cs="Times New Roman"/>
          <w:sz w:val="24"/>
          <w:szCs w:val="24"/>
        </w:rPr>
        <w:br/>
        <w:t>А вас как зовут?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(Тимошка предлагает детям хором назвать свои имена).</w:t>
      </w:r>
    </w:p>
    <w:p w:rsidR="00F87137" w:rsidRPr="00F87137" w:rsidRDefault="00F87137" w:rsidP="006C7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Вот мы с вами и познакомились.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А сейчас, детвора,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Начинается игра.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Дружно за руки беритесь</w:t>
      </w:r>
      <w:r w:rsidR="0008777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 хоровод все становитесь!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Звенит веселый хоровод,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Кружит нас каруселью.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</w:r>
      <w:r w:rsidR="00087777">
        <w:rPr>
          <w:rFonts w:ascii="Times New Roman" w:eastAsia="Times New Roman" w:hAnsi="Times New Roman" w:cs="Times New Roman"/>
          <w:sz w:val="24"/>
          <w:szCs w:val="24"/>
        </w:rPr>
        <w:t>Ну вот</w:t>
      </w:r>
      <w:r w:rsidR="006C7602" w:rsidRPr="006C760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87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игры настал черед,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Рады все веселью!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Игра «Жмурки».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Дети выбирают «</w:t>
      </w:r>
      <w:proofErr w:type="spellStart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жмурку</w:t>
      </w:r>
      <w:proofErr w:type="spellEnd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», завязывают ему глаза, ставят в середину круга, поворачивают вокруг себя несколько раз, затем спрашивают: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– Кот, кот, на чем стоишь?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– На квашне.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– Что в квашне?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</w:r>
      <w:r w:rsidRPr="00F87137">
        <w:rPr>
          <w:rFonts w:ascii="Times New Roman" w:eastAsia="Times New Roman" w:hAnsi="Times New Roman" w:cs="Times New Roman"/>
          <w:sz w:val="24"/>
          <w:szCs w:val="24"/>
        </w:rPr>
        <w:lastRenderedPageBreak/>
        <w:t>– Квас.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– Лови мышей, а не нас.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После этих слов участники игры разбегаются, а «</w:t>
      </w:r>
      <w:proofErr w:type="spellStart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жмурка</w:t>
      </w:r>
      <w:proofErr w:type="spellEnd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» их ловит. Тот, кого он поймал, становится «</w:t>
      </w:r>
      <w:proofErr w:type="spellStart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жмуркой</w:t>
      </w:r>
      <w:proofErr w:type="spellEnd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».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Сказки любите, ребятки?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Отгадайте-ка загадки.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Вы, ребятки, не зевайте,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Вместе хором отвечайте!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Загадки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Он гулял по лесу смело,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Но лиса героя съела.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На прощанье спел бедняжка,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 xml:space="preserve">Его звали… </w:t>
      </w:r>
      <w:proofErr w:type="spellStart"/>
      <w:r w:rsidRPr="00F87137">
        <w:rPr>
          <w:rFonts w:ascii="Times New Roman" w:eastAsia="Times New Roman" w:hAnsi="Times New Roman" w:cs="Times New Roman"/>
          <w:sz w:val="24"/>
          <w:szCs w:val="24"/>
        </w:rPr>
        <w:t>Чебурашка</w:t>
      </w:r>
      <w:proofErr w:type="spellEnd"/>
      <w:r w:rsidRPr="00F87137">
        <w:rPr>
          <w:rFonts w:ascii="Times New Roman" w:eastAsia="Times New Roman" w:hAnsi="Times New Roman" w:cs="Times New Roman"/>
          <w:sz w:val="24"/>
          <w:szCs w:val="24"/>
        </w:rPr>
        <w:t>. (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</w:rPr>
        <w:t>Колобок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Всё узнает, подглядит,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Всем мешает и вредит.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 xml:space="preserve">Ей лишь </w:t>
      </w:r>
      <w:proofErr w:type="spellStart"/>
      <w:r w:rsidRPr="00F87137">
        <w:rPr>
          <w:rFonts w:ascii="Times New Roman" w:eastAsia="Times New Roman" w:hAnsi="Times New Roman" w:cs="Times New Roman"/>
          <w:sz w:val="24"/>
          <w:szCs w:val="24"/>
        </w:rPr>
        <w:t>крыска</w:t>
      </w:r>
      <w:proofErr w:type="spellEnd"/>
      <w:r w:rsidRPr="00F87137">
        <w:rPr>
          <w:rFonts w:ascii="Times New Roman" w:eastAsia="Times New Roman" w:hAnsi="Times New Roman" w:cs="Times New Roman"/>
          <w:sz w:val="24"/>
          <w:szCs w:val="24"/>
        </w:rPr>
        <w:t xml:space="preserve"> дорога,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А зовут ее… Яга. (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</w:rPr>
        <w:t>Шапокляк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Потерял он как-то хвостик,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Но его вернули гости.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Он ворчлив, как старичок</w:t>
      </w:r>
      <w:proofErr w:type="gramStart"/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Э</w:t>
      </w:r>
      <w:proofErr w:type="gramEnd"/>
      <w:r w:rsidRPr="00F87137">
        <w:rPr>
          <w:rFonts w:ascii="Times New Roman" w:eastAsia="Times New Roman" w:hAnsi="Times New Roman" w:cs="Times New Roman"/>
          <w:sz w:val="24"/>
          <w:szCs w:val="24"/>
        </w:rPr>
        <w:t>тот грустный… Пятачок. (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Ослик </w:t>
      </w:r>
      <w:proofErr w:type="spellStart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</w:rPr>
        <w:t>Иа</w:t>
      </w:r>
      <w:proofErr w:type="spellEnd"/>
      <w:r w:rsidRPr="00F8713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Он играет понемножку</w:t>
      </w:r>
      <w:proofErr w:type="gramStart"/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Д</w:t>
      </w:r>
      <w:proofErr w:type="gramEnd"/>
      <w:r w:rsidRPr="00F87137">
        <w:rPr>
          <w:rFonts w:ascii="Times New Roman" w:eastAsia="Times New Roman" w:hAnsi="Times New Roman" w:cs="Times New Roman"/>
          <w:sz w:val="24"/>
          <w:szCs w:val="24"/>
        </w:rPr>
        <w:t>ля прохожих на гармошке.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 xml:space="preserve">Музыканта </w:t>
      </w:r>
      <w:proofErr w:type="gramStart"/>
      <w:r w:rsidRPr="00F87137">
        <w:rPr>
          <w:rFonts w:ascii="Times New Roman" w:eastAsia="Times New Roman" w:hAnsi="Times New Roman" w:cs="Times New Roman"/>
          <w:sz w:val="24"/>
          <w:szCs w:val="24"/>
        </w:rPr>
        <w:t>знает всяк</w:t>
      </w:r>
      <w:proofErr w:type="gramEnd"/>
      <w:r w:rsidRPr="00F8713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Его имя… Шапокляк. (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</w:rPr>
        <w:t>Крокодил Гена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Приходили к нему Мышка,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Лиса, Зайка, Косолапый Мишка.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Он не низок, не высок,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Стоит в поле… (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</w:rPr>
        <w:t>Теремок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Отгадали вы загадки.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Молодцы, мои ребятки.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Становись в кружок опять</w:t>
      </w:r>
      <w:proofErr w:type="gramStart"/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Б</w:t>
      </w:r>
      <w:proofErr w:type="gramEnd"/>
      <w:r w:rsidRPr="00F87137">
        <w:rPr>
          <w:rFonts w:ascii="Times New Roman" w:eastAsia="Times New Roman" w:hAnsi="Times New Roman" w:cs="Times New Roman"/>
          <w:sz w:val="24"/>
          <w:szCs w:val="24"/>
        </w:rPr>
        <w:t>удем в «Теремок» играть!</w:t>
      </w:r>
    </w:p>
    <w:p w:rsidR="00F87137" w:rsidRPr="005408B1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Хороводная игра «Теремок».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br/>
        <w:t>Для игры выбираются «звери» – Мышка, Лягушка, Лисичка, Зайка, Медведь. Они стоят в стороне. Остальные дети, взявшись за руки, в кругу (теремок).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br/>
        <w:t>Дети идут по кругу и поют: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Стоит в поле теремок, теремок,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Он не низок, не высок, не высок.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Вот по полю, полю, Мышка бежит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(Мышка бежит за кругом)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У дверей остановилась и стучит: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(Дети останавливаются)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Мышка: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Кто, кто в теремочке живет?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 xml:space="preserve">Кто, кто в </w:t>
      </w:r>
      <w:proofErr w:type="gramStart"/>
      <w:r w:rsidRPr="00F87137">
        <w:rPr>
          <w:rFonts w:ascii="Times New Roman" w:eastAsia="Times New Roman" w:hAnsi="Times New Roman" w:cs="Times New Roman"/>
          <w:sz w:val="24"/>
          <w:szCs w:val="24"/>
        </w:rPr>
        <w:t>невысоком</w:t>
      </w:r>
      <w:proofErr w:type="gramEnd"/>
      <w:r w:rsidRPr="00F87137">
        <w:rPr>
          <w:rFonts w:ascii="Times New Roman" w:eastAsia="Times New Roman" w:hAnsi="Times New Roman" w:cs="Times New Roman"/>
          <w:sz w:val="24"/>
          <w:szCs w:val="24"/>
        </w:rPr>
        <w:t xml:space="preserve"> живет?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(Мышка стучит, поет, вбегает в круг).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Игра продолжается. Дети идут по кругу, поют: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lastRenderedPageBreak/>
        <w:t>Стоит в поле теремок, теремок,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Он не низок, не высок, не высок.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Вот по полю, Лягушка бежит,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(Лягушка прыгает за кругом)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У дверей остановилась и стучит: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(Дети останавливаются)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Лягушка: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Кто, кто в теремочке живет?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 xml:space="preserve">Кто, кто в </w:t>
      </w:r>
      <w:proofErr w:type="gramStart"/>
      <w:r w:rsidRPr="00F87137">
        <w:rPr>
          <w:rFonts w:ascii="Times New Roman" w:eastAsia="Times New Roman" w:hAnsi="Times New Roman" w:cs="Times New Roman"/>
          <w:sz w:val="24"/>
          <w:szCs w:val="24"/>
        </w:rPr>
        <w:t>невысоком</w:t>
      </w:r>
      <w:proofErr w:type="gramEnd"/>
      <w:r w:rsidRPr="00F87137">
        <w:rPr>
          <w:rFonts w:ascii="Times New Roman" w:eastAsia="Times New Roman" w:hAnsi="Times New Roman" w:cs="Times New Roman"/>
          <w:sz w:val="24"/>
          <w:szCs w:val="24"/>
        </w:rPr>
        <w:t xml:space="preserve"> живет?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(Лягушка стучит и поет)</w:t>
      </w:r>
    </w:p>
    <w:p w:rsidR="00F87137" w:rsidRPr="00F87137" w:rsidRDefault="00F87137" w:rsidP="006C7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</w:rPr>
        <w:t>Мышка: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 Я Мышка-норушка, а ты кто?</w:t>
      </w: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Лягушка: 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Я Лягушка-квакушка!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</w: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</w:rPr>
        <w:t>Мышка: 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Иди ко мне жить!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proofErr w:type="gramStart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(Таким же образом входят в круг Лисичка и Зайка.</w:t>
      </w:r>
      <w:proofErr w:type="gramEnd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Когда к теремку подходит Медведь и говорит: </w:t>
      </w:r>
      <w:proofErr w:type="gramStart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«Я – Мишка, всех «</w:t>
      </w:r>
      <w:proofErr w:type="spellStart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ловишка</w:t>
      </w:r>
      <w:proofErr w:type="spellEnd"/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» – все звери разбегаются, а Медведь их ловит).</w:t>
      </w:r>
      <w:proofErr w:type="gramEnd"/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Много игр на празднике нашем –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Играем, шутим, поем и пляшем.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 xml:space="preserve">В играх рот не </w:t>
      </w:r>
      <w:proofErr w:type="gramStart"/>
      <w:r w:rsidRPr="00F87137">
        <w:rPr>
          <w:rFonts w:ascii="Times New Roman" w:eastAsia="Times New Roman" w:hAnsi="Times New Roman" w:cs="Times New Roman"/>
          <w:sz w:val="24"/>
          <w:szCs w:val="24"/>
        </w:rPr>
        <w:t>разевай</w:t>
      </w:r>
      <w:proofErr w:type="gramEnd"/>
      <w:r w:rsidRPr="00F87137">
        <w:rPr>
          <w:rFonts w:ascii="Times New Roman" w:eastAsia="Times New Roman" w:hAnsi="Times New Roman" w:cs="Times New Roman"/>
          <w:sz w:val="24"/>
          <w:szCs w:val="24"/>
        </w:rPr>
        <w:t xml:space="preserve"> – 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Смелость, ловкость проявляй!</w:t>
      </w:r>
    </w:p>
    <w:p w:rsidR="00F87137" w:rsidRPr="00F87137" w:rsidRDefault="00F87137" w:rsidP="006C7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Сейчас я приглашаю силачей силой помериться.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Игра «Мед и Сахар».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Дети садятся на пол по два человека друг против друга – с одной и с другой стороны держась за палку. По сигналу начинают ее перетягивать – соревнуются, на чьей стороне больше силы.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А сейчас, ребята, не зевайте – 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Еще одну загадку отгадайте!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Много ешь или немножко,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Но нужна к обеду… (</w:t>
      </w: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</w:rPr>
        <w:t>ложка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Снова нас зовет игра,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Поиграем, детвора!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Игра «Где работа – там еда».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На расставленных по кругу стульях лежат ложки. Играющих больше, чем стульев. Под музыку дети бегут вокруг стульев, с окончанием музыки каждый должен взять со стула ложку. Кто не успел взять ложку и занять стул, – выбывает из игры.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Приглашаю всех ребят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 «Карусель» поиграть.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Становись в кружок дружней,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Берись за ленточки скорей!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Игра «Карусель».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В центре зала стоит ведущий. В поднятых руках он держит обруч с привязанными к нему ленточками. Дети стоят по кругу боком к центру, в руках у каждого конец ленточки. Сбоку от круга – ребенок с бубном.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1-я часть – дети держаться за ленточки, начинают медленное движение по кругу, произнося слова: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Еле-еле, еле-еле</w:t>
      </w:r>
      <w:proofErr w:type="gramStart"/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З</w:t>
      </w:r>
      <w:proofErr w:type="gramEnd"/>
      <w:r w:rsidRPr="00F87137">
        <w:rPr>
          <w:rFonts w:ascii="Times New Roman" w:eastAsia="Times New Roman" w:hAnsi="Times New Roman" w:cs="Times New Roman"/>
          <w:sz w:val="24"/>
          <w:szCs w:val="24"/>
        </w:rPr>
        <w:t>авертелись карусели.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(Идут четким шагом по кругу, «музыкант» ритмично ударяет в бубен).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А потом, потом, потом</w:t>
      </w:r>
      <w:proofErr w:type="gramStart"/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</w:t>
      </w:r>
      <w:proofErr w:type="gramEnd"/>
      <w:r w:rsidRPr="00F87137">
        <w:rPr>
          <w:rFonts w:ascii="Times New Roman" w:eastAsia="Times New Roman" w:hAnsi="Times New Roman" w:cs="Times New Roman"/>
          <w:sz w:val="24"/>
          <w:szCs w:val="24"/>
        </w:rPr>
        <w:t>се бегом, бегом, бегом.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(Легко бегут по кругу).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Тише, тише, не бегите,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Карусель остановите.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(Дети замедляют бег, останавливаются).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Раз-два, раз-два,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Вот и кончилась игра.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lastRenderedPageBreak/>
        <w:t>(Опускают ленточки, «музыкант» кладет бубен и встает в общий круг).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2-я часть – дети бегут по кругу под народную плясовую мелодию. С окончанием музыки каждый старается быстро подобрать конец ленточки. Ребенок, оставшийся без ленты, становится «музыкантом».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А сейчас опять игра,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Будем веселиться, детвора!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Игра «Заря-зарница».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Дети стоят в кругу, руки держат за спиной. Водящий – «заря» – ходит сзади с лентой. Дети поют: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Заря-зарница,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Красная девица,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По полю ходила,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Ключи обронила.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Ключи золотые,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 xml:space="preserve">Ленты </w:t>
      </w:r>
      <w:proofErr w:type="spellStart"/>
      <w:r w:rsidRPr="00F87137">
        <w:rPr>
          <w:rFonts w:ascii="Times New Roman" w:eastAsia="Times New Roman" w:hAnsi="Times New Roman" w:cs="Times New Roman"/>
          <w:sz w:val="24"/>
          <w:szCs w:val="24"/>
        </w:rPr>
        <w:t>голубые</w:t>
      </w:r>
      <w:proofErr w:type="spellEnd"/>
      <w:r w:rsidRPr="00F8713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Кольца обвитые,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За водой пошла!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С последними словами водящий осторожно кладет ленту на плечо одному из играющих, тот, заметив, быстро берет ленту, и они оба бегут по кругу в разные стороны, стараясь занять свободное место. Тот, кто останется без места, становится «зарей».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Сейчас будем мы, ребята,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 интересную игру играть.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Силу нашу силушку</w:t>
      </w:r>
      <w:r w:rsidR="006C760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Всем нам надо показать.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Игра «</w:t>
      </w:r>
      <w:proofErr w:type="spellStart"/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Перетягивание</w:t>
      </w:r>
      <w:proofErr w:type="spellEnd"/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каната»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Скоморох: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>Дружно с вами мы играли,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И нисколько не скучали,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А теперь пришла пора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Нам проситься детвора.</w:t>
      </w:r>
    </w:p>
    <w:p w:rsidR="00F87137" w:rsidRPr="00F87137" w:rsidRDefault="00F87137" w:rsidP="006C760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87137">
        <w:rPr>
          <w:rFonts w:ascii="Times New Roman" w:eastAsia="Times New Roman" w:hAnsi="Times New Roman" w:cs="Times New Roman"/>
          <w:sz w:val="24"/>
          <w:szCs w:val="24"/>
        </w:rPr>
        <w:t xml:space="preserve">Без </w:t>
      </w:r>
      <w:r w:rsidR="00087777">
        <w:rPr>
          <w:rFonts w:ascii="Times New Roman" w:eastAsia="Times New Roman" w:hAnsi="Times New Roman" w:cs="Times New Roman"/>
          <w:sz w:val="24"/>
          <w:szCs w:val="24"/>
        </w:rPr>
        <w:t xml:space="preserve">нас 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t>вы не скучайте,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А скучно станет – поиграйте.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Зовите меня, скомороха Тимошку,</w:t>
      </w:r>
      <w:r w:rsidRPr="00F87137">
        <w:rPr>
          <w:rFonts w:ascii="Times New Roman" w:eastAsia="Times New Roman" w:hAnsi="Times New Roman" w:cs="Times New Roman"/>
          <w:sz w:val="24"/>
          <w:szCs w:val="24"/>
        </w:rPr>
        <w:br/>
        <w:t>Развеселю я вас немножко!</w:t>
      </w:r>
    </w:p>
    <w:p w:rsidR="00F87137" w:rsidRPr="00F87137" w:rsidRDefault="00F87137" w:rsidP="006C76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8713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(Под музыку русской народной песни «Светит месяц» дети уходят из зала.)</w:t>
      </w:r>
    </w:p>
    <w:p w:rsidR="00FF0AF3" w:rsidRDefault="00FF0AF3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68C" w:rsidRPr="001E368C" w:rsidRDefault="001E368C" w:rsidP="001E368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368C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«Солнышко б/б»</w:t>
      </w:r>
      <w:r w:rsidRPr="001E36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МКҚК</w:t>
      </w: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56"/>
          <w:szCs w:val="56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56"/>
          <w:szCs w:val="56"/>
          <w:lang w:val="kk-KZ"/>
        </w:rPr>
      </w:pPr>
    </w:p>
    <w:p w:rsidR="001E368C" w:rsidRPr="00E15EFB" w:rsidRDefault="001E368C" w:rsidP="001E368C">
      <w:pPr>
        <w:jc w:val="center"/>
        <w:rPr>
          <w:rFonts w:ascii="Times New Roman" w:hAnsi="Times New Roman" w:cs="Times New Roman"/>
          <w:sz w:val="56"/>
          <w:szCs w:val="56"/>
          <w:lang w:val="kk-KZ"/>
        </w:rPr>
      </w:pPr>
    </w:p>
    <w:p w:rsidR="001E368C" w:rsidRPr="001E368C" w:rsidRDefault="001E368C" w:rsidP="001E368C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Веселые старты: </w:t>
      </w:r>
      <w:r w:rsidRPr="001E368C">
        <w:rPr>
          <w:rFonts w:ascii="Times New Roman" w:eastAsia="Times New Roman" w:hAnsi="Times New Roman" w:cs="Times New Roman"/>
          <w:b/>
          <w:kern w:val="36"/>
          <w:sz w:val="48"/>
          <w:szCs w:val="48"/>
        </w:rPr>
        <w:t>"Веселимся мы, играем и нисколько не скучаем"</w:t>
      </w:r>
    </w:p>
    <w:p w:rsidR="001E368C" w:rsidRP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Default="001E368C" w:rsidP="001E36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E368C" w:rsidRPr="001E368C" w:rsidRDefault="001E368C" w:rsidP="001E368C">
      <w:pPr>
        <w:spacing w:after="0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1E368C">
        <w:rPr>
          <w:rFonts w:ascii="Times New Roman" w:hAnsi="Times New Roman" w:cs="Times New Roman"/>
          <w:sz w:val="32"/>
          <w:szCs w:val="32"/>
          <w:lang w:val="kk-KZ"/>
        </w:rPr>
        <w:t>Дайындаған: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1E368C">
        <w:rPr>
          <w:rFonts w:ascii="Times New Roman" w:hAnsi="Times New Roman" w:cs="Times New Roman"/>
          <w:sz w:val="32"/>
          <w:szCs w:val="32"/>
          <w:lang w:val="kk-KZ"/>
        </w:rPr>
        <w:t>Шлейдовец В.Г</w:t>
      </w:r>
    </w:p>
    <w:p w:rsidR="001E368C" w:rsidRPr="001E368C" w:rsidRDefault="001E368C" w:rsidP="001E368C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</w:t>
      </w:r>
      <w:r w:rsidRPr="001E368C">
        <w:rPr>
          <w:rFonts w:ascii="Times New Roman" w:hAnsi="Times New Roman" w:cs="Times New Roman"/>
          <w:sz w:val="32"/>
          <w:szCs w:val="32"/>
          <w:lang w:val="kk-KZ"/>
        </w:rPr>
        <w:t>Оразова Д.А</w:t>
      </w:r>
    </w:p>
    <w:p w:rsidR="001E368C" w:rsidRDefault="001E368C" w:rsidP="001E36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1E368C" w:rsidRDefault="001E368C" w:rsidP="001E368C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1E368C" w:rsidRPr="001E368C" w:rsidRDefault="001E368C" w:rsidP="001E368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368C">
        <w:rPr>
          <w:rFonts w:ascii="Times New Roman" w:hAnsi="Times New Roman" w:cs="Times New Roman"/>
          <w:b/>
          <w:i/>
          <w:sz w:val="24"/>
          <w:szCs w:val="24"/>
          <w:lang w:val="kk-KZ"/>
        </w:rPr>
        <w:t>Петропавл қ</w:t>
      </w:r>
      <w:r w:rsidRPr="001E368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E368C" w:rsidRDefault="001E368C" w:rsidP="001E368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E368C" w:rsidRPr="001E368C" w:rsidRDefault="001E368C" w:rsidP="006C76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E368C" w:rsidRPr="001E368C" w:rsidSect="001E368C">
      <w:pgSz w:w="11906" w:h="16838"/>
      <w:pgMar w:top="567" w:right="567" w:bottom="567" w:left="567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010B1"/>
    <w:multiLevelType w:val="multilevel"/>
    <w:tmpl w:val="268A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737689"/>
    <w:multiLevelType w:val="multilevel"/>
    <w:tmpl w:val="3E1C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4D6359"/>
    <w:multiLevelType w:val="multilevel"/>
    <w:tmpl w:val="5636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7137"/>
    <w:rsid w:val="00087777"/>
    <w:rsid w:val="001E368C"/>
    <w:rsid w:val="00374025"/>
    <w:rsid w:val="005408B1"/>
    <w:rsid w:val="006515DB"/>
    <w:rsid w:val="006C7602"/>
    <w:rsid w:val="0082148F"/>
    <w:rsid w:val="00864499"/>
    <w:rsid w:val="00B20E33"/>
    <w:rsid w:val="00F87137"/>
    <w:rsid w:val="00FF0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499"/>
  </w:style>
  <w:style w:type="paragraph" w:styleId="1">
    <w:name w:val="heading 1"/>
    <w:basedOn w:val="a"/>
    <w:link w:val="10"/>
    <w:uiPriority w:val="9"/>
    <w:qFormat/>
    <w:rsid w:val="00F87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1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F87137"/>
    <w:rPr>
      <w:color w:val="0000FF"/>
      <w:u w:val="single"/>
    </w:rPr>
  </w:style>
  <w:style w:type="character" w:styleId="a4">
    <w:name w:val="Emphasis"/>
    <w:basedOn w:val="a0"/>
    <w:uiPriority w:val="20"/>
    <w:qFormat/>
    <w:rsid w:val="00F87137"/>
    <w:rPr>
      <w:i/>
      <w:iCs/>
    </w:rPr>
  </w:style>
  <w:style w:type="paragraph" w:styleId="a5">
    <w:name w:val="Normal (Web)"/>
    <w:basedOn w:val="a"/>
    <w:uiPriority w:val="99"/>
    <w:semiHidden/>
    <w:unhideWhenUsed/>
    <w:rsid w:val="00F87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871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2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65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874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47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768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98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63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739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8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44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94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38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9992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4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13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176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88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16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37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70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3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440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10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662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38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28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222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85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07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96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84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92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347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2018-09-17T15:26:00Z</dcterms:created>
  <dcterms:modified xsi:type="dcterms:W3CDTF">2018-09-17T18:31:00Z</dcterms:modified>
</cp:coreProperties>
</file>