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BAB" w:rsidRPr="00B35281" w:rsidRDefault="00A65BAB" w:rsidP="00A65BAB">
      <w:pPr>
        <w:spacing w:line="240" w:lineRule="auto"/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35281">
        <w:rPr>
          <w:rFonts w:eastAsiaTheme="minorHAnsi"/>
          <w:b/>
          <w:sz w:val="28"/>
          <w:szCs w:val="28"/>
          <w:u w:val="single"/>
          <w:lang w:eastAsia="en-US"/>
        </w:rPr>
        <w:t>Цели      урока</w:t>
      </w:r>
      <w:r w:rsidRPr="00B35281">
        <w:rPr>
          <w:rFonts w:eastAsiaTheme="minorHAnsi"/>
          <w:b/>
          <w:sz w:val="28"/>
          <w:szCs w:val="28"/>
          <w:u w:val="single"/>
          <w:lang w:val="de-DE" w:eastAsia="en-US"/>
        </w:rPr>
        <w:t>:</w:t>
      </w:r>
      <w:r w:rsidRPr="00B35281">
        <w:rPr>
          <w:rFonts w:eastAsiaTheme="minorHAnsi"/>
          <w:b/>
          <w:sz w:val="28"/>
          <w:szCs w:val="28"/>
          <w:u w:val="single"/>
          <w:lang w:eastAsia="en-US"/>
        </w:rPr>
        <w:t xml:space="preserve">  </w:t>
      </w:r>
      <w:r w:rsidRPr="00B35281">
        <w:rPr>
          <w:rFonts w:eastAsiaTheme="minorHAnsi"/>
          <w:sz w:val="28"/>
          <w:szCs w:val="28"/>
          <w:lang w:eastAsia="en-US"/>
        </w:rPr>
        <w:t>Формирование коммуникативных умений и речевых навыков, обеспечивающих познавательные и коммуникативные потребности учащихся по теме «Проблемы молодёжи»;</w:t>
      </w:r>
    </w:p>
    <w:p w:rsidR="00A65BAB" w:rsidRPr="00B35281" w:rsidRDefault="00A65BAB" w:rsidP="00A65BAB">
      <w:pPr>
        <w:numPr>
          <w:ilvl w:val="0"/>
          <w:numId w:val="1"/>
        </w:numPr>
        <w:spacing w:line="24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35281">
        <w:rPr>
          <w:rFonts w:eastAsiaTheme="minorHAnsi"/>
          <w:sz w:val="28"/>
          <w:szCs w:val="28"/>
          <w:lang w:eastAsia="en-US"/>
        </w:rPr>
        <w:t>Совершенствование умения владения лексическим материалом по теме « Проблемы молодёжи»;</w:t>
      </w:r>
    </w:p>
    <w:p w:rsidR="00A65BAB" w:rsidRPr="00B35281" w:rsidRDefault="00A65BAB" w:rsidP="00A65BAB">
      <w:pPr>
        <w:numPr>
          <w:ilvl w:val="0"/>
          <w:numId w:val="1"/>
        </w:numPr>
        <w:spacing w:line="24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35281">
        <w:rPr>
          <w:rFonts w:eastAsiaTheme="minorHAnsi"/>
          <w:sz w:val="28"/>
          <w:szCs w:val="28"/>
          <w:lang w:eastAsia="en-US"/>
        </w:rPr>
        <w:t>;</w:t>
      </w:r>
      <w:r w:rsidRPr="00B35281">
        <w:rPr>
          <w:rFonts w:cs="Arial"/>
          <w:color w:val="000000"/>
          <w:sz w:val="28"/>
          <w:szCs w:val="28"/>
        </w:rPr>
        <w:t xml:space="preserve"> развитие навыков диалогической, монологической речи и чтения с детальным пониманием содержания</w:t>
      </w:r>
    </w:p>
    <w:p w:rsidR="00A65BAB" w:rsidRPr="00B35281" w:rsidRDefault="00A65BAB" w:rsidP="00A65BA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35281">
        <w:rPr>
          <w:rFonts w:asciiTheme="minorHAnsi" w:hAnsiTheme="minorHAnsi" w:cs="Arial"/>
          <w:b/>
          <w:bCs/>
          <w:i/>
          <w:iCs/>
          <w:color w:val="000000"/>
          <w:sz w:val="28"/>
          <w:szCs w:val="28"/>
        </w:rPr>
        <w:t>Воспитательная:</w:t>
      </w:r>
    </w:p>
    <w:p w:rsidR="00A65BAB" w:rsidRPr="00B35281" w:rsidRDefault="00A65BAB" w:rsidP="00A65BAB">
      <w:pPr>
        <w:pStyle w:val="a4"/>
        <w:numPr>
          <w:ilvl w:val="0"/>
          <w:numId w:val="1"/>
        </w:numPr>
        <w:spacing w:line="240" w:lineRule="auto"/>
        <w:rPr>
          <w:rFonts w:eastAsiaTheme="minorHAnsi"/>
          <w:b/>
          <w:sz w:val="28"/>
          <w:szCs w:val="28"/>
          <w:u w:val="single"/>
          <w:lang w:eastAsia="en-US"/>
        </w:rPr>
      </w:pPr>
      <w:r w:rsidRPr="00B35281">
        <w:rPr>
          <w:rFonts w:cs="Arial"/>
          <w:i/>
          <w:iCs/>
          <w:color w:val="000000"/>
          <w:sz w:val="28"/>
          <w:szCs w:val="28"/>
        </w:rPr>
        <w:t>- </w:t>
      </w:r>
      <w:r w:rsidRPr="00B35281">
        <w:rPr>
          <w:rFonts w:cs="Arial"/>
          <w:color w:val="000000"/>
          <w:sz w:val="28"/>
          <w:szCs w:val="28"/>
        </w:rPr>
        <w:t>способствовать формированию интереса к значимым молодёжным проблемам в Германии и в нашей стране, к поиску путей их решения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35281">
        <w:rPr>
          <w:rFonts w:asciiTheme="minorHAnsi" w:hAnsiTheme="minorHAnsi" w:cs="Arial"/>
          <w:color w:val="000000"/>
          <w:sz w:val="28"/>
          <w:szCs w:val="28"/>
        </w:rPr>
        <w:t> .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color w:val="000000"/>
          <w:sz w:val="28"/>
          <w:szCs w:val="28"/>
        </w:rPr>
      </w:pPr>
      <w:r w:rsidRPr="00B35281">
        <w:rPr>
          <w:rFonts w:asciiTheme="minorHAnsi" w:hAnsiTheme="minorHAnsi" w:cs="Arial"/>
          <w:color w:val="000000"/>
          <w:sz w:val="28"/>
          <w:szCs w:val="28"/>
        </w:rPr>
        <w:t>.</w:t>
      </w:r>
      <w:r w:rsidRPr="00B35281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Ход урока.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  <w:lang w:val="en-US"/>
        </w:rPr>
      </w:pPr>
      <w:r w:rsidRPr="00B35281">
        <w:rPr>
          <w:rFonts w:asciiTheme="minorHAnsi" w:hAnsiTheme="minorHAnsi" w:cs="Arial"/>
          <w:b/>
          <w:bCs/>
          <w:color w:val="000000"/>
          <w:sz w:val="28"/>
          <w:szCs w:val="28"/>
          <w:lang w:val="en-US"/>
        </w:rPr>
        <w:t xml:space="preserve">1. </w:t>
      </w:r>
      <w:r w:rsidRPr="00B35281">
        <w:rPr>
          <w:rFonts w:asciiTheme="minorHAnsi" w:hAnsiTheme="minorHAnsi" w:cs="Arial"/>
          <w:b/>
          <w:bCs/>
          <w:color w:val="000000"/>
          <w:sz w:val="28"/>
          <w:szCs w:val="28"/>
        </w:rPr>
        <w:t>Орг</w:t>
      </w:r>
      <w:r w:rsidRPr="00B35281">
        <w:rPr>
          <w:rFonts w:asciiTheme="minorHAnsi" w:hAnsiTheme="minorHAnsi" w:cs="Arial"/>
          <w:b/>
          <w:bCs/>
          <w:color w:val="000000"/>
          <w:sz w:val="28"/>
          <w:szCs w:val="28"/>
          <w:lang w:val="en-US"/>
        </w:rPr>
        <w:t xml:space="preserve">. </w:t>
      </w:r>
      <w:r w:rsidRPr="00B35281">
        <w:rPr>
          <w:rFonts w:asciiTheme="minorHAnsi" w:hAnsiTheme="minorHAnsi" w:cs="Arial"/>
          <w:b/>
          <w:bCs/>
          <w:color w:val="000000"/>
          <w:sz w:val="28"/>
          <w:szCs w:val="28"/>
        </w:rPr>
        <w:t>момент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  <w:lang w:val="en-US"/>
        </w:rPr>
      </w:pPr>
      <w:r w:rsidRPr="00B35281">
        <w:rPr>
          <w:rFonts w:asciiTheme="minorHAnsi" w:hAnsiTheme="minorHAnsi" w:cs="Arial"/>
          <w:color w:val="000000"/>
          <w:sz w:val="28"/>
          <w:szCs w:val="28"/>
        </w:rPr>
        <w:t>П</w:t>
      </w:r>
      <w:r w:rsidRPr="00B35281">
        <w:rPr>
          <w:rFonts w:asciiTheme="minorHAnsi" w:hAnsiTheme="minorHAnsi" w:cs="Arial"/>
          <w:color w:val="000000"/>
          <w:sz w:val="28"/>
          <w:szCs w:val="28"/>
          <w:lang w:val="en-US"/>
        </w:rPr>
        <w:t>.: Guten Tag, Kinder! Setzt euch, bitte! Wer hat heute Klassendienst? Der wievielte ist heute? Welcher Wochentag ist heute? Wer fehlt heute?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35281">
        <w:rPr>
          <w:rFonts w:asciiTheme="minorHAnsi" w:hAnsiTheme="minorHAnsi" w:cs="Arial"/>
          <w:color w:val="000000"/>
          <w:sz w:val="28"/>
          <w:szCs w:val="28"/>
        </w:rPr>
        <w:t>П</w:t>
      </w:r>
      <w:r w:rsidRPr="00B35281">
        <w:rPr>
          <w:rFonts w:asciiTheme="minorHAnsi" w:hAnsiTheme="minorHAnsi" w:cs="Arial"/>
          <w:color w:val="000000"/>
          <w:sz w:val="28"/>
          <w:szCs w:val="28"/>
          <w:lang w:val="en-US"/>
        </w:rPr>
        <w:t xml:space="preserve">.: Formuliert bitte unser Thema mit Hilfe der Bilder! Was für ein Thema werden wir heute besprechen? </w:t>
      </w:r>
      <w:r w:rsidRPr="00B35281">
        <w:rPr>
          <w:rFonts w:asciiTheme="minorHAnsi" w:hAnsiTheme="minorHAnsi" w:cs="Arial"/>
          <w:color w:val="000000"/>
          <w:sz w:val="28"/>
          <w:szCs w:val="28"/>
        </w:rPr>
        <w:t>(На доске расположены картинки, отображающие различные проблемы) </w:t>
      </w:r>
      <w:r w:rsidRPr="00B35281">
        <w:rPr>
          <w:rFonts w:asciiTheme="minorHAnsi" w:hAnsiTheme="minorHAnsi" w:cs="Arial"/>
          <w:i/>
          <w:iCs/>
          <w:color w:val="000000"/>
          <w:sz w:val="28"/>
          <w:szCs w:val="28"/>
        </w:rPr>
        <w:t>Слайд1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  <w:lang w:val="en-US"/>
        </w:rPr>
      </w:pPr>
      <w:r w:rsidRPr="00B35281">
        <w:rPr>
          <w:rFonts w:asciiTheme="minorHAnsi" w:hAnsiTheme="minorHAnsi" w:cs="Arial"/>
          <w:color w:val="000000"/>
          <w:sz w:val="28"/>
          <w:szCs w:val="28"/>
        </w:rPr>
        <w:t>У.: Das Thema heiβt “Die Probleme der Jugendlichen.” На</w:t>
      </w:r>
      <w:r w:rsidRPr="00B35281">
        <w:rPr>
          <w:rFonts w:asciiTheme="minorHAnsi" w:hAnsiTheme="minorHAnsi" w:cs="Arial"/>
          <w:color w:val="000000"/>
          <w:sz w:val="28"/>
          <w:szCs w:val="28"/>
          <w:lang w:val="en-US"/>
        </w:rPr>
        <w:t> </w:t>
      </w:r>
      <w:r w:rsidRPr="00B35281">
        <w:rPr>
          <w:rFonts w:asciiTheme="minorHAnsi" w:hAnsiTheme="minorHAnsi" w:cs="Arial"/>
          <w:color w:val="000000"/>
          <w:sz w:val="28"/>
          <w:szCs w:val="28"/>
        </w:rPr>
        <w:t>доску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  <w:lang w:val="en-US"/>
        </w:rPr>
      </w:pPr>
      <w:r w:rsidRPr="00B35281">
        <w:rPr>
          <w:rFonts w:asciiTheme="minorHAnsi" w:hAnsiTheme="minorHAnsi" w:cs="Arial"/>
          <w:color w:val="000000"/>
          <w:sz w:val="28"/>
          <w:szCs w:val="28"/>
        </w:rPr>
        <w:t>П</w:t>
      </w:r>
      <w:r w:rsidRPr="00B35281">
        <w:rPr>
          <w:rFonts w:asciiTheme="minorHAnsi" w:hAnsiTheme="minorHAnsi" w:cs="Arial"/>
          <w:color w:val="000000"/>
          <w:sz w:val="28"/>
          <w:szCs w:val="28"/>
          <w:lang w:val="en-US"/>
        </w:rPr>
        <w:t>.: Ja, heute sprechen wir über heutigen Jugendlichen. Wie sind sie? Wie leben sie? Welche Probleme </w:t>
      </w:r>
    </w:p>
    <w:p w:rsidR="00A65BAB" w:rsidRPr="00B35281" w:rsidRDefault="00A65BAB" w:rsidP="00A65BA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8"/>
          <w:szCs w:val="28"/>
          <w:lang w:val="en-US"/>
        </w:rPr>
      </w:pPr>
    </w:p>
    <w:p w:rsidR="003D38CF" w:rsidRPr="00B35281" w:rsidRDefault="00A65BAB">
      <w:pPr>
        <w:rPr>
          <w:sz w:val="28"/>
          <w:szCs w:val="28"/>
          <w:lang w:val="en-US"/>
        </w:rPr>
      </w:pPr>
      <w:r w:rsidRPr="00B35281">
        <w:rPr>
          <w:rFonts w:cs="Arial"/>
          <w:b/>
          <w:bCs/>
          <w:color w:val="000000"/>
          <w:sz w:val="28"/>
          <w:szCs w:val="28"/>
          <w:shd w:val="clear" w:color="auto" w:fill="FFFFFF"/>
          <w:lang w:val="en-US"/>
        </w:rPr>
        <w:t>2. </w:t>
      </w:r>
      <w:r w:rsidRPr="00B35281">
        <w:rPr>
          <w:rFonts w:cs="Arial"/>
          <w:b/>
          <w:bCs/>
          <w:color w:val="000000"/>
          <w:sz w:val="28"/>
          <w:szCs w:val="28"/>
          <w:shd w:val="clear" w:color="auto" w:fill="FFFFFF"/>
        </w:rPr>
        <w:t>Речевая</w:t>
      </w:r>
      <w:r w:rsidRPr="00B35281">
        <w:rPr>
          <w:rFonts w:cs="Arial"/>
          <w:b/>
          <w:bCs/>
          <w:color w:val="000000"/>
          <w:sz w:val="28"/>
          <w:szCs w:val="28"/>
          <w:shd w:val="clear" w:color="auto" w:fill="FFFFFF"/>
          <w:lang w:val="en-US"/>
        </w:rPr>
        <w:t> </w:t>
      </w:r>
      <w:r w:rsidRPr="00B35281">
        <w:rPr>
          <w:rFonts w:cs="Arial"/>
          <w:b/>
          <w:bCs/>
          <w:color w:val="000000"/>
          <w:sz w:val="28"/>
          <w:szCs w:val="28"/>
          <w:shd w:val="clear" w:color="auto" w:fill="FFFFFF"/>
        </w:rPr>
        <w:t>зарядка</w:t>
      </w:r>
    </w:p>
    <w:p w:rsidR="003D38CF" w:rsidRPr="00B35281" w:rsidRDefault="003D38CF" w:rsidP="003D38CF">
      <w:pPr>
        <w:pStyle w:val="a5"/>
        <w:rPr>
          <w:b/>
          <w:sz w:val="28"/>
          <w:szCs w:val="28"/>
          <w:lang w:val="de-DE"/>
        </w:rPr>
      </w:pPr>
      <w:r w:rsidRPr="00B35281">
        <w:rPr>
          <w:sz w:val="28"/>
          <w:szCs w:val="28"/>
          <w:lang w:val="de-DE" w:eastAsia="zh-HK"/>
        </w:rPr>
        <w:t>-</w:t>
      </w:r>
      <w:r w:rsidRPr="00B35281">
        <w:rPr>
          <w:sz w:val="28"/>
          <w:szCs w:val="28"/>
          <w:lang w:val="de-DE"/>
        </w:rPr>
        <w:t xml:space="preserve"> Aber zuerst wollen wir unsere Wörter und Redewendungen zum Thema wiederholen 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 xml:space="preserve">1. Verbindet (соедините) die Wortpaaren( </w:t>
      </w:r>
      <w:r w:rsidRPr="00B35281">
        <w:rPr>
          <w:sz w:val="28"/>
          <w:szCs w:val="28"/>
        </w:rPr>
        <w:t>карточки</w:t>
      </w:r>
      <w:r w:rsidRPr="00B35281">
        <w:rPr>
          <w:sz w:val="28"/>
          <w:szCs w:val="28"/>
          <w:lang w:val="de-DE"/>
        </w:rPr>
        <w:t>)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Hast du Probleme zu Hause?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Hast du Probleme in der Schule?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Hast du Probleme auf der Straße?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Hast du Probleme mit den Eltern?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Vertraust du deinen Eltern?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Hast du Angst von deinen Eltern?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lastRenderedPageBreak/>
        <w:t>Sind sie Vorbilder für dich?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Hauen viele Jugendliche von Zuhause ab?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  <w:lang w:val="en-US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Ist für dich dein Stellenwert in der Gesellschaft sehr wichtig?</w:t>
      </w:r>
    </w:p>
    <w:p w:rsidR="003D38CF" w:rsidRPr="00B35281" w:rsidRDefault="003D38CF" w:rsidP="003D38CF">
      <w:pPr>
        <w:pStyle w:val="a3"/>
        <w:rPr>
          <w:rFonts w:asciiTheme="minorHAnsi" w:hAnsiTheme="minorHAnsi" w:cs="Arial"/>
          <w:sz w:val="28"/>
          <w:szCs w:val="28"/>
        </w:rPr>
      </w:pPr>
      <w:r w:rsidRPr="00B35281">
        <w:rPr>
          <w:rFonts w:asciiTheme="minorHAnsi" w:hAnsiTheme="minorHAnsi" w:cs="Arial"/>
          <w:sz w:val="28"/>
          <w:szCs w:val="28"/>
          <w:lang w:val="en-US"/>
        </w:rPr>
        <w:t>Schw</w:t>
      </w:r>
      <w:r w:rsidRPr="00B35281">
        <w:rPr>
          <w:rFonts w:asciiTheme="minorHAnsi" w:hAnsiTheme="minorHAnsi" w:cs="Arial"/>
          <w:sz w:val="28"/>
          <w:szCs w:val="28"/>
        </w:rPr>
        <w:t>ä</w:t>
      </w:r>
      <w:r w:rsidRPr="00B35281">
        <w:rPr>
          <w:rFonts w:asciiTheme="minorHAnsi" w:hAnsiTheme="minorHAnsi" w:cs="Arial"/>
          <w:sz w:val="28"/>
          <w:szCs w:val="28"/>
          <w:lang w:val="en-US"/>
        </w:rPr>
        <w:t>nzt</w:t>
      </w:r>
      <w:r w:rsidRPr="00B35281">
        <w:rPr>
          <w:rFonts w:asciiTheme="minorHAnsi" w:hAnsiTheme="minorHAnsi" w:cs="Arial"/>
          <w:sz w:val="28"/>
          <w:szCs w:val="28"/>
        </w:rPr>
        <w:t xml:space="preserve"> </w:t>
      </w:r>
      <w:r w:rsidRPr="00B35281">
        <w:rPr>
          <w:rFonts w:asciiTheme="minorHAnsi" w:hAnsiTheme="minorHAnsi" w:cs="Arial"/>
          <w:sz w:val="28"/>
          <w:szCs w:val="28"/>
          <w:lang w:val="en-US"/>
        </w:rPr>
        <w:t>du</w:t>
      </w:r>
      <w:r w:rsidRPr="00B35281">
        <w:rPr>
          <w:rFonts w:asciiTheme="minorHAnsi" w:hAnsiTheme="minorHAnsi" w:cs="Arial"/>
          <w:sz w:val="28"/>
          <w:szCs w:val="28"/>
        </w:rPr>
        <w:t xml:space="preserve"> </w:t>
      </w:r>
      <w:r w:rsidRPr="00B35281">
        <w:rPr>
          <w:rFonts w:asciiTheme="minorHAnsi" w:hAnsiTheme="minorHAnsi" w:cs="Arial"/>
          <w:sz w:val="28"/>
          <w:szCs w:val="28"/>
          <w:lang w:val="en-US"/>
        </w:rPr>
        <w:t>den</w:t>
      </w:r>
      <w:r w:rsidRPr="00B35281">
        <w:rPr>
          <w:rFonts w:asciiTheme="minorHAnsi" w:hAnsiTheme="minorHAnsi" w:cs="Arial"/>
          <w:sz w:val="28"/>
          <w:szCs w:val="28"/>
        </w:rPr>
        <w:t xml:space="preserve"> </w:t>
      </w:r>
      <w:r w:rsidRPr="00B35281">
        <w:rPr>
          <w:rFonts w:asciiTheme="minorHAnsi" w:hAnsiTheme="minorHAnsi" w:cs="Arial"/>
          <w:sz w:val="28"/>
          <w:szCs w:val="28"/>
          <w:lang w:val="en-US"/>
        </w:rPr>
        <w:t>Unterricht</w:t>
      </w:r>
      <w:r w:rsidRPr="00B35281">
        <w:rPr>
          <w:rFonts w:asciiTheme="minorHAnsi" w:hAnsiTheme="minorHAnsi" w:cs="Arial"/>
          <w:sz w:val="28"/>
          <w:szCs w:val="28"/>
        </w:rPr>
        <w:t>?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rFonts w:cs="Arial"/>
          <w:b/>
          <w:bCs/>
          <w:color w:val="000000"/>
          <w:sz w:val="28"/>
          <w:szCs w:val="28"/>
          <w:shd w:val="clear" w:color="auto" w:fill="FFFFFF"/>
        </w:rPr>
        <w:t>. Контроль домашнего задания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Работа с текстом. (Слайд 6)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 xml:space="preserve">-  Die bekannte österreichische Schriftstellerin Christine Nostlinger erzählt darüber in 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 xml:space="preserve">ihrem  Buch  “Die  Ilse  ist  weg”.  Das  ist  die  Geschichte  von  einem  14jährigen 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Mädchen. Sie hat Probleme mit der Mutter. Wollen wir darüber lesen  –  Übung 10,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Seite 94.Lest bitte den Text, um das Wichtigste zu verstehen und sagt: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- Hat die Mutter recht?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 xml:space="preserve">-  Warum bestrafte die Mutter ihre Tochter? Beantwortet die Frage mit Hilfe dieses 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Assoziogramms. (Слайд 7)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- Was denkt ihr: Was war vorher?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- Was meint ihr: Was macht die Ilse nach diesem Krach? Kreuzt bitte an.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 xml:space="preserve">- Работа по карточкам. Закончить предложения (по тексту) 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Wie ist es weiter?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1) Dann versuche der Kurt, …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2) Dafür erzählte sie mir, …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3) Der Eyeliner (айлайнер) ging auf den Bodenkacheln zu Scherben, …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4) Die Mutter biss sich auf die Unterlippe, …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- Wie ist es Deutsch? (Найти в тексте эквиваленты русским предложениям)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lastRenderedPageBreak/>
        <w:t>1) Потом Курт попытался поговорить с Ильзе.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2) Мама вообще с ней не разговаривала.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 xml:space="preserve">3) Она сказала, что Ильзе теперь находится под «домашним арестом», что она 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должна приходить домой сразу после школы.</w:t>
      </w:r>
    </w:p>
    <w:p w:rsidR="003D38CF" w:rsidRPr="00B35281" w:rsidRDefault="003D38CF" w:rsidP="003D38CF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>4) Подошел Курт и попросил маму взять себя в руки.</w:t>
      </w:r>
    </w:p>
    <w:p w:rsidR="00475155" w:rsidRPr="00B35281" w:rsidRDefault="003D38CF" w:rsidP="00475155">
      <w:pPr>
        <w:rPr>
          <w:sz w:val="28"/>
          <w:szCs w:val="28"/>
          <w:lang w:val="de-DE"/>
        </w:rPr>
      </w:pPr>
      <w:r w:rsidRPr="00B35281">
        <w:rPr>
          <w:sz w:val="28"/>
          <w:szCs w:val="28"/>
          <w:lang w:val="de-DE"/>
        </w:rPr>
        <w:t xml:space="preserve">-  Ilse hat Probleme mit den Eltern. Und ihr? </w:t>
      </w: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pStyle w:val="a5"/>
        <w:jc w:val="center"/>
        <w:rPr>
          <w:rFonts w:eastAsia="Times New Roman" w:cs="Times New Roman"/>
          <w:b/>
          <w:sz w:val="28"/>
          <w:szCs w:val="28"/>
          <w:lang w:val="de-DE"/>
        </w:rPr>
      </w:pPr>
      <w:r w:rsidRPr="00B35281">
        <w:rPr>
          <w:b/>
          <w:sz w:val="28"/>
          <w:szCs w:val="28"/>
        </w:rPr>
        <w:t>Работа</w:t>
      </w:r>
      <w:r w:rsidRPr="00B35281">
        <w:rPr>
          <w:b/>
          <w:sz w:val="28"/>
          <w:szCs w:val="28"/>
          <w:lang w:val="en-US"/>
        </w:rPr>
        <w:t xml:space="preserve"> </w:t>
      </w:r>
      <w:r w:rsidRPr="00B35281">
        <w:rPr>
          <w:b/>
          <w:sz w:val="28"/>
          <w:szCs w:val="28"/>
        </w:rPr>
        <w:t>над</w:t>
      </w:r>
      <w:r w:rsidRPr="00B35281">
        <w:rPr>
          <w:b/>
          <w:sz w:val="28"/>
          <w:szCs w:val="28"/>
          <w:lang w:val="en-US"/>
        </w:rPr>
        <w:t xml:space="preserve"> </w:t>
      </w:r>
      <w:r w:rsidRPr="00B35281">
        <w:rPr>
          <w:b/>
          <w:sz w:val="28"/>
          <w:szCs w:val="28"/>
        </w:rPr>
        <w:t>полилогом</w:t>
      </w:r>
    </w:p>
    <w:p w:rsidR="00475155" w:rsidRPr="00B35281" w:rsidRDefault="00475155" w:rsidP="00475155">
      <w:pPr>
        <w:pStyle w:val="a5"/>
        <w:rPr>
          <w:sz w:val="28"/>
          <w:szCs w:val="28"/>
          <w:lang w:val="en-US" w:eastAsia="en-US"/>
        </w:rPr>
      </w:pPr>
      <w:r w:rsidRPr="00B35281">
        <w:rPr>
          <w:sz w:val="28"/>
          <w:szCs w:val="28"/>
          <w:lang w:val="de-DE"/>
        </w:rPr>
        <w:t xml:space="preserve">-Lest bitte noch einmal den Polylog (ub4 s.84) und </w:t>
      </w:r>
      <w:r w:rsidRPr="00B35281">
        <w:rPr>
          <w:sz w:val="28"/>
          <w:szCs w:val="28"/>
          <w:lang w:val="de-DE" w:eastAsia="en-US"/>
        </w:rPr>
        <w:t xml:space="preserve">macht bitte ein Test . Kreuzt an, was für wen wichtig ist. </w:t>
      </w:r>
    </w:p>
    <w:p w:rsidR="00475155" w:rsidRPr="00B35281" w:rsidRDefault="00475155" w:rsidP="00475155">
      <w:pPr>
        <w:pStyle w:val="a5"/>
        <w:rPr>
          <w:sz w:val="28"/>
          <w:szCs w:val="28"/>
          <w:lang w:val="en-US" w:eastAsia="en-US"/>
        </w:rPr>
      </w:pPr>
    </w:p>
    <w:tbl>
      <w:tblPr>
        <w:tblStyle w:val="aa"/>
        <w:tblpPr w:leftFromText="180" w:rightFromText="180" w:vertAnchor="text" w:horzAnchor="margin" w:tblpXSpec="center" w:tblpY="210"/>
        <w:tblW w:w="0" w:type="auto"/>
        <w:tblLook w:val="04A0"/>
      </w:tblPr>
      <w:tblGrid>
        <w:gridCol w:w="500"/>
        <w:gridCol w:w="1712"/>
        <w:gridCol w:w="842"/>
        <w:gridCol w:w="1103"/>
        <w:gridCol w:w="865"/>
        <w:gridCol w:w="1134"/>
        <w:gridCol w:w="870"/>
        <w:gridCol w:w="842"/>
      </w:tblGrid>
      <w:tr w:rsidR="00475155" w:rsidRPr="00B35281" w:rsidTr="004C03A5">
        <w:trPr>
          <w:trHeight w:val="238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Petra</w:t>
            </w: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Yvonne</w:t>
            </w:r>
          </w:p>
        </w:tc>
        <w:tc>
          <w:tcPr>
            <w:tcW w:w="865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Julia</w:t>
            </w: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Michael</w:t>
            </w: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Frank</w:t>
            </w: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Rita</w:t>
            </w:r>
          </w:p>
        </w:tc>
      </w:tr>
      <w:tr w:rsidR="00475155" w:rsidRPr="00B35281" w:rsidTr="004C03A5">
        <w:trPr>
          <w:trHeight w:val="475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</w:rPr>
            </w:pPr>
            <w:r w:rsidRPr="00B35281">
              <w:rPr>
                <w:sz w:val="28"/>
                <w:szCs w:val="28"/>
              </w:rPr>
              <w:t>1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Schule und Noten</w:t>
            </w: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713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</w:rPr>
            </w:pPr>
            <w:r w:rsidRPr="00B35281">
              <w:rPr>
                <w:sz w:val="28"/>
                <w:szCs w:val="28"/>
              </w:rPr>
              <w:t>2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Stellenwert in der Gesellschaft</w:t>
            </w:r>
          </w:p>
        </w:tc>
        <w:tc>
          <w:tcPr>
            <w:tcW w:w="842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475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</w:rPr>
            </w:pPr>
            <w:r w:rsidRPr="00B35281">
              <w:rPr>
                <w:sz w:val="28"/>
                <w:szCs w:val="28"/>
              </w:rPr>
              <w:t>3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Musik und Kunst</w:t>
            </w:r>
          </w:p>
        </w:tc>
        <w:tc>
          <w:tcPr>
            <w:tcW w:w="842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238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</w:rPr>
            </w:pPr>
            <w:r w:rsidRPr="00B35281">
              <w:rPr>
                <w:sz w:val="28"/>
                <w:szCs w:val="28"/>
              </w:rPr>
              <w:t>4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Sport</w:t>
            </w:r>
          </w:p>
        </w:tc>
        <w:tc>
          <w:tcPr>
            <w:tcW w:w="842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952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</w:rPr>
            </w:pPr>
            <w:r w:rsidRPr="00B35281">
              <w:rPr>
                <w:sz w:val="28"/>
                <w:szCs w:val="28"/>
              </w:rPr>
              <w:t>5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 xml:space="preserve">Die Suche nach dem Sinn des Lebens </w:t>
            </w:r>
          </w:p>
        </w:tc>
        <w:tc>
          <w:tcPr>
            <w:tcW w:w="842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238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</w:rPr>
            </w:pPr>
            <w:r w:rsidRPr="00B35281">
              <w:rPr>
                <w:sz w:val="28"/>
                <w:szCs w:val="28"/>
              </w:rPr>
              <w:t>6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Freundschaft</w:t>
            </w: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238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7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Familie</w:t>
            </w: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238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8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Traumberuf</w:t>
            </w: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238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9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Tiere</w:t>
            </w: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475155" w:rsidRPr="00B35281" w:rsidTr="004C03A5">
        <w:trPr>
          <w:trHeight w:val="456"/>
        </w:trPr>
        <w:tc>
          <w:tcPr>
            <w:tcW w:w="496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10</w:t>
            </w:r>
          </w:p>
        </w:tc>
        <w:tc>
          <w:tcPr>
            <w:tcW w:w="1678" w:type="dxa"/>
          </w:tcPr>
          <w:p w:rsidR="00475155" w:rsidRPr="00B35281" w:rsidRDefault="00475155" w:rsidP="004C03A5">
            <w:pPr>
              <w:contextualSpacing/>
              <w:rPr>
                <w:sz w:val="28"/>
                <w:szCs w:val="28"/>
                <w:lang w:val="de-DE"/>
              </w:rPr>
            </w:pPr>
            <w:r w:rsidRPr="00B35281">
              <w:rPr>
                <w:sz w:val="28"/>
                <w:szCs w:val="28"/>
                <w:lang w:val="de-DE"/>
              </w:rPr>
              <w:t>Selbständig werden</w:t>
            </w: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03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65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70" w:type="dxa"/>
            <w:shd w:val="clear" w:color="auto" w:fill="FDE9D9" w:themeFill="accent6" w:themeFillTint="33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  <w:tc>
          <w:tcPr>
            <w:tcW w:w="842" w:type="dxa"/>
          </w:tcPr>
          <w:p w:rsidR="00475155" w:rsidRPr="00B35281" w:rsidRDefault="00475155" w:rsidP="004C03A5">
            <w:pPr>
              <w:contextualSpacing/>
              <w:jc w:val="both"/>
              <w:rPr>
                <w:sz w:val="28"/>
                <w:szCs w:val="28"/>
                <w:lang w:val="de-DE"/>
              </w:rPr>
            </w:pPr>
          </w:p>
        </w:tc>
      </w:tr>
    </w:tbl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</w:p>
    <w:p w:rsidR="00475155" w:rsidRPr="00B35281" w:rsidRDefault="00475155" w:rsidP="00475155">
      <w:pPr>
        <w:rPr>
          <w:sz w:val="28"/>
          <w:szCs w:val="28"/>
          <w:lang w:val="de-DE"/>
        </w:rPr>
      </w:pPr>
      <w:r w:rsidRPr="00B35281">
        <w:rPr>
          <w:sz w:val="28"/>
          <w:szCs w:val="28"/>
        </w:rPr>
        <w:t>Аудирование</w:t>
      </w:r>
    </w:p>
    <w:p w:rsidR="00475155" w:rsidRPr="00B35281" w:rsidRDefault="00475155" w:rsidP="00475155">
      <w:pPr>
        <w:tabs>
          <w:tab w:val="left" w:pos="1301"/>
        </w:tabs>
        <w:rPr>
          <w:sz w:val="28"/>
          <w:szCs w:val="28"/>
        </w:rPr>
      </w:pPr>
      <w:r w:rsidRPr="00B35281">
        <w:rPr>
          <w:sz w:val="28"/>
          <w:szCs w:val="28"/>
          <w:lang w:val="en-US"/>
        </w:rPr>
        <w:t>Hort</w:t>
      </w:r>
      <w:r w:rsidRPr="00B35281">
        <w:rPr>
          <w:sz w:val="28"/>
          <w:szCs w:val="28"/>
        </w:rPr>
        <w:t xml:space="preserve"> </w:t>
      </w:r>
      <w:r w:rsidRPr="00B35281">
        <w:rPr>
          <w:sz w:val="28"/>
          <w:szCs w:val="28"/>
          <w:lang w:val="en-US"/>
        </w:rPr>
        <w:t>zu</w:t>
      </w:r>
      <w:r w:rsidRPr="00B35281">
        <w:rPr>
          <w:sz w:val="28"/>
          <w:szCs w:val="28"/>
        </w:rPr>
        <w:t>.</w:t>
      </w:r>
    </w:p>
    <w:p w:rsidR="00575CEE" w:rsidRPr="00B35281" w:rsidRDefault="00475155" w:rsidP="00475155">
      <w:pPr>
        <w:tabs>
          <w:tab w:val="left" w:pos="1301"/>
        </w:tabs>
        <w:rPr>
          <w:sz w:val="28"/>
          <w:szCs w:val="28"/>
        </w:rPr>
      </w:pPr>
      <w:r w:rsidRPr="00B35281">
        <w:rPr>
          <w:sz w:val="28"/>
          <w:szCs w:val="28"/>
        </w:rPr>
        <w:t>Учащиеся слушают текс</w:t>
      </w:r>
      <w:r w:rsidR="00B35281">
        <w:rPr>
          <w:sz w:val="28"/>
          <w:szCs w:val="28"/>
        </w:rPr>
        <w:t>т</w:t>
      </w:r>
      <w:r w:rsidRPr="00B35281">
        <w:rPr>
          <w:sz w:val="28"/>
          <w:szCs w:val="28"/>
        </w:rPr>
        <w:t xml:space="preserve"> и выполняют задания в учебнике.</w:t>
      </w:r>
      <w:r w:rsidRPr="00B35281">
        <w:rPr>
          <w:sz w:val="28"/>
          <w:szCs w:val="28"/>
          <w:lang w:val="de-DE"/>
        </w:rPr>
        <w:tab/>
      </w:r>
    </w:p>
    <w:p w:rsidR="00B35281" w:rsidRDefault="00475155">
      <w:pPr>
        <w:tabs>
          <w:tab w:val="left" w:pos="1301"/>
        </w:tabs>
        <w:rPr>
          <w:sz w:val="28"/>
          <w:szCs w:val="28"/>
        </w:rPr>
      </w:pPr>
      <w:r w:rsidRPr="00B35281">
        <w:rPr>
          <w:sz w:val="28"/>
          <w:szCs w:val="28"/>
        </w:rPr>
        <w:lastRenderedPageBreak/>
        <w:t>Рефлексия.</w:t>
      </w:r>
    </w:p>
    <w:p w:rsidR="00B35281" w:rsidRDefault="00B35281" w:rsidP="00B35281">
      <w:pPr>
        <w:rPr>
          <w:sz w:val="28"/>
          <w:szCs w:val="28"/>
        </w:rPr>
      </w:pPr>
      <w:r>
        <w:rPr>
          <w:sz w:val="28"/>
          <w:szCs w:val="28"/>
        </w:rPr>
        <w:t xml:space="preserve"> Итог урока. </w:t>
      </w:r>
    </w:p>
    <w:p w:rsidR="00475155" w:rsidRPr="00B35281" w:rsidRDefault="00B35281" w:rsidP="00B35281">
      <w:pPr>
        <w:rPr>
          <w:sz w:val="28"/>
          <w:szCs w:val="28"/>
        </w:rPr>
      </w:pPr>
      <w:r>
        <w:rPr>
          <w:sz w:val="28"/>
          <w:szCs w:val="28"/>
        </w:rPr>
        <w:t>Дом. Зад.</w:t>
      </w:r>
    </w:p>
    <w:sectPr w:rsidR="00475155" w:rsidRPr="00B35281" w:rsidSect="00575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EFB" w:rsidRDefault="00B93EFB" w:rsidP="003D38CF">
      <w:pPr>
        <w:spacing w:after="0" w:line="240" w:lineRule="auto"/>
      </w:pPr>
      <w:r>
        <w:separator/>
      </w:r>
    </w:p>
  </w:endnote>
  <w:endnote w:type="continuationSeparator" w:id="1">
    <w:p w:rsidR="00B93EFB" w:rsidRDefault="00B93EFB" w:rsidP="003D3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EFB" w:rsidRDefault="00B93EFB" w:rsidP="003D38CF">
      <w:pPr>
        <w:spacing w:after="0" w:line="240" w:lineRule="auto"/>
      </w:pPr>
      <w:r>
        <w:separator/>
      </w:r>
    </w:p>
  </w:footnote>
  <w:footnote w:type="continuationSeparator" w:id="1">
    <w:p w:rsidR="00B93EFB" w:rsidRDefault="00B93EFB" w:rsidP="003D3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25388"/>
    <w:multiLevelType w:val="hybridMultilevel"/>
    <w:tmpl w:val="BDB8B3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5BAB"/>
    <w:rsid w:val="003D38CF"/>
    <w:rsid w:val="00475155"/>
    <w:rsid w:val="00575CEE"/>
    <w:rsid w:val="00912D64"/>
    <w:rsid w:val="00A65BAB"/>
    <w:rsid w:val="00B35281"/>
    <w:rsid w:val="00B93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5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65BAB"/>
    <w:pPr>
      <w:ind w:left="720"/>
      <w:contextualSpacing/>
    </w:pPr>
  </w:style>
  <w:style w:type="paragraph" w:styleId="a5">
    <w:name w:val="No Spacing"/>
    <w:uiPriority w:val="1"/>
    <w:qFormat/>
    <w:rsid w:val="003D38CF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3D3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D38CF"/>
  </w:style>
  <w:style w:type="paragraph" w:styleId="a8">
    <w:name w:val="footer"/>
    <w:basedOn w:val="a"/>
    <w:link w:val="a9"/>
    <w:uiPriority w:val="99"/>
    <w:semiHidden/>
    <w:unhideWhenUsed/>
    <w:rsid w:val="003D3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D38CF"/>
  </w:style>
  <w:style w:type="table" w:styleId="aa">
    <w:name w:val="Table Grid"/>
    <w:basedOn w:val="a1"/>
    <w:uiPriority w:val="59"/>
    <w:rsid w:val="004751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2018-11-26T15:18:00Z</dcterms:created>
  <dcterms:modified xsi:type="dcterms:W3CDTF">2018-11-27T15:50:00Z</dcterms:modified>
</cp:coreProperties>
</file>