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Итоговое родительское собрание в 1-м классе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Цель собрания: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подвести итоги совместной деятельности учителя, учащихся и родителей за учебный год;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определить перспективы на будущее.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Задачи: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Отследить динамику психического и физического развития детей за учебный год;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Выявить индивидуальные проблемы в развитии детей и наметить пути их преодоления; Способствовать развитию инициативы родителей, умению общаться;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Сценарий проведения родительского собрания</w:t>
      </w: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1.Вступительное слово классного руководителя.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-Добрый вечер, уважаемые родители!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-Большое спасибо тем, кого заинтересовала тема собрания.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-Мы рады новой встрече с вами!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-И поскольку эта встреча проходит в конце года, давайте вместе подведём итоги, подумаем о работе над ошибками, отметим достижения, оценим результаты.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-Каким он был для нас, первый учебный год?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2.Показ видеоролика.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Просмотр фрагментов школьной жизни: «День Знаний»; «Праздник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,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посвящения в школьники»; «Новый год»; уроки, перемены; «Праздник прощания с азбукой»,  « Масленица», «Поход».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3.Награждения по номинациям.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*Самый успешный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*Самый сильный и ловкий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*Самый музыкальный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*Самый весёлый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*Лучший художник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*Лучший читатель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*Самый здоровый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*Лучший математик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*Самая артистичная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*Самая аккуратная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Родителям вручаются грамоты по номинациям, где их ребёнок добился лучших результатов (важно, чтобы каждый ребёнок был отмечен).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Заканчивают награждения по номинациям 2 номера художественной самодеятельности. – А что помогло ребятам добиться успехов? Давайте спросим родителей. (Ответы родителей).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4.Работа в группах родителей.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Конечно, только когда ребёнок здоров, он справляется со всеми трудностями, активно участвует в школьной жизни. Но, к сожалению, у нас есть ребята, которые часто болеют, попускают занятия по болезни, им трудно справиться с теми требованиями, которые предъявляет программа первого года обучения. Давайте попробуем дать советы родителям этих ребят.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 Родители заранее занимают места, согласно взятому жетону, в результате чего образуются 5рабочих групп).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 группа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 “Если хочешь быть 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здоров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, закаляйся”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Сообщения о формах закаливания (</w:t>
      </w:r>
      <w:proofErr w:type="spell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босохождение</w:t>
      </w:r>
      <w:proofErr w:type="spell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принятие солнечных и воздушных ванн, водные процедуры).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 группа “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Культура питания”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Сообщения о рациональном питании, витаминах, гигиене питания.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 группа 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“ Зелёная аптека”.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Рецепты здоровья: лекарственные растения, которыми вы пользуетесь для лечения и профилактики заболевания детей, средства народной медицины.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 группа “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Движение – жизнь”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Режим дня, прогулки на свежем воздухе, гимнастика, лыжные прогулки.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 группа “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Садимся за уроки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Рабочий уголок ребёнка, соблюдение санитарно-гигиенических норм при выполнении домашнего задания.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- Мы надеемся, что все советы и рекомендации, предложенные вами, помогут сохранить и укрепить здоровье ваших детей.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5.Вручение памяток для родителей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6.Показ </w:t>
      </w:r>
      <w:proofErr w:type="spellStart"/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фотослайдов</w:t>
      </w:r>
      <w:proofErr w:type="spellEnd"/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свою очередь, мы на уроках, классных часах, внеклассных мероприятиях тоже стараемся сохранять и укреплять здоровье ваших детей. (Краткое комментирование слайдов, где дети занимаются на уроке физкультуры, делают </w:t>
      </w:r>
      <w:proofErr w:type="spell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физминутки</w:t>
      </w:r>
      <w:proofErr w:type="spell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 уроках, играют на свежем воздухе, поход, Масленица, День Здоровья.)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7.Выступление школьного психолога.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результатах адаптации на начало и конец учебного года.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8. “Весёлая переменка” (конкурс для родителей)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-Мы видим, что ребята повзрослели, а вы готовы перейти во второй класс?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Вспомните расписание своего ребёнка в среду.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Назовите полный почтовый адрес школы вашего ребёнка.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какой партой сидел ваш ребёнок последнее время?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Как зовут лучшего друга вашего ребёнка в классе?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Как зовут директора школы, в которой учится ваш ребёнок?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Какие слова приветствуют вас при входе в школу?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Вот какие у наших ребят родители: всё про них знают, во всём готовы помочь.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9.Анкетирование родителей (для определения плана работы на будущее).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10. “Зажги свечу” - Минута откровений.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-Учителя сердце как пламя пылает,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И светом любви детям путь освещает.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И каждому место найдётся у сердца,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И каждый теплом этим может согреться.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Вот и закончился учебный год.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Каким он был для вашей семьи?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Что вас порадовало, а что огорчило?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Просим поделиться вас своими переживаниями.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(Родители, передавая свечу, под музыкальное сопровождение, высказывают свои мнения</w:t>
      </w: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11.Заключительное слово классного руководителя.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(Под музыкальное сопровождение)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-В природе есть солнце. Оно всем светит и всех любит и греет. Давайте сотворим солнце в себе. Закройте глаза, представьте в своем сердце маленькую звездочку. Мысленно направляем к ней лучик, который несет любовь. Звездочка увеличилась. Направляем лучик, который несет мир. Звездочка опять увеличилась. Направляю лучик с добром, звездочка стала еще больше. Я направляю к звездочке лучики, которые несут здоровье, радость, тепло, свет, нежность, ласку. Теперь звездочка становится большой как солнце. Оно несет тепло всем-всем. Пусть оно освещает вам дорогу в этой нелегкой жизни.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ПРИЛОЖЕНИЕ 1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Памятка для родителей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Уважаемые папы и мамы! Помните!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Самое главно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е-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сохранить физическое и психическое здоровье ребёнка.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 Следите за соблюдением режима дня ребёнка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 Беседуйте с ребёнком о необходимости беречь собственное здоровье, демонстрируя своим примером.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 Проводите с ребёнком закаливающие процедуры, чаще бывайте вместе с ним на свежем воздухе.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 Старайтесь посещать вместе с ребёнком спортивные мероприятия, приучайте к занятию спортом.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 Следите за правильным питанием ребёнка.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* Помните, здоровый ребёнок - успешный человек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ПРИЛОЖЕНИЕ 2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Анкета для родителей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Уважаемые папы и мамы! Вот и закончился первый учебный год вашего ребёнка. Каким он был для вашей семьи, с какими проблемами вы столкнулись, что вас радовало в общении со школой, а что </w:t>
      </w:r>
      <w:proofErr w:type="spell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огорчало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?М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</w:t>
      </w:r>
      <w:proofErr w:type="spell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просим вас ответить на вопросы нашей анкеты, это  позволит нам  в следующем учебном году сделать жизнь  ребят в школе более яркой и интересной.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 Как вы можете назвать  свои отношения со школой?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a) Хорошие;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)Н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ормальные;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)П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осредственные;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)П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лохие.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 Как часто вы бывали в школе в этом  учебном году?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)К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аждую неделю;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)О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дин раз в месяц;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)О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дин раз в четверть;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)Д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ва раза в год.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 С какой целью вы приходите в школу?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a) На родительское собрание;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)Д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ля  участия  в воспитательных  мероприятиях  в классе;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proofErr w:type="spell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ляокозания</w:t>
      </w:r>
      <w:proofErr w:type="spell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помощи учителю;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г) По вызову учителя или администрации школы.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4. В чём вы </w:t>
      </w:r>
      <w:proofErr w:type="spell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видете</w:t>
      </w:r>
      <w:proofErr w:type="spell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трудности в воспитании ребёнка?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5.Хотелось, чтобы педагоги обратили внимание 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_________________________________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6.Какие темы вы хотели бы обсудить на родительских собраниях в следующем году, подчеркните: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"К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 помочь ребёнку стать внимательным"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"П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роблемы подвижных и медлительных детей"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"Ч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то надо знать о леворукости"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"П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ричины и последствия детской агрессии"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"П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оощрение и наказание детей в семье"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"У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веренные и неуверенные дети"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"О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тдыхаем всей семьёй"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з)</w:t>
      </w:r>
      <w:proofErr w:type="gramStart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"О</w:t>
      </w:r>
      <w:proofErr w:type="gramEnd"/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собенности учебной деятельности учащихся - второклассников"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Спасибо!</w:t>
      </w:r>
    </w:p>
    <w:p w:rsidR="00D85059" w:rsidRPr="00161E8C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D85059" w:rsidRDefault="00D85059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61E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bookmarkStart w:id="0" w:name="_GoBack"/>
      <w:bookmarkEnd w:id="0"/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61E8C" w:rsidRPr="00161E8C" w:rsidRDefault="00161E8C" w:rsidP="00161E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B3CF7" w:rsidRDefault="00D85059" w:rsidP="00161E8C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 по литературному чтению. 1 класс. УМК «Школа России»</w:t>
      </w:r>
    </w:p>
    <w:p w:rsidR="00FB3CF7" w:rsidRDefault="00D85059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Тема: З.И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Токмакова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«Аля,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кляксич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буква А»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Цели: познакомить учащихся с литературной сказкой «Аля,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Кляксич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буква А»; обучать выразительному чтению, подробному пересказу; выделению главной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мыслипроизведения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азвивать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память, внимание,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вображение,речь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Планируемые результаты: учащиеся научатся выразительно читать вслух по слогам и целыми словами; объяснять название произведения по названию его содержания; определять главную мысль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текстаи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соотносить ее с содержанием произведения;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состовлять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персказ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прочитанного; пересказывать текст близко к тексту.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Оборудование: портрет 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Токмаковой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книга «Аля,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Кляксич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буква А», текст для речевой разминки, краткая автобиография о 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Токмаковой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B3CF7" w:rsidRDefault="00D8505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 урока.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 Организационный момент.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добрым утром, начат день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Первым делом гоним лень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уроке не зевать и работать начинать.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II Проверка домашнего задания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Дома вы должны были нарисовать сказочные буквы. Расскажите о своей букве.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(Дети демонстрируют свои рисунки)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III Речевая разминка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прочитайте стихотворение.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у меня в портфеле!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Кто? Быть не может! Неужели!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Взгляни, пожалуйста! Он тут,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учебником зовут.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В. Берестов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чем идет речь в стихотворении?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Разве учебник может быть учителем? Объясните.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стихотворение шепотом. Прочитайте, начиная шепотом и постепенно увеличивая силу голоса.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стихотворение выразительно.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IV Актуализация знаний. Постановка целей урока.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ребята посмотрите нам почтальон принес конверт сказал открыть его га уроке литературного чтения. Посмотрите в конверте есть буквы, и задание.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этих букв слово, и вы узнаете, что мы будем читать сегодня на уроке.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(АКЗСАК) (Сказка)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сказка? А какие вы знаете сказки? Назовите автора, если помните его.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на уроке мы познакомимся с новым произведением. Что это за произведение, мы выясним позже.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 Работа по теме урока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Откройте учебник на с. 9.прочитаите автора кто написал донное произведение? (И.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Токмакова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(Краткое знакомства с автобиографией и творчеством 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Токмаковой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вам запомнилось из рассказа о писательнице?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VI . Физкультминутка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поставили пластинку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выходим на разминку.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Начинаем бег на месте,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Финиш-метров через двести!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Раз-два, раз-два,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Хватит, прибежали,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Потянулись, подышали.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(Дети имитируют движения).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VII. Продолжение работы по теме урока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(Чтение отрывка сказки «Аля,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Кляксич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буква А»)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ли слова были вам понятны?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Знаете ли вы что такое клякса? Посмотрим в словаре.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(Клякса- бесформенное пятно краски или чернил.)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Каким вы представляете себе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себеКляксича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Подтвердите свой ответ текстом.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Перечитайте текст о буквах.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каких буквах говорится в тексте. Найдите эти буквы в тексте.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приключения произошли с героями?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думаете, сказка это или рассказ? Докажите свое мнение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вспомним какие сказки бывают? (Ответы детей)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сказка будет народной? Почему?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если у сказки есть автор, то такая сказка называется авторской, или литературной.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каким сказкам относится наша сказка? (К литературным.)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 ее автора.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Автор- конкретное лицо (например, 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Токмакова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Сказка не ограничивается определенным жанром, может быть фантастической.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Перечитайте отрывок, чтобы передать характер героев.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опишем характер девочки Ани? ( Старательная, умная)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какой предстает перед нами буква А? (Добрая, смелая, отзывчивая) 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Подумайте и скажите, какова главная мысль сказки. (Разыгрывание отрывка сказки по ролям.)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VIII Рефлексия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Давайте себя оценим. Подумайте что у вас сегодня на уроке получилось хорошо, а что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неочень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 (оценивание с помощью светофора)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 вы оценили себя так?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IX Подведение итогов урока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называется произведение, которое мы читали на уроке?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 автора данного произведения. Что вы о нем узнали?</w:t>
      </w:r>
    </w:p>
    <w:p w:rsidR="00FB3CF7" w:rsidRDefault="00D85059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поняли главную мысль сказки?</w:t>
      </w:r>
    </w:p>
    <w:p w:rsidR="00FB3CF7" w:rsidRDefault="00D85059">
      <w:pPr>
        <w:rPr>
          <w:sz w:val="28"/>
          <w:szCs w:val="28"/>
        </w:rPr>
      </w:pPr>
      <w:r>
        <w:rPr>
          <w:sz w:val="28"/>
          <w:szCs w:val="28"/>
        </w:rPr>
        <w:t>Домашнее задание</w:t>
      </w:r>
    </w:p>
    <w:p w:rsidR="00FB3CF7" w:rsidRDefault="00D85059">
      <w:pPr>
        <w:rPr>
          <w:sz w:val="28"/>
          <w:szCs w:val="28"/>
        </w:rPr>
      </w:pPr>
      <w:r>
        <w:rPr>
          <w:sz w:val="28"/>
          <w:szCs w:val="28"/>
        </w:rPr>
        <w:t>Перечитать сказку и подготовить ее пересказ, придумав самостоятельно продолжение.</w:t>
      </w:r>
    </w:p>
    <w:p w:rsidR="00FB3CF7" w:rsidRDefault="00FB3CF7">
      <w:pPr>
        <w:rPr>
          <w:sz w:val="28"/>
          <w:szCs w:val="28"/>
        </w:rPr>
      </w:pPr>
    </w:p>
    <w:p w:rsidR="00FB3CF7" w:rsidRDefault="00FB3CF7">
      <w:pPr>
        <w:rPr>
          <w:sz w:val="28"/>
          <w:szCs w:val="28"/>
        </w:rPr>
      </w:pPr>
    </w:p>
    <w:p w:rsidR="00FB3CF7" w:rsidRDefault="00FB3CF7">
      <w:pPr>
        <w:rPr>
          <w:sz w:val="28"/>
          <w:szCs w:val="28"/>
        </w:rPr>
      </w:pPr>
    </w:p>
    <w:p w:rsidR="00FB3CF7" w:rsidRDefault="00FB3CF7">
      <w:pPr>
        <w:rPr>
          <w:sz w:val="28"/>
          <w:szCs w:val="28"/>
        </w:rPr>
      </w:pPr>
    </w:p>
    <w:p w:rsidR="00FB3CF7" w:rsidRDefault="00FB3CF7">
      <w:pPr>
        <w:rPr>
          <w:sz w:val="28"/>
          <w:szCs w:val="28"/>
        </w:rPr>
      </w:pPr>
    </w:p>
    <w:p w:rsidR="00FB3CF7" w:rsidRDefault="00FB3CF7">
      <w:pPr>
        <w:rPr>
          <w:sz w:val="28"/>
          <w:szCs w:val="28"/>
        </w:rPr>
      </w:pPr>
    </w:p>
    <w:p w:rsidR="00FB3CF7" w:rsidRDefault="00FB3CF7">
      <w:pPr>
        <w:rPr>
          <w:sz w:val="28"/>
          <w:szCs w:val="28"/>
        </w:rPr>
      </w:pPr>
    </w:p>
    <w:p w:rsidR="00FB3CF7" w:rsidRDefault="00FB3C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>
      <w:pPr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3CF7" w:rsidRDefault="00FB3CF7"/>
    <w:sectPr w:rsidR="00FB3CF7" w:rsidSect="00C45E40">
      <w:pgSz w:w="11906" w:h="16838"/>
      <w:pgMar w:top="720" w:right="720" w:bottom="720" w:left="720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3CF7"/>
    <w:rsid w:val="00161E8C"/>
    <w:rsid w:val="00C45E40"/>
    <w:rsid w:val="00D85059"/>
    <w:rsid w:val="00FB3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5E40"/>
    <w:pPr>
      <w:suppressAutoHyphens/>
      <w:spacing w:after="200" w:line="276" w:lineRule="auto"/>
    </w:pPr>
    <w:rPr>
      <w:rFonts w:ascii="Calibri" w:eastAsia="Droid Sans Fallback" w:hAnsi="Calibri"/>
      <w:color w:val="00000A"/>
    </w:rPr>
  </w:style>
  <w:style w:type="paragraph" w:styleId="1">
    <w:name w:val="heading 1"/>
    <w:basedOn w:val="a"/>
    <w:rsid w:val="00C45E40"/>
    <w:pPr>
      <w:spacing w:before="280" w:after="280" w:line="100" w:lineRule="atLeast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C45E40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3">
    <w:name w:val="Title"/>
    <w:basedOn w:val="a"/>
    <w:next w:val="a4"/>
    <w:rsid w:val="00C45E40"/>
    <w:pPr>
      <w:keepNext/>
      <w:spacing w:before="240" w:after="120"/>
    </w:pPr>
    <w:rPr>
      <w:rFonts w:ascii="Liberation Sans" w:hAnsi="Liberation Sans" w:cs="Droid Sans Devanagari"/>
      <w:sz w:val="28"/>
      <w:szCs w:val="28"/>
    </w:rPr>
  </w:style>
  <w:style w:type="paragraph" w:styleId="a4">
    <w:name w:val="Body Text"/>
    <w:basedOn w:val="a"/>
    <w:rsid w:val="00C45E40"/>
    <w:pPr>
      <w:spacing w:after="120"/>
    </w:pPr>
  </w:style>
  <w:style w:type="paragraph" w:styleId="a5">
    <w:name w:val="List"/>
    <w:basedOn w:val="a4"/>
    <w:rsid w:val="00C45E40"/>
    <w:rPr>
      <w:rFonts w:cs="Droid Sans Devanagari"/>
    </w:rPr>
  </w:style>
  <w:style w:type="paragraph" w:customStyle="1" w:styleId="11">
    <w:name w:val="Название1"/>
    <w:basedOn w:val="a"/>
    <w:rsid w:val="00C45E4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6">
    <w:name w:val="index heading"/>
    <w:basedOn w:val="a"/>
    <w:rsid w:val="00C45E40"/>
    <w:pPr>
      <w:suppressLineNumbers/>
    </w:pPr>
    <w:rPr>
      <w:rFonts w:cs="Droid Sans Devanagari"/>
    </w:rPr>
  </w:style>
  <w:style w:type="paragraph" w:styleId="a7">
    <w:name w:val="Normal (Web)"/>
    <w:basedOn w:val="a"/>
    <w:rsid w:val="00C45E40"/>
    <w:pPr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rsid w:val="00C45E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1605</Words>
  <Characters>9150</Characters>
  <Application>Microsoft Office Word</Application>
  <DocSecurity>0</DocSecurity>
  <Lines>76</Lines>
  <Paragraphs>21</Paragraphs>
  <ScaleCrop>false</ScaleCrop>
  <Company/>
  <LinksUpToDate>false</LinksUpToDate>
  <CharactersWithSpaces>10734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2018-05-30T03:11:00Z</cp:lastPrinted>
  <dcterms:created xsi:type="dcterms:W3CDTF">2018-02-25T16:42:00Z</dcterms:created>
  <dcterms:modified xsi:type="dcterms:W3CDTF">2018-05-30T03:12:00Z</dcterms:modified>
</cp:coreProperties>
</file>