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637" w:rsidRPr="00BF57B3" w:rsidRDefault="00571637" w:rsidP="00BF57B3">
      <w:pPr>
        <w:pStyle w:val="NoSpacing"/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</w:rPr>
        <w:t>План - конспект уро</w:t>
      </w:r>
      <w:r>
        <w:rPr>
          <w:rFonts w:ascii="Times New Roman" w:hAnsi="Times New Roman"/>
          <w:sz w:val="24"/>
          <w:szCs w:val="24"/>
        </w:rPr>
        <w:t>ка по физической культуре  в  4</w:t>
      </w:r>
      <w:bookmarkStart w:id="0" w:name="_GoBack"/>
      <w:bookmarkEnd w:id="0"/>
      <w:r w:rsidRPr="00BF57B3">
        <w:rPr>
          <w:rFonts w:ascii="Times New Roman" w:hAnsi="Times New Roman"/>
          <w:sz w:val="24"/>
          <w:szCs w:val="24"/>
        </w:rPr>
        <w:t xml:space="preserve"> классе.</w:t>
      </w:r>
    </w:p>
    <w:p w:rsidR="00571637" w:rsidRPr="00BF57B3" w:rsidRDefault="00571637" w:rsidP="00BF57B3">
      <w:pPr>
        <w:pStyle w:val="NoSpacing"/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</w:rPr>
        <w:t>Программа: Физическая культура. Рабочие программы. Предметная линия учебников В.И. Ляха 1- 4 классы.</w:t>
      </w:r>
    </w:p>
    <w:p w:rsidR="00571637" w:rsidRPr="00BF57B3" w:rsidRDefault="00571637" w:rsidP="00BF57B3">
      <w:pPr>
        <w:pStyle w:val="NoSpacing"/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</w:rPr>
        <w:t>Раздел программы: Лёгкая атлетика.</w:t>
      </w:r>
    </w:p>
    <w:p w:rsidR="00571637" w:rsidRPr="00BF57B3" w:rsidRDefault="00571637" w:rsidP="00BF57B3">
      <w:pPr>
        <w:pStyle w:val="NoSpacing"/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</w:rPr>
        <w:t>Тип урока: Образовательно-познавательный.</w:t>
      </w:r>
    </w:p>
    <w:p w:rsidR="00571637" w:rsidRPr="00BF57B3" w:rsidRDefault="00571637" w:rsidP="00BF57B3">
      <w:pPr>
        <w:pStyle w:val="NoSpacing"/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</w:rPr>
        <w:t>Тема урока: Прыжок в высоту  способом «Перешагивание».</w:t>
      </w:r>
    </w:p>
    <w:p w:rsidR="00571637" w:rsidRPr="00BF57B3" w:rsidRDefault="00571637" w:rsidP="00BF57B3">
      <w:pPr>
        <w:pStyle w:val="NoSpacing"/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</w:rPr>
        <w:t xml:space="preserve">Цель урока: </w:t>
      </w:r>
    </w:p>
    <w:p w:rsidR="00571637" w:rsidRPr="00BF57B3" w:rsidRDefault="00571637" w:rsidP="00BF57B3">
      <w:pPr>
        <w:pStyle w:val="NoSpacing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</w:rPr>
        <w:t>Формирование двигательных навыков у обучающихся, привлечение детей  систематическими занятиями физической культурой и спортом.</w:t>
      </w:r>
    </w:p>
    <w:p w:rsidR="00571637" w:rsidRPr="00BF57B3" w:rsidRDefault="00571637" w:rsidP="00BF57B3">
      <w:pPr>
        <w:pStyle w:val="NoSpacing"/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</w:rPr>
        <w:t>Методы обучения:  Словесный, наглядный, фронтальный, игровой и соревновательный.</w:t>
      </w:r>
    </w:p>
    <w:p w:rsidR="00571637" w:rsidRPr="00BF57B3" w:rsidRDefault="00571637" w:rsidP="00BF57B3">
      <w:pPr>
        <w:pStyle w:val="NoSpacing"/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</w:rPr>
        <w:t xml:space="preserve">Задачи урока: </w:t>
      </w:r>
    </w:p>
    <w:p w:rsidR="00571637" w:rsidRPr="00BF57B3" w:rsidRDefault="00571637" w:rsidP="00BF57B3">
      <w:pPr>
        <w:pStyle w:val="NoSpacing"/>
        <w:rPr>
          <w:rFonts w:ascii="Times New Roman" w:hAnsi="Times New Roman"/>
          <w:sz w:val="24"/>
          <w:szCs w:val="24"/>
        </w:rPr>
      </w:pPr>
      <w:smartTag w:uri="urn:schemas-microsoft-com:office:smarttags" w:element="place">
        <w:r w:rsidRPr="00BF57B3">
          <w:rPr>
            <w:rFonts w:ascii="Times New Roman" w:hAnsi="Times New Roman"/>
            <w:sz w:val="24"/>
            <w:szCs w:val="24"/>
            <w:lang w:val="en-US"/>
          </w:rPr>
          <w:t>I</w:t>
        </w:r>
        <w:r w:rsidRPr="00BF57B3">
          <w:rPr>
            <w:rFonts w:ascii="Times New Roman" w:hAnsi="Times New Roman"/>
            <w:sz w:val="24"/>
            <w:szCs w:val="24"/>
          </w:rPr>
          <w:t>.</w:t>
        </w:r>
      </w:smartTag>
      <w:r w:rsidRPr="00BF57B3">
        <w:rPr>
          <w:rFonts w:ascii="Times New Roman" w:hAnsi="Times New Roman"/>
          <w:sz w:val="24"/>
          <w:szCs w:val="24"/>
        </w:rPr>
        <w:t xml:space="preserve"> Образовательные (предметные): </w:t>
      </w:r>
    </w:p>
    <w:p w:rsidR="00571637" w:rsidRPr="00BF57B3" w:rsidRDefault="00571637" w:rsidP="00BF57B3">
      <w:pPr>
        <w:pStyle w:val="NoSpacing"/>
        <w:ind w:left="708"/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</w:rPr>
        <w:t xml:space="preserve">1. Совершенствование техники передачи мяча двумя руками от груди, из-за головы. </w:t>
      </w:r>
    </w:p>
    <w:p w:rsidR="00571637" w:rsidRPr="00BF57B3" w:rsidRDefault="00571637" w:rsidP="00BF57B3">
      <w:pPr>
        <w:pStyle w:val="NoSpacing"/>
        <w:ind w:left="708"/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</w:rPr>
        <w:t xml:space="preserve">2. Совершенствование  ведение мяча на месте. </w:t>
      </w:r>
    </w:p>
    <w:p w:rsidR="00571637" w:rsidRPr="00BF57B3" w:rsidRDefault="00571637" w:rsidP="00BF57B3">
      <w:pPr>
        <w:pStyle w:val="NoSpacing"/>
        <w:ind w:left="708"/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</w:rPr>
        <w:t>3.Совершенствовать  игровые  способности.</w:t>
      </w:r>
    </w:p>
    <w:p w:rsidR="00571637" w:rsidRPr="00BF57B3" w:rsidRDefault="00571637" w:rsidP="00BF57B3">
      <w:pPr>
        <w:pStyle w:val="NoSpacing"/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  <w:lang w:val="en-US"/>
        </w:rPr>
        <w:t>II</w:t>
      </w:r>
      <w:r w:rsidRPr="00BF57B3">
        <w:rPr>
          <w:rFonts w:ascii="Times New Roman" w:hAnsi="Times New Roman"/>
          <w:sz w:val="24"/>
          <w:szCs w:val="24"/>
        </w:rPr>
        <w:t xml:space="preserve">.Развивающие (метапредметные): </w:t>
      </w:r>
    </w:p>
    <w:p w:rsidR="00571637" w:rsidRPr="00BF57B3" w:rsidRDefault="00571637" w:rsidP="00BF57B3">
      <w:pPr>
        <w:pStyle w:val="NoSpacing"/>
        <w:ind w:left="708"/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</w:rPr>
        <w:t xml:space="preserve">1.Формирование и развитие понятия здоровья. </w:t>
      </w:r>
    </w:p>
    <w:p w:rsidR="00571637" w:rsidRPr="00BF57B3" w:rsidRDefault="00571637" w:rsidP="00BF57B3">
      <w:pPr>
        <w:pStyle w:val="NoSpacing"/>
        <w:ind w:left="708"/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</w:rPr>
        <w:t>2.Развивать двигательные качества- ловкость, быстроту, координацию</w:t>
      </w:r>
    </w:p>
    <w:p w:rsidR="00571637" w:rsidRPr="00BF57B3" w:rsidRDefault="00571637" w:rsidP="00BF57B3">
      <w:pPr>
        <w:pStyle w:val="NoSpacing"/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  <w:lang w:val="en-US"/>
        </w:rPr>
        <w:t>III</w:t>
      </w:r>
      <w:r w:rsidRPr="00BF57B3">
        <w:rPr>
          <w:rFonts w:ascii="Times New Roman" w:hAnsi="Times New Roman"/>
          <w:sz w:val="24"/>
          <w:szCs w:val="24"/>
        </w:rPr>
        <w:t xml:space="preserve">.Воспитательные (личностные): </w:t>
      </w:r>
    </w:p>
    <w:p w:rsidR="00571637" w:rsidRPr="00BF57B3" w:rsidRDefault="00571637" w:rsidP="00BF57B3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</w:rPr>
        <w:t>Воспитывать морально волевые качества.</w:t>
      </w:r>
    </w:p>
    <w:p w:rsidR="00571637" w:rsidRPr="00056F1D" w:rsidRDefault="00571637" w:rsidP="00BF57B3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BF57B3">
        <w:rPr>
          <w:rFonts w:ascii="Times New Roman" w:hAnsi="Times New Roman"/>
          <w:sz w:val="24"/>
          <w:szCs w:val="24"/>
        </w:rPr>
        <w:t>Трудолюбие, инициативность, творческое отношение к деятельности.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741"/>
        <w:gridCol w:w="95"/>
        <w:gridCol w:w="1305"/>
        <w:gridCol w:w="1813"/>
        <w:gridCol w:w="1559"/>
        <w:gridCol w:w="2552"/>
      </w:tblGrid>
      <w:tr w:rsidR="00571637" w:rsidRPr="00317505" w:rsidTr="00056F1D">
        <w:trPr>
          <w:trHeight w:val="654"/>
        </w:trPr>
        <w:tc>
          <w:tcPr>
            <w:tcW w:w="10065" w:type="dxa"/>
            <w:gridSpan w:val="6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1Вводно-подготовительная часть: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Организационный момент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Цель: Организовать коллектив учащихся, овладеть их вниманием.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Задачи:  1. Организация коллектива класса к деятельности. 2. Создать благоприятные психологические условия к взаимодействию деятельности учителя и учащихся. 3 Психологическая настройка на предстоящую работу. 4. Провести инструктаж по технике безопасности на занятиях по разделу «Подвижные игры на основе баскетбола».5.Достичь среднего уровня физической нагрузки.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Методы: словесные, наглядные.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</w:p>
        </w:tc>
      </w:tr>
      <w:tr w:rsidR="00571637" w:rsidRPr="00317505" w:rsidTr="00056F1D"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дозировка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ОМУ</w:t>
            </w:r>
          </w:p>
        </w:tc>
      </w:tr>
      <w:tr w:rsidR="00571637" w:rsidRPr="00317505" w:rsidTr="00056F1D">
        <w:trPr>
          <w:trHeight w:val="1692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Организует построение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По звонку быстро и организованно строятся в шеренгу по одному.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30 сек.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Обратить внимание на внешний вид, форму одежды, обувь.</w:t>
            </w: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Приветствует учащихся.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Дружно приветствуют учителя.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10 сек.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Проводит инструктаж по ТБ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Слушают, осознают.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50 сек.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Обратить внимание на дисциплинированность.</w:t>
            </w: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 xml:space="preserve">Организует измерение ЧСС. 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По команде учителя измеряют пульс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10 секунд</w:t>
            </w:r>
            <w:r w:rsidRPr="00317505">
              <w:rPr>
                <w:rFonts w:ascii="Times New Roman" w:hAnsi="Times New Roman"/>
                <w:sz w:val="24"/>
                <w:szCs w:val="24"/>
              </w:rPr>
              <w:t>. Полученное число умножаем на 6.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30 сек.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Правой рукой берем за запястье левой руки или сонную артерию у гортани, нащупываем пульс.</w:t>
            </w:r>
          </w:p>
        </w:tc>
      </w:tr>
      <w:tr w:rsidR="00571637" w:rsidRPr="00317505" w:rsidTr="00056F1D">
        <w:trPr>
          <w:trHeight w:val="2753"/>
        </w:trPr>
        <w:tc>
          <w:tcPr>
            <w:tcW w:w="10065" w:type="dxa"/>
            <w:gridSpan w:val="6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1.2. Разминка.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Цель: Обеспечение  мотивации психологической готовности учащихся к учебно - познавательной деятельности и восприятию опорных знаний и умений.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Задачи: 1. Всесторонняя подготовка организма учащихся для наиболее успешного решения задач основной части урока.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2.Формирование установки учащихся на активную познавательную деятельность.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3.Проверка домашнего задания.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Методы: словесный - описание, указания, распоряжения; наглядные - показ, практические.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Методы стимулирования: пример, поощрение.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Критерии: готовность учащихся к активной деятельности.</w:t>
            </w: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Даёт команды: «направо!» «прямо шагом марш!»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Дети выполняют поворот. Начинают движение с левой ноги.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Правильность выполнения команд.</w:t>
            </w: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Организация разминки в ходьбе демонстрируя двигательные действия.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Выполняют задание: обычная, ходьба на носках, на пятках.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1 мин.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Обратить внимание на осанку.</w:t>
            </w: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Подаёт команды для выполнения в беге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Соблюдая интервал и дистанцию дети выполняют задания в беге: обычный бег, бег змейкой; приставным шагом правым и левым боком, с высоким подниманием бедра.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2 мин.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Сохранить интервал.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 xml:space="preserve"> бёдра выше, руки в стороны.</w:t>
            </w: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Подаёт команды для выполнения ходьбы.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Выполняют переход на замедленный бег, ускоренная ходьбу, обычный шаг.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30 сек.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Руки работают вдоль туловища, согнутые в локтях.</w:t>
            </w:r>
          </w:p>
        </w:tc>
      </w:tr>
      <w:tr w:rsidR="00571637" w:rsidRPr="00317505" w:rsidTr="00056F1D">
        <w:trPr>
          <w:gridAfter w:val="2"/>
          <w:wAfter w:w="4111" w:type="dxa"/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Выполняют упражнение на восстановление дыхания в движении: на 2 шага –вдох, на 2 шага выдох.</w:t>
            </w:r>
          </w:p>
        </w:tc>
        <w:tc>
          <w:tcPr>
            <w:tcW w:w="1305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30 сек.</w:t>
            </w:r>
          </w:p>
        </w:tc>
        <w:tc>
          <w:tcPr>
            <w:tcW w:w="1813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Руки через стороны. Сле-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дить за координацией движения.</w:t>
            </w: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Командует: « стой», подаёт команду на 1й и 2й рассчитайсь.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 xml:space="preserve">Дети останавливаются. Строятся в колонну по одному. Производят расчет на1й и 2й. 1 е номера на месте 2е делают 4 шага  вперед. 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30 сек.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Обратить внимание на выполнение команды.Перестроение в колонну по два человека по центру зала.</w:t>
            </w: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Организует самостоятельную работу по проверке домашнего задания.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Учащиеся демонстрируют комплекс общеразвивающие упражнения с баскетбольными мячами.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4 мин.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Контроль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 xml:space="preserve"> (следить за действиями учащихся)</w:t>
            </w: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Организует измерение ЧСС.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Измеряют пульс.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30 сек.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637" w:rsidRPr="00317505" w:rsidTr="00056F1D">
        <w:trPr>
          <w:trHeight w:val="835"/>
        </w:trPr>
        <w:tc>
          <w:tcPr>
            <w:tcW w:w="10065" w:type="dxa"/>
            <w:gridSpan w:val="6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2. Основная часть.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Цель: Обеспечение активной учебной работы учащихся для получения конкретных знаний, двигательных и инструктивных компетенциях, выраженных сдвигами психических и морфофункциональных показателей развития двигательных, духовно-нравственных и волевых качеств занимающихся.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Задачи: 1 Совершенствование  правильной технике выполнения упражнений с мячами; 2 Формирование специальных знаний; 3 Развитие физических качеств (быстроты, ловкости, координации, выносливости), способных обеспечить успешное закрепление умения ловли и  передачи мяча.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 xml:space="preserve">Средства: 1Разнообразные виды физических упражнений с мячами; 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2. Подводящие и подготовительные упражнения общей и специальной физической подготовки; 3 Подвижные игры с  баскетбольными мячами.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 xml:space="preserve">Методы: словесный, наглядный, практический, соревновательный. 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637" w:rsidRPr="00317505" w:rsidTr="00056F1D">
        <w:trPr>
          <w:trHeight w:val="835"/>
        </w:trPr>
        <w:tc>
          <w:tcPr>
            <w:tcW w:w="2741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 xml:space="preserve">Организует построение в две шеренги </w:t>
            </w:r>
          </w:p>
        </w:tc>
        <w:tc>
          <w:tcPr>
            <w:tcW w:w="3213" w:type="dxa"/>
            <w:gridSpan w:val="3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Строятся в две шеренги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 xml:space="preserve">1мин. 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 xml:space="preserve">       ОМУ</w:t>
            </w:r>
          </w:p>
        </w:tc>
      </w:tr>
      <w:tr w:rsidR="00571637" w:rsidRPr="00317505" w:rsidTr="00056F1D">
        <w:trPr>
          <w:trHeight w:val="835"/>
        </w:trPr>
        <w:tc>
          <w:tcPr>
            <w:tcW w:w="2741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Ставит задачи учебной работы, сообщает требования к учащимся</w:t>
            </w:r>
          </w:p>
        </w:tc>
        <w:tc>
          <w:tcPr>
            <w:tcW w:w="3213" w:type="dxa"/>
            <w:gridSpan w:val="3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Воспринимают и осознают учебные задания (задачи)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1 мин.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 xml:space="preserve">Показывает и объясняет технику выполнения задания 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Слушают, смотрят показ учителя. Анализируют двигательные действия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1 мин.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Обратить внимание на дисциплину.</w:t>
            </w:r>
          </w:p>
        </w:tc>
      </w:tr>
      <w:tr w:rsidR="00571637" w:rsidRPr="00317505" w:rsidTr="00056F1D">
        <w:trPr>
          <w:trHeight w:val="469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Проводит инструктаж по ТБ.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Слушают и осознают.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30 сек.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Ловля и передача мяча двумя руками от груди с отскоком от пол.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 xml:space="preserve"> Выполняют задания учителя. Контролируют правильность выполне-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 xml:space="preserve">ния.  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5мин.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Встречать летящий мяч, нужно выпрямить руки вперед.Кисти с  широко расставленными пальцами образуют воронку.</w:t>
            </w: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Передача мяча  с двумя руками от головы.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Ведение мяча на месте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Выполняют задания учителя. Анализируют двигательные действия. Взаимооценивание своих действий.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5мин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5мин.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 xml:space="preserve">Обратить внимание на ошибки. Не выставлять пальцы навстречу передачи.Передавать мяч точно с 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Оптимальной силой.</w:t>
            </w: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Организует  игру-эстафету с раннее изученными элемента-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тами. 1.»Мяч капитану» 2.»Передача мяча с ведением по внешнему кругу».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Выстраиваются в две шеренги; шеренга мальчиков и шеренга девочек и выполняют задания по сигналу учителя.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7мин.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Следить за точностью передачи мяча. Команда закончившая эстафету позже приседает или отжимается 5 раз.</w:t>
            </w:r>
          </w:p>
        </w:tc>
      </w:tr>
      <w:tr w:rsidR="00571637" w:rsidRPr="00317505" w:rsidTr="00056F1D">
        <w:trPr>
          <w:trHeight w:val="698"/>
        </w:trPr>
        <w:tc>
          <w:tcPr>
            <w:tcW w:w="10065" w:type="dxa"/>
            <w:gridSpan w:val="6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3. заключительная часть.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Цель: Приведение организма в оптимальное для последующей деятельности состояния.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 xml:space="preserve">Задачи: 1Снижение физиологического возбуждения и излишнего напряжения групп мышц. 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2Создание установки на предстоящую учебную деятельность.</w:t>
            </w:r>
          </w:p>
          <w:p w:rsidR="00571637" w:rsidRPr="00317505" w:rsidRDefault="00571637" w:rsidP="00056F1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3 Домашние задание.</w:t>
            </w:r>
          </w:p>
          <w:p w:rsidR="00571637" w:rsidRPr="00317505" w:rsidRDefault="00571637" w:rsidP="00056F1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Методы: словесный, наглядный.</w:t>
            </w:r>
          </w:p>
        </w:tc>
      </w:tr>
      <w:tr w:rsidR="00571637" w:rsidRPr="00317505" w:rsidTr="00056F1D">
        <w:trPr>
          <w:trHeight w:val="6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Даёт команду построение в шеренгу.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Строятся в шеренгу по одному.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Организует измерения ЧСС.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По команде учителя измеряют ЧСС и сравнивают с его с ЧСС в начале урока.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1 мин.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Проследить за правильностью пульсометрии.</w:t>
            </w: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 xml:space="preserve">Проводит аутогенную тренировку восстановление организма . 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Внимательно слушают и повторяют слова за учителём.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2 мин.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Правильность выполнения заданий.</w:t>
            </w: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 xml:space="preserve">Подводит итоги урока. Отмечает лучших учащихся, даёт возможность дать самооценку собственной деятельности учащихся. 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Выставляет оценки.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Воспринимают информацию. Делают выводы.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2 мин.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Обратить внимание на дисциплинированность.</w:t>
            </w:r>
          </w:p>
        </w:tc>
      </w:tr>
      <w:tr w:rsidR="00571637" w:rsidRPr="00317505" w:rsidTr="00056F1D">
        <w:trPr>
          <w:trHeight w:val="835"/>
        </w:trPr>
        <w:tc>
          <w:tcPr>
            <w:tcW w:w="10065" w:type="dxa"/>
            <w:gridSpan w:val="6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4. Домашние задание.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Цель: Обеспечение понимания цели, содержания и способов выполнения домашнего задания.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Задачи: 1. Установка на следующий урок. 2. Укрепление здоровья учащихся.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Даёт домашние задание- подобрать упражнения для развитие быстроты, выполнить комплекс утренней зарядки, закрепить полученные навыки.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Воспринимают полученную информацию.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50 сек.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637" w:rsidRPr="00317505" w:rsidTr="00056F1D">
        <w:trPr>
          <w:trHeight w:val="835"/>
        </w:trPr>
        <w:tc>
          <w:tcPr>
            <w:tcW w:w="2836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Даёт команду об окончании урока.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Прощается с учащимися.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Организует выход.</w:t>
            </w:r>
          </w:p>
        </w:tc>
        <w:tc>
          <w:tcPr>
            <w:tcW w:w="3118" w:type="dxa"/>
            <w:gridSpan w:val="2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Прощаются с учителем.</w:t>
            </w:r>
          </w:p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Уходят.</w:t>
            </w:r>
          </w:p>
        </w:tc>
        <w:tc>
          <w:tcPr>
            <w:tcW w:w="1559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10 сек.</w:t>
            </w:r>
          </w:p>
        </w:tc>
        <w:tc>
          <w:tcPr>
            <w:tcW w:w="2552" w:type="dxa"/>
          </w:tcPr>
          <w:p w:rsidR="00571637" w:rsidRPr="00317505" w:rsidRDefault="00571637" w:rsidP="00BF57B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17505">
              <w:rPr>
                <w:rFonts w:ascii="Times New Roman" w:hAnsi="Times New Roman"/>
                <w:sz w:val="24"/>
                <w:szCs w:val="24"/>
              </w:rPr>
              <w:t>Организованный уход с места занятий.</w:t>
            </w:r>
          </w:p>
        </w:tc>
      </w:tr>
    </w:tbl>
    <w:p w:rsidR="00571637" w:rsidRPr="00BF57B3" w:rsidRDefault="00571637" w:rsidP="00BF57B3">
      <w:pPr>
        <w:pStyle w:val="NoSpacing"/>
        <w:rPr>
          <w:rFonts w:ascii="Times New Roman" w:hAnsi="Times New Roman"/>
          <w:sz w:val="24"/>
          <w:szCs w:val="24"/>
        </w:rPr>
      </w:pPr>
    </w:p>
    <w:sectPr w:rsidR="00571637" w:rsidRPr="00BF57B3" w:rsidSect="00BF5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37FA9"/>
    <w:multiLevelType w:val="hybridMultilevel"/>
    <w:tmpl w:val="73AAC5AA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43CA4D98"/>
    <w:multiLevelType w:val="hybridMultilevel"/>
    <w:tmpl w:val="1E4826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0A4161"/>
    <w:multiLevelType w:val="hybridMultilevel"/>
    <w:tmpl w:val="F2206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F23842"/>
    <w:multiLevelType w:val="hybridMultilevel"/>
    <w:tmpl w:val="E2BAA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E5487F"/>
    <w:multiLevelType w:val="multilevel"/>
    <w:tmpl w:val="0CDCBAC6"/>
    <w:lvl w:ilvl="0">
      <w:start w:val="1"/>
      <w:numFmt w:val="decimal"/>
      <w:lvlText w:val="%1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73D6"/>
    <w:rsid w:val="00056F1D"/>
    <w:rsid w:val="00174205"/>
    <w:rsid w:val="00254B14"/>
    <w:rsid w:val="002D7AE1"/>
    <w:rsid w:val="002E621C"/>
    <w:rsid w:val="00317505"/>
    <w:rsid w:val="004A3C25"/>
    <w:rsid w:val="00571637"/>
    <w:rsid w:val="00675B90"/>
    <w:rsid w:val="007675A9"/>
    <w:rsid w:val="00957122"/>
    <w:rsid w:val="00971B60"/>
    <w:rsid w:val="009A286F"/>
    <w:rsid w:val="00B24115"/>
    <w:rsid w:val="00BF57B3"/>
    <w:rsid w:val="00C21F7E"/>
    <w:rsid w:val="00E03BA3"/>
    <w:rsid w:val="00E14F5F"/>
    <w:rsid w:val="00E50FED"/>
    <w:rsid w:val="00ED7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3D6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D73D6"/>
    <w:pPr>
      <w:ind w:left="720"/>
      <w:contextualSpacing/>
    </w:pPr>
    <w:rPr>
      <w:rFonts w:eastAsia="Times New Roman"/>
      <w:lang w:eastAsia="ru-RU"/>
    </w:rPr>
  </w:style>
  <w:style w:type="paragraph" w:styleId="NoSpacing">
    <w:name w:val="No Spacing"/>
    <w:uiPriority w:val="99"/>
    <w:qFormat/>
    <w:rsid w:val="00BF57B3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</TotalTime>
  <Pages>4</Pages>
  <Words>1135</Words>
  <Characters>6471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9</cp:revision>
  <dcterms:created xsi:type="dcterms:W3CDTF">2012-10-19T19:39:00Z</dcterms:created>
  <dcterms:modified xsi:type="dcterms:W3CDTF">2018-12-02T19:57:00Z</dcterms:modified>
</cp:coreProperties>
</file>