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154" w:rsidRPr="00FB2154" w:rsidRDefault="00FB2154" w:rsidP="00FB2154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FB2154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Консультация на тему: «Воспитание здорового образа жизни у детей с детского сада».</w:t>
      </w:r>
    </w:p>
    <w:p w:rsidR="00FB2154" w:rsidRPr="00FB2154" w:rsidRDefault="00FB2154" w:rsidP="00FB21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FB21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br/>
      </w: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Дошкольный возраст </w:t>
      </w:r>
      <w:proofErr w:type="gramStart"/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-н</w:t>
      </w:r>
      <w:proofErr w:type="gramEnd"/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аилучшее время для </w:t>
      </w:r>
      <w:r w:rsidRPr="00FB21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«запуска»</w:t>
      </w: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человеческих способностей, когда формирование личности ребенка происходит наиболее быстро. От того, как проведет ребенок этот отрезок своей </w:t>
      </w:r>
      <w:r w:rsidRPr="00FB215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жизни</w:t>
      </w: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будет в дальнейшем зависеть многое.</w:t>
      </w:r>
    </w:p>
    <w:p w:rsidR="00FB2154" w:rsidRPr="00FB2154" w:rsidRDefault="00FB2154" w:rsidP="00FB21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Сохранение и укрепление </w:t>
      </w:r>
      <w:r w:rsidRPr="00FB215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здоровья дете</w:t>
      </w:r>
      <w:proofErr w:type="gramStart"/>
      <w:r w:rsidRPr="00FB215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й</w:t>
      </w: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</w:t>
      </w:r>
      <w:proofErr w:type="gramEnd"/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одна из главных задач современного общества. По тому, как ребенок относится к своему </w:t>
      </w:r>
      <w:r w:rsidRPr="00FB215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здоровью и здоровью окружающих</w:t>
      </w: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можно судить о его гигиенической и общей культуре, ценностях и привычках.</w:t>
      </w:r>
    </w:p>
    <w:p w:rsidR="00FB2154" w:rsidRPr="00FB2154" w:rsidRDefault="00FB2154" w:rsidP="00FB21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Забота о развитии ребенка начинается с организации </w:t>
      </w:r>
      <w:r w:rsidRPr="00FB21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r w:rsidRPr="00FB2154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здорового образа </w:t>
      </w:r>
      <w:proofErr w:type="spellStart"/>
      <w:r w:rsidRPr="00FB2154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жизни</w:t>
      </w:r>
      <w:proofErr w:type="gramStart"/>
      <w:r w:rsidRPr="00FB21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</w:t>
      </w:r>
      <w:proofErr w:type="gramEnd"/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ак</w:t>
      </w:r>
      <w:proofErr w:type="spellEnd"/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в семье, так и в </w:t>
      </w:r>
      <w:r w:rsidRPr="00FB215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детском саду</w:t>
      </w: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Ведь </w:t>
      </w:r>
      <w:r w:rsidRPr="00FB215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здоровый</w:t>
      </w: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ребенок сегодня - наше успешное завтра! Немало пословиц и поговорок о </w:t>
      </w:r>
      <w:r w:rsidRPr="00FB215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здоровье</w:t>
      </w: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сложено и русским народом. </w:t>
      </w:r>
      <w:r w:rsidRPr="00FB2154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Например</w:t>
      </w: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FB21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proofErr w:type="gramStart"/>
      <w:r w:rsidRPr="00FB2154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Здоровье</w:t>
      </w:r>
      <w:proofErr w:type="gramEnd"/>
      <w:r w:rsidRPr="00FB21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 ни за </w:t>
      </w:r>
      <w:proofErr w:type="gramStart"/>
      <w:r w:rsidRPr="00FB21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какие</w:t>
      </w:r>
      <w:proofErr w:type="gramEnd"/>
      <w:r w:rsidRPr="00FB21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 деньги не купишь»</w:t>
      </w: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или </w:t>
      </w:r>
      <w:r w:rsidRPr="00FB21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r w:rsidRPr="00FB2154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Здоровье дороже золота</w:t>
      </w:r>
      <w:r w:rsidRPr="00FB2154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FB2154" w:rsidRPr="00FB2154" w:rsidRDefault="00FB2154" w:rsidP="00FB21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У нашего </w:t>
      </w:r>
      <w:r w:rsidRPr="00FB215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здоровья и здоровья наших детей</w:t>
      </w: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немало добрых верных друзей. Первый наш друг, который помогает человеку быть </w:t>
      </w:r>
      <w:r w:rsidRPr="00FB215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здоровым</w:t>
      </w: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- это прохладная чистая вода, которой мы умываемся по утрам. Она закаляет наш организм, прогоняет сон, очищает кожу, смывая с неё грязь и болезнетворные микробы.</w:t>
      </w:r>
    </w:p>
    <w:p w:rsidR="00FB2154" w:rsidRPr="00FB2154" w:rsidRDefault="00FB2154" w:rsidP="00FB21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Второй наш друг — это утренняя зарядка. Под звуки бодрой, ритмичной музыки мы идем быстрым шагом, бежим, приседаем, делаем наклоны назад, вперед, влево и вправо, берем мяч, обруч и скакалку. После утренней зарядки повышается настроение, появляется аппетит, ведь зарядк</w:t>
      </w:r>
      <w:proofErr w:type="gramStart"/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а-</w:t>
      </w:r>
      <w:proofErr w:type="gramEnd"/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регулирует работу всех органов, помогает включиться в дневной ритм.</w:t>
      </w:r>
    </w:p>
    <w:p w:rsidR="00FB2154" w:rsidRPr="00FB2154" w:rsidRDefault="00FB2154" w:rsidP="00FB21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Следующий наш дру</w:t>
      </w:r>
      <w:proofErr w:type="gramStart"/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г-</w:t>
      </w:r>
      <w:proofErr w:type="gramEnd"/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это солнечные лучи и свежий воздух. Особенно полезный воздух в хвойных, сосновых и еловых борах. Этот воздух — настоящий целительный настой, благоухающий ароматами смолы и хвои. И в лиственных лесах, и в борах в воздухе содержится много фитонцидо</w:t>
      </w:r>
      <w:proofErr w:type="gramStart"/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в-</w:t>
      </w:r>
      <w:proofErr w:type="gramEnd"/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особых летучих веществ, убивающих вредных микробов. Фитонцид</w:t>
      </w:r>
      <w:proofErr w:type="gramStart"/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ы-</w:t>
      </w:r>
      <w:proofErr w:type="gramEnd"/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тоже наши верные друзья!</w:t>
      </w:r>
    </w:p>
    <w:p w:rsidR="00FB2154" w:rsidRPr="00FB2154" w:rsidRDefault="00FB2154" w:rsidP="00FB21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Режим дня-такой же важный и прекрасный друг нашего </w:t>
      </w:r>
      <w:proofErr w:type="spellStart"/>
      <w:r w:rsidRPr="00FB215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здоровья</w:t>
      </w:r>
      <w:proofErr w:type="gramStart"/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!Е</w:t>
      </w:r>
      <w:proofErr w:type="gramEnd"/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сли</w:t>
      </w:r>
      <w:proofErr w:type="spellEnd"/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мы всегда в одно и то же время встаём с кровати, завтракаем, обедаем, ужинаем, ходим на прогулку, ложимся спать, то у нашего организма вырабатывается определенный биологический ритм, который помогает сохранять </w:t>
      </w:r>
      <w:r w:rsidRPr="00FB215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здоровье и бодрость</w:t>
      </w: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FB2154" w:rsidRPr="00FB2154" w:rsidRDefault="00FB2154" w:rsidP="00FB21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Мы с вами забыли еще об одном преданном друге — о движении. Может ли быть </w:t>
      </w:r>
      <w:r w:rsidRPr="00FB215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здоровым человек</w:t>
      </w: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который ведет неподвижный </w:t>
      </w:r>
      <w:r w:rsidRPr="00FB215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образ жизни</w:t>
      </w: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 и большую часть времени сидит в кресле или лежит на диване? </w:t>
      </w:r>
      <w:proofErr w:type="gramStart"/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Конечно</w:t>
      </w:r>
      <w:proofErr w:type="gramEnd"/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нет, не может! А почему? Его мышцы, сердце не тренируется, он не дышит свежим воздухом, ему не хватает солнечных лучей и кислорода. Малая </w:t>
      </w: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подвижность ослабляет </w:t>
      </w:r>
      <w:r w:rsidRPr="00FB2154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здоровье</w:t>
      </w:r>
      <w:r w:rsidRPr="00FB215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! А движение, особенно на свежем воздухе, делает нас сильными, ловкими, закаленными.</w:t>
      </w:r>
      <w:bookmarkStart w:id="0" w:name="_GoBack"/>
      <w:bookmarkEnd w:id="0"/>
    </w:p>
    <w:sectPr w:rsidR="00FB2154" w:rsidRPr="00FB21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A89"/>
    <w:rsid w:val="00066A89"/>
    <w:rsid w:val="002A7291"/>
    <w:rsid w:val="002C4839"/>
    <w:rsid w:val="005F0E11"/>
    <w:rsid w:val="00960041"/>
    <w:rsid w:val="00B3094B"/>
    <w:rsid w:val="00FB2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8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2018-11-17T11:49:00Z</dcterms:created>
  <dcterms:modified xsi:type="dcterms:W3CDTF">2018-11-27T13:32:00Z</dcterms:modified>
</cp:coreProperties>
</file>