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A13" w:rsidRDefault="000C1A13" w:rsidP="000C1A13">
      <w:pPr>
        <w:pStyle w:val="a5"/>
        <w:rPr>
          <w:rStyle w:val="c13"/>
          <w:rFonts w:ascii="Times New Roman" w:hAnsi="Times New Roman" w:cs="Times New Roman"/>
          <w:b/>
          <w:sz w:val="22"/>
          <w:szCs w:val="22"/>
        </w:rPr>
      </w:pPr>
      <w:r>
        <w:rPr>
          <w:rStyle w:val="c13"/>
          <w:rFonts w:ascii="Times New Roman" w:hAnsi="Times New Roman" w:cs="Times New Roman"/>
          <w:b/>
          <w:sz w:val="22"/>
          <w:szCs w:val="22"/>
        </w:rPr>
        <w:t>Выполнил учитель начальных классов Коваленко Екатерина Игоревна.</w:t>
      </w:r>
    </w:p>
    <w:p w:rsidR="00250C08" w:rsidRPr="000C1A13" w:rsidRDefault="00817570" w:rsidP="000C1A13">
      <w:pPr>
        <w:pStyle w:val="a5"/>
        <w:rPr>
          <w:rStyle w:val="c16"/>
        </w:rPr>
      </w:pPr>
      <w:r w:rsidRPr="001A6151">
        <w:rPr>
          <w:rStyle w:val="c13"/>
          <w:rFonts w:ascii="Times New Roman" w:hAnsi="Times New Roman" w:cs="Times New Roman"/>
          <w:b/>
          <w:sz w:val="22"/>
          <w:szCs w:val="22"/>
        </w:rPr>
        <w:t>Тема:</w:t>
      </w:r>
      <w:r w:rsidRPr="001A6151">
        <w:rPr>
          <w:rStyle w:val="c16"/>
          <w:rFonts w:ascii="Times New Roman" w:hAnsi="Times New Roman" w:cs="Times New Roman"/>
          <w:b/>
          <w:sz w:val="22"/>
          <w:szCs w:val="22"/>
        </w:rPr>
        <w:t> « Животные - часть природы. Роль животных в природе».</w:t>
      </w:r>
    </w:p>
    <w:p w:rsidR="00A25653" w:rsidRPr="001A6151" w:rsidRDefault="00A25653" w:rsidP="003F228A">
      <w:pPr>
        <w:pStyle w:val="a5"/>
        <w:rPr>
          <w:sz w:val="22"/>
          <w:szCs w:val="22"/>
        </w:rPr>
      </w:pPr>
      <w:r w:rsidRPr="001A6151">
        <w:rPr>
          <w:rStyle w:val="c13"/>
          <w:rFonts w:ascii="Times New Roman" w:hAnsi="Times New Roman" w:cs="Times New Roman"/>
          <w:b/>
          <w:sz w:val="22"/>
          <w:szCs w:val="22"/>
        </w:rPr>
        <w:t>Тип</w:t>
      </w:r>
      <w:r w:rsidRPr="001A6151">
        <w:rPr>
          <w:rStyle w:val="c13"/>
          <w:rFonts w:ascii="Times New Roman" w:hAnsi="Times New Roman" w:cs="Times New Roman"/>
          <w:sz w:val="22"/>
          <w:szCs w:val="22"/>
        </w:rPr>
        <w:t xml:space="preserve"> </w:t>
      </w:r>
      <w:r w:rsidRPr="001A6151">
        <w:rPr>
          <w:rStyle w:val="c13"/>
          <w:rFonts w:ascii="Times New Roman" w:hAnsi="Times New Roman" w:cs="Times New Roman"/>
          <w:b/>
          <w:sz w:val="22"/>
          <w:szCs w:val="22"/>
        </w:rPr>
        <w:t>урока:</w:t>
      </w:r>
      <w:r w:rsidRPr="001A6151">
        <w:rPr>
          <w:rStyle w:val="c13"/>
          <w:rFonts w:ascii="Times New Roman" w:hAnsi="Times New Roman" w:cs="Times New Roman"/>
          <w:sz w:val="22"/>
          <w:szCs w:val="22"/>
        </w:rPr>
        <w:t xml:space="preserve"> </w:t>
      </w:r>
      <w:r w:rsidRPr="001A6151">
        <w:rPr>
          <w:rStyle w:val="c16"/>
          <w:rFonts w:ascii="Times New Roman" w:hAnsi="Times New Roman" w:cs="Times New Roman"/>
          <w:sz w:val="22"/>
          <w:szCs w:val="22"/>
        </w:rPr>
        <w:t>урок открытия новых знаний</w:t>
      </w:r>
    </w:p>
    <w:p w:rsidR="00A25653" w:rsidRPr="001A6151" w:rsidRDefault="00A25653" w:rsidP="003F228A">
      <w:pPr>
        <w:pStyle w:val="a5"/>
        <w:rPr>
          <w:rStyle w:val="c16"/>
          <w:rFonts w:ascii="Times New Roman" w:hAnsi="Times New Roman" w:cs="Times New Roman"/>
          <w:sz w:val="22"/>
          <w:szCs w:val="22"/>
        </w:rPr>
      </w:pPr>
      <w:r w:rsidRPr="001A6151">
        <w:rPr>
          <w:rStyle w:val="c13"/>
          <w:rFonts w:ascii="Times New Roman" w:hAnsi="Times New Roman" w:cs="Times New Roman"/>
          <w:sz w:val="22"/>
          <w:szCs w:val="22"/>
        </w:rPr>
        <w:t xml:space="preserve">Форма работы: </w:t>
      </w:r>
      <w:r w:rsidRPr="001A6151">
        <w:rPr>
          <w:rStyle w:val="c16"/>
          <w:rFonts w:ascii="Times New Roman" w:hAnsi="Times New Roman" w:cs="Times New Roman"/>
          <w:sz w:val="22"/>
          <w:szCs w:val="22"/>
        </w:rPr>
        <w:t>Групповая, в парах, индивидуальная.</w:t>
      </w:r>
    </w:p>
    <w:p w:rsidR="003F228A" w:rsidRPr="001A6151" w:rsidRDefault="003F228A" w:rsidP="001A6151">
      <w:pPr>
        <w:pStyle w:val="a5"/>
        <w:ind w:firstLine="708"/>
        <w:rPr>
          <w:sz w:val="22"/>
          <w:szCs w:val="22"/>
        </w:rPr>
      </w:pPr>
    </w:p>
    <w:p w:rsidR="00250C08" w:rsidRPr="001A6151" w:rsidRDefault="00250C08" w:rsidP="003F228A">
      <w:pPr>
        <w:pStyle w:val="a5"/>
        <w:rPr>
          <w:sz w:val="22"/>
          <w:szCs w:val="22"/>
        </w:rPr>
      </w:pPr>
      <w:r w:rsidRPr="001A6151">
        <w:rPr>
          <w:rStyle w:val="c13"/>
          <w:rFonts w:ascii="Times New Roman" w:hAnsi="Times New Roman" w:cs="Times New Roman"/>
          <w:b/>
          <w:sz w:val="22"/>
          <w:szCs w:val="22"/>
        </w:rPr>
        <w:t>Цели:</w:t>
      </w:r>
      <w:r w:rsidRPr="001A6151">
        <w:rPr>
          <w:rStyle w:val="c13"/>
          <w:rFonts w:ascii="Times New Roman" w:hAnsi="Times New Roman" w:cs="Times New Roman"/>
          <w:sz w:val="22"/>
          <w:szCs w:val="22"/>
        </w:rPr>
        <w:t xml:space="preserve"> </w:t>
      </w:r>
      <w:r w:rsidRPr="001A6151">
        <w:rPr>
          <w:rStyle w:val="c16"/>
          <w:rFonts w:ascii="Times New Roman" w:hAnsi="Times New Roman" w:cs="Times New Roman"/>
          <w:sz w:val="22"/>
          <w:szCs w:val="22"/>
        </w:rPr>
        <w:t>создание условий для проявления познавательной активности учеников; способствование расширению знаний, обучающихся о животных как части природы, о роли животных в природе; умение составлять цепи питания, моделировать ситуацию.</w:t>
      </w:r>
    </w:p>
    <w:p w:rsidR="00250C08" w:rsidRPr="001A6151" w:rsidRDefault="00250C08" w:rsidP="003F228A">
      <w:pPr>
        <w:pStyle w:val="a5"/>
        <w:rPr>
          <w:rStyle w:val="c13"/>
          <w:rFonts w:ascii="Times New Roman" w:hAnsi="Times New Roman" w:cs="Times New Roman"/>
          <w:sz w:val="22"/>
          <w:szCs w:val="22"/>
        </w:rPr>
      </w:pPr>
      <w:r w:rsidRPr="001A6151">
        <w:rPr>
          <w:rStyle w:val="c13"/>
          <w:rFonts w:ascii="Times New Roman" w:hAnsi="Times New Roman" w:cs="Times New Roman"/>
          <w:b/>
          <w:sz w:val="22"/>
          <w:szCs w:val="22"/>
        </w:rPr>
        <w:t>Задачи:</w:t>
      </w:r>
    </w:p>
    <w:p w:rsidR="00250C08" w:rsidRPr="001A6151" w:rsidRDefault="00250C08" w:rsidP="003F228A">
      <w:pPr>
        <w:pStyle w:val="a5"/>
        <w:rPr>
          <w:sz w:val="22"/>
          <w:szCs w:val="22"/>
        </w:rPr>
      </w:pPr>
      <w:r w:rsidRPr="001A6151">
        <w:rPr>
          <w:rStyle w:val="c16"/>
          <w:rFonts w:ascii="Times New Roman" w:hAnsi="Times New Roman" w:cs="Times New Roman"/>
          <w:b/>
          <w:i/>
          <w:sz w:val="22"/>
          <w:szCs w:val="22"/>
        </w:rPr>
        <w:t>Обучающие:</w:t>
      </w:r>
      <w:r w:rsidRPr="001A6151">
        <w:rPr>
          <w:rStyle w:val="c16"/>
          <w:rFonts w:ascii="Times New Roman" w:hAnsi="Times New Roman" w:cs="Times New Roman"/>
          <w:sz w:val="22"/>
          <w:szCs w:val="22"/>
        </w:rPr>
        <w:t xml:space="preserve"> научить составлять цепи питания, моделировать ситуацию, высказывать свою точку зрения и делать выводы, выявить вместе с учащимися тесную взаимосвязь между животными и окружающей природой.</w:t>
      </w:r>
    </w:p>
    <w:p w:rsidR="00250C08" w:rsidRPr="001A6151" w:rsidRDefault="00250C08" w:rsidP="003F228A">
      <w:pPr>
        <w:pStyle w:val="a5"/>
        <w:rPr>
          <w:sz w:val="22"/>
          <w:szCs w:val="22"/>
        </w:rPr>
      </w:pPr>
      <w:r w:rsidRPr="001A6151">
        <w:rPr>
          <w:rStyle w:val="c16"/>
          <w:rFonts w:ascii="Times New Roman" w:hAnsi="Times New Roman" w:cs="Times New Roman"/>
          <w:sz w:val="22"/>
          <w:szCs w:val="22"/>
        </w:rPr>
        <w:t xml:space="preserve"> </w:t>
      </w:r>
      <w:r w:rsidRPr="001A6151">
        <w:rPr>
          <w:rStyle w:val="c16"/>
          <w:rFonts w:ascii="Times New Roman" w:hAnsi="Times New Roman" w:cs="Times New Roman"/>
          <w:b/>
          <w:i/>
          <w:sz w:val="22"/>
          <w:szCs w:val="22"/>
        </w:rPr>
        <w:t>Развивающие:</w:t>
      </w:r>
      <w:r w:rsidRPr="001A6151">
        <w:rPr>
          <w:rStyle w:val="c16"/>
          <w:rFonts w:ascii="Times New Roman" w:hAnsi="Times New Roman" w:cs="Times New Roman"/>
          <w:sz w:val="22"/>
          <w:szCs w:val="22"/>
        </w:rPr>
        <w:t xml:space="preserve"> развивать процессы мышления, сравнения, анализа; содействовать формированию чувства ответственности за всё живое, что нас окружает; развивать познавательные интересы, наблюдательность, сообразительность.</w:t>
      </w:r>
    </w:p>
    <w:p w:rsidR="00250C08" w:rsidRPr="001A6151" w:rsidRDefault="00250C08" w:rsidP="003F228A">
      <w:pPr>
        <w:pStyle w:val="a5"/>
        <w:rPr>
          <w:sz w:val="22"/>
          <w:szCs w:val="22"/>
        </w:rPr>
      </w:pPr>
      <w:r w:rsidRPr="001A6151">
        <w:rPr>
          <w:rStyle w:val="c16"/>
          <w:rFonts w:ascii="Times New Roman" w:hAnsi="Times New Roman" w:cs="Times New Roman"/>
          <w:sz w:val="22"/>
          <w:szCs w:val="22"/>
        </w:rPr>
        <w:t xml:space="preserve"> </w:t>
      </w:r>
      <w:r w:rsidRPr="001A6151">
        <w:rPr>
          <w:rStyle w:val="c16"/>
          <w:rFonts w:ascii="Times New Roman" w:hAnsi="Times New Roman" w:cs="Times New Roman"/>
          <w:b/>
          <w:i/>
          <w:sz w:val="22"/>
          <w:szCs w:val="22"/>
        </w:rPr>
        <w:t>Воспитательные</w:t>
      </w:r>
      <w:r w:rsidRPr="001A6151">
        <w:rPr>
          <w:rStyle w:val="c16"/>
          <w:rFonts w:ascii="Times New Roman" w:hAnsi="Times New Roman" w:cs="Times New Roman"/>
          <w:sz w:val="22"/>
          <w:szCs w:val="22"/>
        </w:rPr>
        <w:t>: - способствовать воспитанию интереса и любви к животным, уважительного и бережного отношения к природе.</w:t>
      </w:r>
    </w:p>
    <w:tbl>
      <w:tblPr>
        <w:tblStyle w:val="a3"/>
        <w:tblpPr w:leftFromText="180" w:rightFromText="180" w:vertAnchor="text" w:horzAnchor="margin" w:tblpY="143"/>
        <w:tblW w:w="0" w:type="auto"/>
        <w:tblLook w:val="04A0"/>
      </w:tblPr>
      <w:tblGrid>
        <w:gridCol w:w="3265"/>
        <w:gridCol w:w="3136"/>
        <w:gridCol w:w="4301"/>
        <w:gridCol w:w="2224"/>
        <w:gridCol w:w="1642"/>
      </w:tblGrid>
      <w:tr w:rsidR="000C1A13" w:rsidRPr="00E508BA" w:rsidTr="000C1A13">
        <w:tc>
          <w:tcPr>
            <w:tcW w:w="3265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Этапы урока</w:t>
            </w:r>
          </w:p>
        </w:tc>
        <w:tc>
          <w:tcPr>
            <w:tcW w:w="3136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Формируемые УДД</w:t>
            </w:r>
          </w:p>
        </w:tc>
        <w:tc>
          <w:tcPr>
            <w:tcW w:w="4301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Содержание этапа.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Деятельность учителя</w:t>
            </w:r>
          </w:p>
        </w:tc>
        <w:tc>
          <w:tcPr>
            <w:tcW w:w="2224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Деятельность учащихся</w:t>
            </w:r>
          </w:p>
        </w:tc>
        <w:tc>
          <w:tcPr>
            <w:tcW w:w="1642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Примечание</w:t>
            </w:r>
          </w:p>
        </w:tc>
      </w:tr>
      <w:tr w:rsidR="000C1A13" w:rsidRPr="00E508BA" w:rsidTr="000C1A13">
        <w:tc>
          <w:tcPr>
            <w:tcW w:w="3265" w:type="dxa"/>
          </w:tcPr>
          <w:p w:rsidR="000C1A13" w:rsidRPr="00E508BA" w:rsidRDefault="000C1A13" w:rsidP="000C1A1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Организационный момент.</w:t>
            </w:r>
          </w:p>
          <w:p w:rsidR="000C1A13" w:rsidRPr="00E508BA" w:rsidRDefault="000C1A13" w:rsidP="000C1A13">
            <w:pPr>
              <w:pStyle w:val="a4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Цели:</w:t>
            </w:r>
          </w:p>
          <w:p w:rsidR="000C1A13" w:rsidRPr="00E508BA" w:rsidRDefault="000C1A13" w:rsidP="000C1A13">
            <w:pPr>
              <w:spacing w:line="26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-  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актуализировать требования к обучающимся со стороны учебной деятельности;</w:t>
            </w:r>
          </w:p>
          <w:p w:rsidR="000C1A13" w:rsidRPr="00E508BA" w:rsidRDefault="000C1A13" w:rsidP="000C1A13">
            <w:pPr>
              <w:spacing w:line="26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создание условий для возникновения у обучающихся внутренней потребности включения в учебную деятельность.</w:t>
            </w:r>
          </w:p>
          <w:p w:rsidR="000C1A13" w:rsidRPr="00E508BA" w:rsidRDefault="000C1A13" w:rsidP="000C1A1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36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Личностные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положительное отношение к учению, уважение к собеседнику.</w:t>
            </w:r>
          </w:p>
        </w:tc>
        <w:tc>
          <w:tcPr>
            <w:tcW w:w="4301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Долгожданный дан звонок.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 Начинается урок.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Ребята, сегодня на нашем уроке присутствуют гости. Давайте ещё раз их поприветствуем.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Все сумели мы собраться,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За работу дружно взяться.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Будем думать, рассуждать.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Можем мы урок начать.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24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Приветствуют учителя, гостей, проверяют готовность к уроку.</w:t>
            </w:r>
          </w:p>
        </w:tc>
        <w:tc>
          <w:tcPr>
            <w:tcW w:w="1642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1A13" w:rsidRPr="00E508BA" w:rsidTr="000C1A13">
        <w:tc>
          <w:tcPr>
            <w:tcW w:w="3265" w:type="dxa"/>
          </w:tcPr>
          <w:p w:rsidR="000C1A13" w:rsidRPr="00E508BA" w:rsidRDefault="000C1A13" w:rsidP="000C1A13">
            <w:pPr>
              <w:pStyle w:val="a4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Актуализация знаний.</w:t>
            </w:r>
          </w:p>
          <w:p w:rsidR="000C1A13" w:rsidRPr="00E508BA" w:rsidRDefault="000C1A13" w:rsidP="000C1A13">
            <w:pPr>
              <w:spacing w:line="267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Цели: </w:t>
            </w:r>
          </w:p>
          <w:p w:rsidR="000C1A13" w:rsidRPr="00E508BA" w:rsidRDefault="000C1A13" w:rsidP="000C1A13">
            <w:pPr>
              <w:spacing w:after="160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- актуализировать личностный смысл обучающихся к изучению темы;</w:t>
            </w:r>
          </w:p>
          <w:p w:rsidR="000C1A13" w:rsidRPr="00E508BA" w:rsidRDefault="000C1A13" w:rsidP="000C1A13">
            <w:pPr>
              <w:spacing w:after="160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- организовать выполнение учащимися пробного учебного действия;</w:t>
            </w:r>
          </w:p>
          <w:p w:rsidR="000C1A13" w:rsidRPr="00E508BA" w:rsidRDefault="000C1A13" w:rsidP="000C1A13">
            <w:pPr>
              <w:pStyle w:val="a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36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Регулятивные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выделение и осознание обучающимися того, что уже усвоено и что ещё нужно усвоить;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осознание качества и уровня усвоения, контроль и результат работы.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Познавательные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- 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структурирование</w:t>
            </w: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знаний, анализ объектов, результата 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работы;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уметь ориентироваться в своей системе знаний, опираясь на жизненный опыт и информацию, полученную на уроке.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1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Учитель читает отрывок из стихотворения И А. Бунина. «Листопад»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</w:t>
            </w: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Слайд 1 (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картина Левитана «Золотая осень»)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Лес, точно терем расписной,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Лиловый, золотой, багряный,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Весёлой, пёстрою стеной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Стоит над светлою поляной.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Узнали ли вы отрывок из этого стихотворения?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Учитель.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 - Какое время года описал И. А. 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Бунин? (осень)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Осень вдохновляла не только поэтов, но и писателей, композиторов, художников.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Посмотрите внимательно на картину и скажите,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Что изобразил художник? (природу)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А что такое природа? (Природа – это всё, что нас окружает, кроме искусственных тел.)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Верно. Перед вами тела природы. На какие две группы можно распределить эти тела природы? (тела живой природы, неживой природы)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Облако, дерево, грибы, камень, бактерии,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снежинка, человек, солнце, 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облако                                          дерево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камень                                          грибы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снежинка                                    бактерии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солнце                                          человек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?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правильности выполнения задания.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Оцените правильность выполнения задания.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3. Определение темы урока.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Все ли царства живой природы у нас представлены? Какого же царства нет? (царства животных)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О чём же мы будем говорить  сегодня на уроке? Сформулируйте тему нашего урока. (Животные)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Давайте откроем учебник стр. 95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-96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 и прочтём тему урока.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А что вы знаете о животных?    (Дикие и домашние; растительноядные, хищники, всеядные; животные, которые впадают в спячку; животные обитают везде).            </w:t>
            </w:r>
          </w:p>
        </w:tc>
        <w:tc>
          <w:tcPr>
            <w:tcW w:w="2224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Отвечают на вопросы учителя.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Анализируют, высказывают свои предположения, делают выводы.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(Два ученика работают у доски)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Остальные самостоятельно на карточках.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Проверяют и оценивают правильность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Pr="00E508BA" w:rsidRDefault="00DC2567" w:rsidP="00DC25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выполнения задания.</w:t>
            </w:r>
          </w:p>
          <w:p w:rsidR="00DC2567" w:rsidRPr="00E508BA" w:rsidRDefault="00DC2567" w:rsidP="00DC25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Высказывают свои предположения.</w:t>
            </w:r>
          </w:p>
          <w:p w:rsidR="00DC2567" w:rsidRPr="00E508BA" w:rsidRDefault="00DC2567" w:rsidP="00DC256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Pr="00E508BA" w:rsidRDefault="00DC2567" w:rsidP="00DC25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Формулируют тему урока.</w:t>
            </w:r>
          </w:p>
          <w:p w:rsidR="00DC2567" w:rsidRPr="00E508BA" w:rsidRDefault="00DC2567" w:rsidP="00DC256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Pr="00E508BA" w:rsidRDefault="00DC2567" w:rsidP="00DC25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Работа с учебником.</w:t>
            </w:r>
          </w:p>
          <w:p w:rsidR="00DC2567" w:rsidRPr="00E508BA" w:rsidRDefault="00DC2567" w:rsidP="00DC256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DC2567" w:rsidP="00DC25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Высказывают своё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мнение.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2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Работа с интерактивной доской. Презентация.</w:t>
            </w:r>
          </w:p>
        </w:tc>
      </w:tr>
      <w:tr w:rsidR="000C1A13" w:rsidRPr="00E508BA" w:rsidTr="000C1A13">
        <w:tc>
          <w:tcPr>
            <w:tcW w:w="3265" w:type="dxa"/>
          </w:tcPr>
          <w:p w:rsidR="000C1A13" w:rsidRPr="00E508BA" w:rsidRDefault="000C1A13" w:rsidP="000C1A1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Самоопределение к деятельности. Постановка учебных задач.</w:t>
            </w:r>
          </w:p>
          <w:p w:rsidR="000C1A13" w:rsidRPr="00E508BA" w:rsidRDefault="000C1A13" w:rsidP="000C1A13">
            <w:pPr>
              <w:pStyle w:val="a4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Цели: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организовать постановку цели урока;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организовать составление совместного плана действий;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обеспечить мотивацию учения школьников, принятие ими целей урока.</w:t>
            </w:r>
          </w:p>
          <w:p w:rsidR="000C1A13" w:rsidRPr="00E508BA" w:rsidRDefault="000C1A13" w:rsidP="000C1A13">
            <w:pPr>
              <w:spacing w:after="20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36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Регулятивные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определение последовательности действий, осознание того, что уже усвоено и что нужно усвоить.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Познавательные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Составление целого из частей, построение логической цепочки рассуждений.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Коммуникативные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умение с достаточной полнотой и точностью выражать свои мысли.</w:t>
            </w:r>
          </w:p>
        </w:tc>
        <w:tc>
          <w:tcPr>
            <w:tcW w:w="4301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Верно. Давайте посмотрим, что же нам предстоит узнать сегодня на уроке. Прочтите.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Что узнаем?</w:t>
            </w:r>
          </w:p>
          <w:p w:rsidR="000C1A13" w:rsidRPr="00E508BA" w:rsidRDefault="000C1A13" w:rsidP="000C1A13">
            <w:pPr>
              <w:pStyle w:val="a4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Почему животные - это часть живой природы?</w:t>
            </w:r>
          </w:p>
          <w:p w:rsidR="000C1A13" w:rsidRPr="00E508BA" w:rsidRDefault="000C1A13" w:rsidP="000C1A13">
            <w:pPr>
              <w:pStyle w:val="a4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Какую роль играют животные в природе?</w:t>
            </w:r>
          </w:p>
          <w:p w:rsidR="000C1A13" w:rsidRPr="00E508BA" w:rsidRDefault="000C1A13" w:rsidP="000C1A13">
            <w:pPr>
              <w:pStyle w:val="a4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Может ли природа существовать без животных?</w:t>
            </w:r>
          </w:p>
          <w:p w:rsidR="000C1A13" w:rsidRPr="00E508BA" w:rsidRDefault="000C1A13" w:rsidP="000C1A13">
            <w:pPr>
              <w:pStyle w:val="a4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Почему жизнь животных тесно связана с растениями и другими организмами?</w:t>
            </w:r>
          </w:p>
          <w:p w:rsidR="000C1A13" w:rsidRPr="00E508BA" w:rsidRDefault="000C1A13" w:rsidP="000C1A13">
            <w:pPr>
              <w:pStyle w:val="a4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Что такое цепи питания? </w:t>
            </w:r>
          </w:p>
          <w:p w:rsidR="000C1A13" w:rsidRPr="00E508BA" w:rsidRDefault="000C1A13" w:rsidP="000C1A13">
            <w:pPr>
              <w:pStyle w:val="a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(Слайд 2)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24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Читают задачи урока.</w:t>
            </w:r>
          </w:p>
        </w:tc>
        <w:tc>
          <w:tcPr>
            <w:tcW w:w="1642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Работа с интерактивной доской. Презентация.</w:t>
            </w:r>
          </w:p>
        </w:tc>
      </w:tr>
      <w:tr w:rsidR="000C1A13" w:rsidRPr="00E508BA" w:rsidTr="000C1A13">
        <w:tc>
          <w:tcPr>
            <w:tcW w:w="3265" w:type="dxa"/>
          </w:tcPr>
          <w:p w:rsidR="000C1A13" w:rsidRPr="00E508BA" w:rsidRDefault="000C1A13" w:rsidP="000C1A1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Открытие нового знания</w:t>
            </w:r>
          </w:p>
          <w:p w:rsidR="000C1A13" w:rsidRPr="00E508BA" w:rsidRDefault="000C1A13" w:rsidP="000C1A13">
            <w:pPr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Цель:</w:t>
            </w:r>
          </w:p>
          <w:p w:rsidR="000C1A13" w:rsidRPr="00E508BA" w:rsidRDefault="000C1A13" w:rsidP="000C1A13">
            <w:pPr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Обеспечить восприятие, осмысление и первичное усвоение учащимися изучаемого материала.</w:t>
            </w:r>
          </w:p>
        </w:tc>
        <w:tc>
          <w:tcPr>
            <w:tcW w:w="3136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Личностные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понимать необходимость сотрудничества с учителем, готовности к взаимодействию с ним, необходимость товарищеского сотрудничества.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Познавательные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уметь ориентироваться в своей системе знаний, отличать новое от уже известного, добывать новые знания, находить ответы на вопросы, используя учебник, свой жизненный опыт и полученную информацию.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Регулятивные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планировать свои действия в соответствии с поставленной задачей.</w:t>
            </w:r>
          </w:p>
        </w:tc>
        <w:tc>
          <w:tcPr>
            <w:tcW w:w="4301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 Давайте попробуем ответить на вопрос: почему животные – это часть живой природы? Посмотрите на царства живой природы и подумайте, какие общие признаки их объединяют?  (живут, растут, дышат, питаются, размножаются, умирают).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Можно ли эти признаки отнести к животным?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Давайте проверим, все ли признаки мы назвали.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6. Работа в РТ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стр. 37 № 61.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Откройте рабочую тетрадь стр.37 № 61.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Давайте рассмотрим схему и назовём ещё раз признаки живой природы.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Как эту схему можно озаглавить? (Животные – живые организмы)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Почему же животные – часть живой природы?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 Вот мы  и доказали с вами, что животные - это часть живой природы, 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потому что они – живые организмы.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На Земле существует множество самых разных животных. От самых маленьких до огромных.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      (Слайд 3)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Где можно встретить животных?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Их можно встретить везде: в воздухе, под землёй, в воде, на земле.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        (Слайд 4)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7.  Работа по учебнику. Поисковое чтение.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А какую же роль играют животные в природе? Зачем они нужны? Ответить на этот вопрос нам поможет учебник.   Рассмотрите рисунки на стр. 95. Прочитайте текст. Расскажите о роли животных в природе.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Какую же работу выполняют животные в природе? (ответы детей)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- Какой же вывод мы сможем сделать? (Растения и животные тесно связаны между собой. Есть в природе связи между животными)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8. Этот удивительный мир.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Есть ли связи между животными?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Конечно, такие связи есть.                </w:t>
            </w: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(Слайд 6,7,8)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 Ребята, узнали ли вы что-то новое об этих животных?</w:t>
            </w:r>
          </w:p>
        </w:tc>
        <w:tc>
          <w:tcPr>
            <w:tcW w:w="2224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Ведут диалог с учителем.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Выполняют практическое действие.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Делают выводы.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Высказывают свои предположения.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Работают с текстом, ищут ответы на вопросы.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Анализируют изученное, делают выводы.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Открывают новые знания.</w:t>
            </w:r>
          </w:p>
        </w:tc>
        <w:tc>
          <w:tcPr>
            <w:tcW w:w="1642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Работа в РТ стр.37 №61.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Работа с интерактивной доской. Презентация.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Работа с учебником стр. 96</w:t>
            </w:r>
            <w:r w:rsidR="000C1A13" w:rsidRPr="00E508B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Работа с интерактивной доской. Презентация.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1A13" w:rsidRPr="00E508BA" w:rsidTr="000C1A13">
        <w:tc>
          <w:tcPr>
            <w:tcW w:w="3265" w:type="dxa"/>
          </w:tcPr>
          <w:p w:rsidR="000C1A13" w:rsidRPr="00E508BA" w:rsidRDefault="000C1A13" w:rsidP="000C1A1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Физкультминутка</w:t>
            </w:r>
          </w:p>
        </w:tc>
        <w:tc>
          <w:tcPr>
            <w:tcW w:w="3136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Личностные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формирование навыков здорового образа жизни через включения в досуговую деятельность.</w:t>
            </w:r>
          </w:p>
        </w:tc>
        <w:tc>
          <w:tcPr>
            <w:tcW w:w="4301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Музыкальная разминка «Зарядка».</w:t>
            </w:r>
          </w:p>
        </w:tc>
        <w:tc>
          <w:tcPr>
            <w:tcW w:w="2224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Выполняют музыкальную разминку «Зарядка».</w:t>
            </w:r>
          </w:p>
        </w:tc>
        <w:tc>
          <w:tcPr>
            <w:tcW w:w="1642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Использование ноутбука, музыкальная разминка.</w:t>
            </w:r>
          </w:p>
        </w:tc>
      </w:tr>
      <w:tr w:rsidR="000C1A13" w:rsidRPr="00E508BA" w:rsidTr="000C1A13">
        <w:tc>
          <w:tcPr>
            <w:tcW w:w="3265" w:type="dxa"/>
          </w:tcPr>
          <w:p w:rsidR="000C1A13" w:rsidRPr="00E508BA" w:rsidRDefault="000C1A13" w:rsidP="000C1A1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Первичное закрепление изученного. Формирование практических навыков и умений.</w:t>
            </w:r>
          </w:p>
          <w:p w:rsidR="000C1A13" w:rsidRPr="00E508BA" w:rsidRDefault="000C1A13" w:rsidP="000C1A13">
            <w:pPr>
              <w:ind w:left="36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Цель:</w:t>
            </w:r>
          </w:p>
          <w:p w:rsidR="000C1A13" w:rsidRPr="00E508BA" w:rsidRDefault="000C1A13" w:rsidP="000C1A13">
            <w:pPr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установить правильность и осознанность изученного материала.</w:t>
            </w:r>
          </w:p>
        </w:tc>
        <w:tc>
          <w:tcPr>
            <w:tcW w:w="3136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Познавательные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находить ответы на вопросы, используя учебник, свой жизненный опыт и информацию полученную на уроке.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Коммуникативные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формулировать собственное мнение и позицию.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Регулятивные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контроль, саморегуляция.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01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Моделирование ситуации.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 Ребята, давайте на несколько минут представим, что бы произошло на нашей планете, если царства животных не было?</w:t>
            </w:r>
          </w:p>
          <w:p w:rsidR="000C1A13" w:rsidRPr="00E508BA" w:rsidRDefault="000C1A13" w:rsidP="000C1A13">
            <w:pPr>
              <w:tabs>
                <w:tab w:val="left" w:pos="399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(Групповая работа)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Сейчас мы разделимся на группы. В каждой группе выберите главного. Распределите роли. Подготовьте ответы на вопросы. А в помощь вам будет карточка – помощница. (3 карточки  с изображением домашнего подворья, водоёма, леса с животными)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1 ряд – Если бы не было бы домашних животных…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2 ряд – если бы не было животных в водоёмах…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3 ряд-  если бы не было животных в лесах…    (3 мин.)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Выступление представителей групп.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Какой же вывод можно сделать, выслушав рассказы одноклассников?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(Животные природе нужны, потому что в природе всё взаимосвязано. Животных надо беречь.)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Проверка домашнего задания. Практическая направленность. Связь с жизнью.</w:t>
            </w:r>
          </w:p>
          <w:p w:rsidR="000C1A13" w:rsidRPr="00E508BA" w:rsidRDefault="000C1A13" w:rsidP="000C1A1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-Верно. Животных надо беречь. Давайте разберёмся, что значит беречь животных? </w:t>
            </w:r>
          </w:p>
          <w:p w:rsidR="000C1A13" w:rsidRPr="00E508BA" w:rsidRDefault="000C1A13" w:rsidP="000C1A1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К сегодняшнему уроку вы должны были составить правила поведения 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 природе. Назовите только те правила, которые связаны с животными. </w:t>
            </w:r>
          </w:p>
          <w:p w:rsidR="000C1A13" w:rsidRPr="00E508BA" w:rsidRDefault="000C1A13" w:rsidP="000C1A1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Как вы помогаете животным?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24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Работают в группах, ведут дискуссии, моделируют ситуации, делают выводы.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Выступление представителей групп.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Отвечают на вопросы учителя, формулируют правила поведения в 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природе, связанные с животными.</w:t>
            </w:r>
          </w:p>
        </w:tc>
        <w:tc>
          <w:tcPr>
            <w:tcW w:w="1642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Работа с карточками-помощницами с изображением домашнего подворья, водоёма, леса с животными.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Использование памяток поведения в природе, составленных учащимися.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1A13" w:rsidRPr="00E508BA" w:rsidTr="00DC2567">
        <w:trPr>
          <w:trHeight w:val="1691"/>
        </w:trPr>
        <w:tc>
          <w:tcPr>
            <w:tcW w:w="3265" w:type="dxa"/>
          </w:tcPr>
          <w:p w:rsidR="000C1A13" w:rsidRPr="00E508BA" w:rsidRDefault="000C1A13" w:rsidP="000C1A1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Включение в систему знаний.</w:t>
            </w:r>
          </w:p>
          <w:p w:rsidR="000C1A13" w:rsidRPr="00E508BA" w:rsidRDefault="000C1A13" w:rsidP="000C1A13">
            <w:pPr>
              <w:ind w:left="36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Цель:</w:t>
            </w:r>
          </w:p>
          <w:p w:rsidR="000C1A13" w:rsidRPr="00E508BA" w:rsidRDefault="000C1A13" w:rsidP="000C1A13">
            <w:pPr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организовать усвоение учениками нового способа действия с проговариванием во внешней речи.</w:t>
            </w:r>
          </w:p>
        </w:tc>
        <w:tc>
          <w:tcPr>
            <w:tcW w:w="3136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Коммуникативные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умение делать выводы на основе полученной информации.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Познавательные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находить в тексте учебника необходимую информацию и работать с ней.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1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Взаимосвязи живого в природе. Цепи питания.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 -   Молодцы, что вы помогаете животным, заботитесь о них. Ведь животные – это часть природы, а в природе всё взаимосвязано.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Вот, например, лесной трусишка заяц.              (на доске картинка зайца.)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Чем он питается?  (корой деревьев)              ( На доске картинка дерева.)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А кто охотится на зайца?  (лиса)                        (На доске картинка лисы.)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Дерево  _______ заяц_______ лиса.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Вот простая цепь питания.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Рассмотрите цепь питания в учебнике.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-- С чего начинается цепь питания? (с растения)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Это ещё один пример связи растений и животных.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12.  Тест (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вопроса)</w:t>
            </w:r>
          </w:p>
          <w:p w:rsidR="000C1A13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 А теперь попробуем выполнить тест.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Найдите лишнее в данной вам цепи питания.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(Слайд 9)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13. Работа в РТ. Работа в парах.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В тесте мы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находили лишнее в 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цепи питания. Теперь попробуем составить их. Откройте рабочие тетради на странице 43. Найдите задание под номером 79.  Выполните работу в парах, используя цветные карандаши или фломастеры.</w:t>
            </w:r>
          </w:p>
          <w:p w:rsidR="000C1A13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Проверка.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(Слайд 10)</w:t>
            </w: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(У доски пером).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Оцените свою работу в парах.</w:t>
            </w:r>
          </w:p>
          <w:p w:rsidR="00DC2567" w:rsidRPr="00E508BA" w:rsidRDefault="000C1A13" w:rsidP="00DC256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Чему же вы сейчас научились?        </w:t>
            </w:r>
          </w:p>
          <w:p w:rsidR="000C1A13" w:rsidRP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Сегодня мы узнали с вами много интересного, но выполнили еще не все, что я для Вас приготовила! Мы живем с вами в современном мире, где множество новых технологий. Вот одной из них я хочу с вами поделиться. Я принесла для вас книжку о животных, но книжку не простую, а интерактивную.</w:t>
            </w:r>
          </w:p>
        </w:tc>
        <w:tc>
          <w:tcPr>
            <w:tcW w:w="2224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Используя полученные знания выполняют практическую работу.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индивидуально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Проверяют умение составлять цепи питания.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Работают в парах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2567" w:rsidRPr="00E508BA" w:rsidRDefault="00DC2567" w:rsidP="00DC25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Оценивают свою работу с помощью сигнальных карточек.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DC2567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Смотрят с учителем интерактивную книгу, через мобильное приложение.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2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 доске картинки зайца, дерева, лисы.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Работа с учебником стр.96.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Работа в РТ стр.43 № 79. (цветные карандаши/ фломастеры).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C1A13" w:rsidRPr="00E508BA" w:rsidTr="000C1A13">
        <w:tc>
          <w:tcPr>
            <w:tcW w:w="3265" w:type="dxa"/>
          </w:tcPr>
          <w:p w:rsidR="000C1A13" w:rsidRPr="000C1A13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1A1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Рефлексия.</w:t>
            </w:r>
          </w:p>
          <w:p w:rsidR="000C1A13" w:rsidRPr="00E508BA" w:rsidRDefault="000C1A13" w:rsidP="000C1A13">
            <w:pPr>
              <w:ind w:left="36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Цель:</w:t>
            </w:r>
          </w:p>
          <w:p w:rsidR="000C1A13" w:rsidRPr="00E508BA" w:rsidRDefault="000C1A13" w:rsidP="000C1A13">
            <w:pPr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Организовать рефлексию и самооценку учениками собственной учебной деятельности.</w:t>
            </w:r>
          </w:p>
        </w:tc>
        <w:tc>
          <w:tcPr>
            <w:tcW w:w="3136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Регулятивные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оценивать правильность выполнения действий на уроке.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Личностные УДД: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способность к самооценке на основе критерия успешности учебной деятельности.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1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- Давайте вернёмся к вопросам, которые стояли перед нами на этом уроке.  На все ли вопросы мы дали ответ?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- Сегодня на уроке мы говорили о царстве животных. Это первый урок по большой теме «Животные». Что же самое главное вы должны запомнить на этом уроке. Давайте посмотрим в учебник и прочитаем вывод. 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17. Домашнее задание.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1 группа. Подготовить сообщение о любом животном.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2 группа. Подготовить рассказ на тему «Роль животных в природе».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3 группа. Прочитать текст стр. 96-97, выполнить задание в РТ стр. 37 №62.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508BA">
              <w:rPr>
                <w:rFonts w:ascii="Times New Roman" w:hAnsi="Times New Roman" w:cs="Times New Roman"/>
                <w:b/>
                <w:sz w:val="22"/>
                <w:szCs w:val="22"/>
              </w:rPr>
              <w:t>18. Самооценка работы на уроке.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 xml:space="preserve">- Оцените свою работу на уроке.  </w:t>
            </w:r>
          </w:p>
          <w:p w:rsidR="000C1A13" w:rsidRPr="00E508BA" w:rsidRDefault="000C1A13" w:rsidP="004E664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24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Называют основные позиции нового материала, проверяют их усвоение.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Записывают в дневники домашние задания.</w:t>
            </w: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Оценивают свою работу на уроке.</w:t>
            </w:r>
          </w:p>
        </w:tc>
        <w:tc>
          <w:tcPr>
            <w:tcW w:w="1642" w:type="dxa"/>
          </w:tcPr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1A13" w:rsidRPr="00E508BA" w:rsidRDefault="000C1A13" w:rsidP="000C1A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508BA">
              <w:rPr>
                <w:rFonts w:ascii="Times New Roman" w:hAnsi="Times New Roman" w:cs="Times New Roman"/>
                <w:sz w:val="22"/>
                <w:szCs w:val="22"/>
              </w:rPr>
              <w:t>Сигнальные карточки.</w:t>
            </w:r>
          </w:p>
        </w:tc>
      </w:tr>
    </w:tbl>
    <w:p w:rsidR="003F228A" w:rsidRPr="001A6151" w:rsidRDefault="003F228A" w:rsidP="003F228A">
      <w:pPr>
        <w:pStyle w:val="a5"/>
        <w:rPr>
          <w:rStyle w:val="c13"/>
          <w:rFonts w:ascii="Times New Roman" w:hAnsi="Times New Roman" w:cs="Times New Roman"/>
          <w:b/>
          <w:sz w:val="22"/>
          <w:szCs w:val="22"/>
        </w:rPr>
      </w:pPr>
    </w:p>
    <w:p w:rsidR="00D15DDF" w:rsidRPr="003F228A" w:rsidRDefault="00D15DDF"/>
    <w:sectPr w:rsidR="00D15DDF" w:rsidRPr="003F228A" w:rsidSect="000C1A13">
      <w:headerReference w:type="default" r:id="rId9"/>
      <w:pgSz w:w="16838" w:h="11906" w:orient="landscape"/>
      <w:pgMar w:top="142" w:right="1134" w:bottom="850" w:left="1134" w:header="283" w:footer="283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A84" w:rsidRDefault="00533A84" w:rsidP="00864EDD">
      <w:pPr>
        <w:spacing w:after="0" w:line="240" w:lineRule="auto"/>
      </w:pPr>
      <w:r>
        <w:separator/>
      </w:r>
    </w:p>
  </w:endnote>
  <w:endnote w:type="continuationSeparator" w:id="0">
    <w:p w:rsidR="00533A84" w:rsidRDefault="00533A84" w:rsidP="00864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A84" w:rsidRDefault="00533A84" w:rsidP="00864EDD">
      <w:pPr>
        <w:spacing w:after="0" w:line="240" w:lineRule="auto"/>
      </w:pPr>
      <w:r>
        <w:separator/>
      </w:r>
    </w:p>
  </w:footnote>
  <w:footnote w:type="continuationSeparator" w:id="0">
    <w:p w:rsidR="00533A84" w:rsidRDefault="00533A84" w:rsidP="00864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51" w:rsidRDefault="001A6151">
    <w:pPr>
      <w:pStyle w:val="af6"/>
    </w:pPr>
  </w:p>
  <w:p w:rsidR="001A6151" w:rsidRDefault="001A6151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2197"/>
    <w:multiLevelType w:val="hybridMultilevel"/>
    <w:tmpl w:val="521C55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0F7109"/>
    <w:multiLevelType w:val="hybridMultilevel"/>
    <w:tmpl w:val="92286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66FFB"/>
    <w:multiLevelType w:val="hybridMultilevel"/>
    <w:tmpl w:val="FCE0B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3E1A60"/>
    <w:multiLevelType w:val="hybridMultilevel"/>
    <w:tmpl w:val="6B8AF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A64526"/>
    <w:multiLevelType w:val="hybridMultilevel"/>
    <w:tmpl w:val="345AA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17740"/>
    <w:multiLevelType w:val="hybridMultilevel"/>
    <w:tmpl w:val="B9EC3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6A772C"/>
    <w:multiLevelType w:val="hybridMultilevel"/>
    <w:tmpl w:val="FCE0B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6C2603"/>
    <w:multiLevelType w:val="hybridMultilevel"/>
    <w:tmpl w:val="14C8C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346FE"/>
    <w:rsid w:val="00003E5E"/>
    <w:rsid w:val="00032C60"/>
    <w:rsid w:val="000346FE"/>
    <w:rsid w:val="00071E8F"/>
    <w:rsid w:val="000C1A13"/>
    <w:rsid w:val="000D23CB"/>
    <w:rsid w:val="00123730"/>
    <w:rsid w:val="001601C0"/>
    <w:rsid w:val="001A5874"/>
    <w:rsid w:val="001A6151"/>
    <w:rsid w:val="001A7EB6"/>
    <w:rsid w:val="00250C08"/>
    <w:rsid w:val="0029511C"/>
    <w:rsid w:val="002B5F09"/>
    <w:rsid w:val="00316678"/>
    <w:rsid w:val="00342E03"/>
    <w:rsid w:val="00344EC1"/>
    <w:rsid w:val="0035437B"/>
    <w:rsid w:val="00366463"/>
    <w:rsid w:val="003C1684"/>
    <w:rsid w:val="003F228A"/>
    <w:rsid w:val="00400445"/>
    <w:rsid w:val="00402E8C"/>
    <w:rsid w:val="004E6647"/>
    <w:rsid w:val="004F6F20"/>
    <w:rsid w:val="0050332D"/>
    <w:rsid w:val="00533A84"/>
    <w:rsid w:val="00542454"/>
    <w:rsid w:val="005A75F7"/>
    <w:rsid w:val="00651B84"/>
    <w:rsid w:val="006B3687"/>
    <w:rsid w:val="006B3905"/>
    <w:rsid w:val="00720281"/>
    <w:rsid w:val="00810118"/>
    <w:rsid w:val="00817570"/>
    <w:rsid w:val="00864EDD"/>
    <w:rsid w:val="008D019C"/>
    <w:rsid w:val="008D1733"/>
    <w:rsid w:val="00923344"/>
    <w:rsid w:val="00924546"/>
    <w:rsid w:val="0096713A"/>
    <w:rsid w:val="0097475A"/>
    <w:rsid w:val="00984898"/>
    <w:rsid w:val="00986C10"/>
    <w:rsid w:val="009A6171"/>
    <w:rsid w:val="009C2BCD"/>
    <w:rsid w:val="009C5A98"/>
    <w:rsid w:val="009E4443"/>
    <w:rsid w:val="00A25653"/>
    <w:rsid w:val="00A54F1B"/>
    <w:rsid w:val="00A61A12"/>
    <w:rsid w:val="00A9105C"/>
    <w:rsid w:val="00AC6614"/>
    <w:rsid w:val="00AE460D"/>
    <w:rsid w:val="00AE5EEA"/>
    <w:rsid w:val="00B05885"/>
    <w:rsid w:val="00B30125"/>
    <w:rsid w:val="00BB1557"/>
    <w:rsid w:val="00BC0328"/>
    <w:rsid w:val="00BD022E"/>
    <w:rsid w:val="00C05E46"/>
    <w:rsid w:val="00C276DA"/>
    <w:rsid w:val="00C3459F"/>
    <w:rsid w:val="00C617D6"/>
    <w:rsid w:val="00D02A33"/>
    <w:rsid w:val="00D15DDF"/>
    <w:rsid w:val="00D40959"/>
    <w:rsid w:val="00D962F9"/>
    <w:rsid w:val="00DC2567"/>
    <w:rsid w:val="00E233E1"/>
    <w:rsid w:val="00E25DFC"/>
    <w:rsid w:val="00E508BA"/>
    <w:rsid w:val="00E90F79"/>
    <w:rsid w:val="00E96983"/>
    <w:rsid w:val="00F06123"/>
    <w:rsid w:val="00F5392B"/>
    <w:rsid w:val="00F63019"/>
    <w:rsid w:val="00FB21D3"/>
    <w:rsid w:val="00FE3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BCD"/>
  </w:style>
  <w:style w:type="paragraph" w:styleId="1">
    <w:name w:val="heading 1"/>
    <w:basedOn w:val="a"/>
    <w:next w:val="a"/>
    <w:link w:val="10"/>
    <w:uiPriority w:val="9"/>
    <w:qFormat/>
    <w:rsid w:val="009C2BCD"/>
    <w:pPr>
      <w:keepNext/>
      <w:keepLines/>
      <w:pBdr>
        <w:left w:val="single" w:sz="12" w:space="12" w:color="E33D6F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BC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BC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BCD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BCD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BC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BCD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BCD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BCD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346FE"/>
    <w:pPr>
      <w:spacing w:after="0" w:line="240" w:lineRule="auto"/>
    </w:pPr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0346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346FE"/>
    <w:pPr>
      <w:ind w:left="720"/>
      <w:contextualSpacing/>
    </w:pPr>
  </w:style>
  <w:style w:type="paragraph" w:customStyle="1" w:styleId="c4">
    <w:name w:val="c4"/>
    <w:basedOn w:val="a"/>
    <w:rsid w:val="00817570"/>
    <w:pPr>
      <w:spacing w:before="100" w:after="100" w:line="240" w:lineRule="auto"/>
    </w:pPr>
    <w:rPr>
      <w:sz w:val="24"/>
      <w:szCs w:val="24"/>
    </w:rPr>
  </w:style>
  <w:style w:type="character" w:customStyle="1" w:styleId="c13">
    <w:name w:val="c13"/>
    <w:basedOn w:val="a0"/>
    <w:rsid w:val="00817570"/>
  </w:style>
  <w:style w:type="character" w:customStyle="1" w:styleId="c16">
    <w:name w:val="c16"/>
    <w:basedOn w:val="a0"/>
    <w:rsid w:val="00817570"/>
  </w:style>
  <w:style w:type="character" w:customStyle="1" w:styleId="c6">
    <w:name w:val="c6"/>
    <w:basedOn w:val="a0"/>
    <w:rsid w:val="00817570"/>
  </w:style>
  <w:style w:type="paragraph" w:styleId="a5">
    <w:name w:val="No Spacing"/>
    <w:link w:val="a6"/>
    <w:uiPriority w:val="1"/>
    <w:qFormat/>
    <w:rsid w:val="009C2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C2BCD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9C2BCD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9C2BC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2BCD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C2BCD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9C2BC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9C2BCD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C2BCD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9C2BCD"/>
    <w:rPr>
      <w:rFonts w:asciiTheme="majorHAnsi" w:eastAsiaTheme="majorEastAsia" w:hAnsiTheme="majorHAnsi" w:cstheme="majorBidi"/>
      <w:i/>
      <w:iCs/>
      <w:caps/>
    </w:rPr>
  </w:style>
  <w:style w:type="paragraph" w:styleId="a7">
    <w:name w:val="caption"/>
    <w:basedOn w:val="a"/>
    <w:next w:val="a"/>
    <w:uiPriority w:val="35"/>
    <w:semiHidden/>
    <w:unhideWhenUsed/>
    <w:qFormat/>
    <w:rsid w:val="009C2BCD"/>
    <w:pPr>
      <w:spacing w:line="240" w:lineRule="auto"/>
    </w:pPr>
    <w:rPr>
      <w:b/>
      <w:bCs/>
      <w:color w:val="E33D6F" w:themeColor="accent2"/>
      <w:spacing w:val="10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9C2BC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9">
    <w:name w:val="Название Знак"/>
    <w:basedOn w:val="a0"/>
    <w:link w:val="a8"/>
    <w:uiPriority w:val="10"/>
    <w:rsid w:val="009C2BCD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a">
    <w:name w:val="Subtitle"/>
    <w:basedOn w:val="a"/>
    <w:next w:val="a"/>
    <w:link w:val="ab"/>
    <w:uiPriority w:val="11"/>
    <w:qFormat/>
    <w:rsid w:val="009C2BCD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9C2BCD"/>
    <w:rPr>
      <w:color w:val="000000" w:themeColor="text1"/>
      <w:sz w:val="24"/>
      <w:szCs w:val="24"/>
    </w:rPr>
  </w:style>
  <w:style w:type="character" w:styleId="ac">
    <w:name w:val="Strong"/>
    <w:basedOn w:val="a0"/>
    <w:uiPriority w:val="22"/>
    <w:qFormat/>
    <w:rsid w:val="009C2BCD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d">
    <w:name w:val="Emphasis"/>
    <w:basedOn w:val="a0"/>
    <w:uiPriority w:val="20"/>
    <w:qFormat/>
    <w:rsid w:val="009C2BCD"/>
    <w:rPr>
      <w:rFonts w:asciiTheme="minorHAnsi" w:eastAsiaTheme="minorEastAsia" w:hAnsiTheme="minorHAnsi" w:cstheme="minorBidi"/>
      <w:i/>
      <w:iCs/>
      <w:color w:val="BC1B4B" w:themeColor="accent2" w:themeShade="BF"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9C2BCD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9C2BCD"/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9C2BC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BC1B4B" w:themeColor="accent2" w:themeShade="BF"/>
      <w:spacing w:val="10"/>
      <w:sz w:val="28"/>
      <w:szCs w:val="28"/>
    </w:rPr>
  </w:style>
  <w:style w:type="character" w:customStyle="1" w:styleId="af">
    <w:name w:val="Выделенная цитата Знак"/>
    <w:basedOn w:val="a0"/>
    <w:link w:val="ae"/>
    <w:uiPriority w:val="30"/>
    <w:rsid w:val="009C2BCD"/>
    <w:rPr>
      <w:rFonts w:asciiTheme="majorHAnsi" w:eastAsiaTheme="majorEastAsia" w:hAnsiTheme="majorHAnsi" w:cstheme="majorBidi"/>
      <w:caps/>
      <w:color w:val="BC1B4B" w:themeColor="accent2" w:themeShade="BF"/>
      <w:spacing w:val="10"/>
      <w:sz w:val="28"/>
      <w:szCs w:val="28"/>
    </w:rPr>
  </w:style>
  <w:style w:type="character" w:styleId="af0">
    <w:name w:val="Subtle Emphasis"/>
    <w:basedOn w:val="a0"/>
    <w:uiPriority w:val="19"/>
    <w:qFormat/>
    <w:rsid w:val="009C2BCD"/>
    <w:rPr>
      <w:i/>
      <w:iCs/>
      <w:color w:val="auto"/>
    </w:rPr>
  </w:style>
  <w:style w:type="character" w:styleId="af1">
    <w:name w:val="Intense Emphasis"/>
    <w:basedOn w:val="a0"/>
    <w:uiPriority w:val="21"/>
    <w:qFormat/>
    <w:rsid w:val="009C2BCD"/>
    <w:rPr>
      <w:rFonts w:asciiTheme="minorHAnsi" w:eastAsiaTheme="minorEastAsia" w:hAnsiTheme="minorHAnsi" w:cstheme="minorBidi"/>
      <w:b/>
      <w:bCs/>
      <w:i/>
      <w:iCs/>
      <w:color w:val="BC1B4B" w:themeColor="accent2" w:themeShade="BF"/>
      <w:spacing w:val="0"/>
      <w:w w:val="100"/>
      <w:position w:val="0"/>
      <w:sz w:val="20"/>
      <w:szCs w:val="20"/>
    </w:rPr>
  </w:style>
  <w:style w:type="character" w:styleId="af2">
    <w:name w:val="Subtle Reference"/>
    <w:basedOn w:val="a0"/>
    <w:uiPriority w:val="31"/>
    <w:qFormat/>
    <w:rsid w:val="009C2BCD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3">
    <w:name w:val="Intense Reference"/>
    <w:basedOn w:val="a0"/>
    <w:uiPriority w:val="32"/>
    <w:qFormat/>
    <w:rsid w:val="009C2BCD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4">
    <w:name w:val="Book Title"/>
    <w:basedOn w:val="a0"/>
    <w:uiPriority w:val="33"/>
    <w:qFormat/>
    <w:rsid w:val="009C2BCD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5">
    <w:name w:val="TOC Heading"/>
    <w:basedOn w:val="1"/>
    <w:next w:val="a"/>
    <w:uiPriority w:val="39"/>
    <w:unhideWhenUsed/>
    <w:qFormat/>
    <w:rsid w:val="009C2BCD"/>
    <w:pPr>
      <w:outlineLvl w:val="9"/>
    </w:pPr>
  </w:style>
  <w:style w:type="character" w:customStyle="1" w:styleId="a6">
    <w:name w:val="Без интервала Знак"/>
    <w:basedOn w:val="a0"/>
    <w:link w:val="a5"/>
    <w:uiPriority w:val="1"/>
    <w:rsid w:val="009C2BCD"/>
  </w:style>
  <w:style w:type="paragraph" w:styleId="af6">
    <w:name w:val="header"/>
    <w:basedOn w:val="a"/>
    <w:link w:val="af7"/>
    <w:uiPriority w:val="99"/>
    <w:unhideWhenUsed/>
    <w:rsid w:val="00864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64EDD"/>
  </w:style>
  <w:style w:type="paragraph" w:styleId="af8">
    <w:name w:val="footer"/>
    <w:basedOn w:val="a"/>
    <w:link w:val="af9"/>
    <w:uiPriority w:val="99"/>
    <w:unhideWhenUsed/>
    <w:rsid w:val="00864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64EDD"/>
  </w:style>
  <w:style w:type="paragraph" w:styleId="afa">
    <w:name w:val="Balloon Text"/>
    <w:basedOn w:val="a"/>
    <w:link w:val="afb"/>
    <w:uiPriority w:val="99"/>
    <w:semiHidden/>
    <w:unhideWhenUsed/>
    <w:rsid w:val="00F06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F061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Ион (конференц-зал)">
  <a:themeElements>
    <a:clrScheme name="Ион (конференц-зал)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Ион (конференц-зал)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Ион (конференц-зал)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2013-2014 учебный год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F7036E-1CB0-49BE-B59B-644BDC284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1937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Копия верна: ДиректУ «Поповская СОШ»_________________ / Савина Е.И./T RePack</Company>
  <LinksUpToDate>false</LinksUpToDate>
  <CharactersWithSpaces>12959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58</cp:revision>
  <cp:lastPrinted>2018-12-05T14:03:00Z</cp:lastPrinted>
  <dcterms:created xsi:type="dcterms:W3CDTF">2015-10-26T18:55:00Z</dcterms:created>
  <dcterms:modified xsi:type="dcterms:W3CDTF">2018-12-05T14:04:00Z</dcterms:modified>
</cp:coreProperties>
</file>