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A56" w:rsidRPr="009D4A56" w:rsidRDefault="009D4A56" w:rsidP="005B129F">
      <w:pPr>
        <w:tabs>
          <w:tab w:val="left" w:pos="91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4A5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картасы</w:t>
      </w:r>
    </w:p>
    <w:p w:rsidR="009D4A56" w:rsidRPr="009D4A56" w:rsidRDefault="009D4A56" w:rsidP="005B129F">
      <w:pPr>
        <w:tabs>
          <w:tab w:val="left" w:pos="91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4A56">
        <w:rPr>
          <w:rFonts w:ascii="Times New Roman" w:hAnsi="Times New Roman" w:cs="Times New Roman"/>
          <w:b/>
          <w:sz w:val="24"/>
          <w:szCs w:val="24"/>
          <w:lang w:val="kk-KZ"/>
        </w:rPr>
        <w:t>Карта о</w:t>
      </w: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рганизованн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  <w:lang w:val="kk-KZ"/>
        </w:rPr>
        <w:t>ой</w:t>
      </w:r>
      <w:r w:rsidRPr="009D4A5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учебн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ой </w:t>
      </w: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деятельнос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  <w:lang w:val="kk-KZ"/>
        </w:rPr>
        <w:t>ти</w:t>
      </w:r>
    </w:p>
    <w:p w:rsidR="009D4A56" w:rsidRPr="009D4A56" w:rsidRDefault="009D4A56" w:rsidP="009D4A56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A56"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Топ/</w:t>
      </w:r>
      <w:r w:rsidRPr="009D4A56">
        <w:rPr>
          <w:rFonts w:ascii="Times New Roman" w:hAnsi="Times New Roman" w:cs="Times New Roman"/>
          <w:b/>
          <w:bCs/>
          <w:sz w:val="24"/>
          <w:szCs w:val="24"/>
        </w:rPr>
        <w:t xml:space="preserve">Группа </w:t>
      </w:r>
      <w:r w:rsidRPr="009D4A56">
        <w:rPr>
          <w:rFonts w:ascii="Times New Roman" w:hAnsi="Times New Roman" w:cs="Times New Roman"/>
          <w:bCs/>
          <w:sz w:val="24"/>
          <w:szCs w:val="24"/>
        </w:rPr>
        <w:t>Вторая младшая «Б»</w:t>
      </w:r>
    </w:p>
    <w:p w:rsidR="009D4A56" w:rsidRPr="00371FA1" w:rsidRDefault="009D4A56" w:rsidP="009D4A56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D4A5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Өтпелі тақырып / </w:t>
      </w:r>
      <w:r w:rsidRPr="009D4A56">
        <w:rPr>
          <w:rFonts w:ascii="Times New Roman" w:hAnsi="Times New Roman" w:cs="Times New Roman"/>
          <w:b/>
          <w:bCs/>
          <w:sz w:val="24"/>
          <w:szCs w:val="24"/>
        </w:rPr>
        <w:t xml:space="preserve">Сквозная тема </w:t>
      </w:r>
      <w:r w:rsidRPr="009D4A56">
        <w:rPr>
          <w:rFonts w:ascii="Times New Roman" w:hAnsi="Times New Roman" w:cs="Times New Roman"/>
          <w:bCs/>
          <w:sz w:val="24"/>
          <w:szCs w:val="24"/>
        </w:rPr>
        <w:t>«</w:t>
      </w:r>
      <w:r w:rsidR="00371FA1" w:rsidRPr="00371FA1">
        <w:rPr>
          <w:rFonts w:ascii="Times New Roman" w:hAnsi="Times New Roman" w:cs="Times New Roman"/>
          <w:bCs/>
          <w:sz w:val="24"/>
          <w:szCs w:val="24"/>
        </w:rPr>
        <w:t>Здравствуй, зимушка – зима!</w:t>
      </w:r>
      <w:r w:rsidRPr="009D4A56">
        <w:rPr>
          <w:rFonts w:ascii="Times New Roman" w:hAnsi="Times New Roman" w:cs="Times New Roman"/>
          <w:bCs/>
          <w:sz w:val="24"/>
          <w:szCs w:val="24"/>
        </w:rPr>
        <w:t>»</w:t>
      </w:r>
    </w:p>
    <w:p w:rsidR="009D4A56" w:rsidRPr="00371FA1" w:rsidRDefault="009D4A56" w:rsidP="009D4A56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Күні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</w:rPr>
        <w:t xml:space="preserve"> / Дата</w:t>
      </w:r>
      <w:r w:rsidRPr="009D4A5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71FA1">
        <w:rPr>
          <w:rFonts w:ascii="Times New Roman" w:hAnsi="Times New Roman" w:cs="Times New Roman"/>
          <w:sz w:val="24"/>
          <w:szCs w:val="24"/>
        </w:rPr>
        <w:t>5.12.2018</w:t>
      </w:r>
    </w:p>
    <w:p w:rsidR="009D4A56" w:rsidRPr="005B129F" w:rsidRDefault="009D4A56" w:rsidP="009D4A56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Білім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</w:rPr>
        <w:t xml:space="preserve"> беру </w:t>
      </w: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саласы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</w:rPr>
        <w:t xml:space="preserve"> / Образовательная область </w:t>
      </w:r>
      <w:r w:rsidR="005B129F">
        <w:rPr>
          <w:rFonts w:ascii="Times New Roman" w:hAnsi="Times New Roman" w:cs="Times New Roman"/>
          <w:sz w:val="24"/>
          <w:szCs w:val="24"/>
        </w:rPr>
        <w:t>Познание</w:t>
      </w:r>
    </w:p>
    <w:p w:rsidR="009D4A56" w:rsidRPr="005B129F" w:rsidRDefault="009D4A56" w:rsidP="009D4A56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Бөлім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</w:rPr>
        <w:t xml:space="preserve">/Раздел </w:t>
      </w:r>
      <w:r w:rsidR="005B129F">
        <w:rPr>
          <w:rFonts w:ascii="Times New Roman" w:hAnsi="Times New Roman" w:cs="Times New Roman"/>
          <w:sz w:val="24"/>
          <w:szCs w:val="24"/>
        </w:rPr>
        <w:t>ФЭМП</w:t>
      </w:r>
    </w:p>
    <w:p w:rsidR="009D4A56" w:rsidRPr="009D4A56" w:rsidRDefault="009D4A56" w:rsidP="009D4A56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Тақырыбы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</w:rPr>
        <w:t>/</w:t>
      </w:r>
      <w:proofErr w:type="gramStart"/>
      <w:r w:rsidRPr="009D4A56">
        <w:rPr>
          <w:rFonts w:ascii="Times New Roman" w:hAnsi="Times New Roman" w:cs="Times New Roman"/>
          <w:b/>
          <w:sz w:val="24"/>
          <w:szCs w:val="24"/>
        </w:rPr>
        <w:t xml:space="preserve">Тема  </w:t>
      </w:r>
      <w:r w:rsidR="005B129F" w:rsidRPr="005B129F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5B129F" w:rsidRPr="005B129F">
        <w:rPr>
          <w:rFonts w:ascii="Times New Roman" w:hAnsi="Times New Roman" w:cs="Times New Roman"/>
          <w:sz w:val="24"/>
          <w:szCs w:val="24"/>
        </w:rPr>
        <w:t>Путешествие в Солнечную страну»</w:t>
      </w:r>
      <w:r w:rsidR="005B129F" w:rsidRPr="005B12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129F" w:rsidRPr="005B129F">
        <w:rPr>
          <w:rFonts w:ascii="Times New Roman" w:hAnsi="Times New Roman" w:cs="Times New Roman"/>
          <w:sz w:val="24"/>
          <w:szCs w:val="24"/>
        </w:rPr>
        <w:t xml:space="preserve">с использованием логических блоков </w:t>
      </w:r>
      <w:proofErr w:type="spellStart"/>
      <w:r w:rsidR="005B129F" w:rsidRPr="005B129F">
        <w:rPr>
          <w:rFonts w:ascii="Times New Roman" w:hAnsi="Times New Roman" w:cs="Times New Roman"/>
          <w:sz w:val="24"/>
          <w:szCs w:val="24"/>
        </w:rPr>
        <w:t>Дьенеша</w:t>
      </w:r>
      <w:proofErr w:type="spellEnd"/>
      <w:r w:rsidR="005B129F" w:rsidRPr="005B129F">
        <w:rPr>
          <w:rFonts w:ascii="Times New Roman" w:hAnsi="Times New Roman" w:cs="Times New Roman"/>
          <w:sz w:val="24"/>
          <w:szCs w:val="24"/>
        </w:rPr>
        <w:t xml:space="preserve">, </w:t>
      </w:r>
      <w:r w:rsidR="005B129F">
        <w:rPr>
          <w:rFonts w:ascii="Times New Roman" w:hAnsi="Times New Roman" w:cs="Times New Roman"/>
          <w:sz w:val="24"/>
          <w:szCs w:val="24"/>
        </w:rPr>
        <w:t xml:space="preserve">квадрат </w:t>
      </w:r>
      <w:proofErr w:type="spellStart"/>
      <w:r w:rsidR="005B129F">
        <w:rPr>
          <w:rFonts w:ascii="Times New Roman" w:hAnsi="Times New Roman" w:cs="Times New Roman"/>
          <w:sz w:val="24"/>
          <w:szCs w:val="24"/>
        </w:rPr>
        <w:t>Вос</w:t>
      </w:r>
      <w:r w:rsidR="005B129F" w:rsidRPr="005B129F">
        <w:rPr>
          <w:rFonts w:ascii="Times New Roman" w:hAnsi="Times New Roman" w:cs="Times New Roman"/>
          <w:sz w:val="24"/>
          <w:szCs w:val="24"/>
        </w:rPr>
        <w:t>ко</w:t>
      </w:r>
      <w:r w:rsidR="005B129F">
        <w:rPr>
          <w:rFonts w:ascii="Times New Roman" w:hAnsi="Times New Roman" w:cs="Times New Roman"/>
          <w:sz w:val="24"/>
          <w:szCs w:val="24"/>
        </w:rPr>
        <w:t>бо</w:t>
      </w:r>
      <w:r w:rsidR="005B129F" w:rsidRPr="005B129F">
        <w:rPr>
          <w:rFonts w:ascii="Times New Roman" w:hAnsi="Times New Roman" w:cs="Times New Roman"/>
          <w:sz w:val="24"/>
          <w:szCs w:val="24"/>
        </w:rPr>
        <w:t>вича</w:t>
      </w:r>
      <w:proofErr w:type="spellEnd"/>
      <w:r w:rsidR="005B129F" w:rsidRPr="005B12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129F" w:rsidRPr="005B129F">
        <w:rPr>
          <w:rFonts w:ascii="Times New Roman" w:hAnsi="Times New Roman" w:cs="Times New Roman"/>
          <w:sz w:val="24"/>
          <w:szCs w:val="24"/>
        </w:rPr>
        <w:t>Монтессори</w:t>
      </w:r>
      <w:proofErr w:type="spellEnd"/>
    </w:p>
    <w:p w:rsidR="009D4A56" w:rsidRPr="005B129F" w:rsidRDefault="009D4A56" w:rsidP="009D4A56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Мақсаты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</w:rPr>
        <w:t xml:space="preserve">/Цель: </w:t>
      </w:r>
      <w:r w:rsidR="005B129F" w:rsidRPr="005B129F">
        <w:rPr>
          <w:rFonts w:ascii="Times New Roman" w:hAnsi="Times New Roman" w:cs="Times New Roman"/>
          <w:sz w:val="24"/>
          <w:szCs w:val="24"/>
        </w:rPr>
        <w:t>1. Повторить название геометрических фигур, величины и цвета предметов.</w:t>
      </w:r>
      <w:r w:rsidR="005B129F">
        <w:rPr>
          <w:rFonts w:ascii="Times New Roman" w:hAnsi="Times New Roman" w:cs="Times New Roman"/>
          <w:sz w:val="24"/>
          <w:szCs w:val="24"/>
        </w:rPr>
        <w:t xml:space="preserve"> </w:t>
      </w:r>
      <w:r w:rsidR="005B129F" w:rsidRPr="005B129F">
        <w:rPr>
          <w:rFonts w:ascii="Times New Roman" w:hAnsi="Times New Roman" w:cs="Times New Roman"/>
          <w:sz w:val="24"/>
          <w:szCs w:val="24"/>
        </w:rPr>
        <w:t>2. Закреплять навыки детей в работе с логическими блоками, упражнять в умении классифицировать блоки по трём признакам: цвету, форме, размеру.</w:t>
      </w:r>
      <w:r w:rsidR="005B129F">
        <w:rPr>
          <w:rFonts w:ascii="Times New Roman" w:hAnsi="Times New Roman" w:cs="Times New Roman"/>
          <w:sz w:val="24"/>
          <w:szCs w:val="24"/>
        </w:rPr>
        <w:t xml:space="preserve"> </w:t>
      </w:r>
      <w:r w:rsidR="005B129F" w:rsidRPr="005B129F">
        <w:rPr>
          <w:rFonts w:ascii="Times New Roman" w:hAnsi="Times New Roman" w:cs="Times New Roman"/>
          <w:sz w:val="24"/>
          <w:szCs w:val="24"/>
        </w:rPr>
        <w:t>3. Развивать логическое мышление внимание, наблюдательность, память.</w:t>
      </w:r>
      <w:r w:rsidR="005B129F">
        <w:rPr>
          <w:rFonts w:ascii="Times New Roman" w:hAnsi="Times New Roman" w:cs="Times New Roman"/>
          <w:sz w:val="24"/>
          <w:szCs w:val="24"/>
        </w:rPr>
        <w:t xml:space="preserve"> </w:t>
      </w:r>
      <w:r w:rsidR="005B129F" w:rsidRPr="005B129F">
        <w:rPr>
          <w:rFonts w:ascii="Times New Roman" w:hAnsi="Times New Roman" w:cs="Times New Roman"/>
          <w:sz w:val="24"/>
          <w:szCs w:val="24"/>
        </w:rPr>
        <w:t>4. Закреплять умение детей рисовать пальчиками (нетрадиционная художественно – графическая техника)</w:t>
      </w:r>
    </w:p>
    <w:p w:rsidR="005B129F" w:rsidRPr="005B129F" w:rsidRDefault="009D4A56" w:rsidP="005B129F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Міндеттер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</w:rPr>
        <w:t>/Задачи:</w:t>
      </w:r>
      <w:r w:rsidRPr="009D4A56">
        <w:rPr>
          <w:rFonts w:ascii="Times New Roman" w:hAnsi="Times New Roman" w:cs="Times New Roman"/>
          <w:sz w:val="24"/>
          <w:szCs w:val="24"/>
        </w:rPr>
        <w:t xml:space="preserve"> </w:t>
      </w:r>
      <w:r w:rsidR="005B129F" w:rsidRPr="005B129F">
        <w:rPr>
          <w:rFonts w:ascii="Times New Roman" w:hAnsi="Times New Roman" w:cs="Times New Roman"/>
          <w:sz w:val="24"/>
          <w:szCs w:val="24"/>
        </w:rPr>
        <w:t>1. Развивать восприятие детей, способствовать связи восприятия со словом и дальнейшем действием;</w:t>
      </w:r>
    </w:p>
    <w:p w:rsidR="005B129F" w:rsidRPr="005B129F" w:rsidRDefault="005B129F" w:rsidP="005B129F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9F">
        <w:rPr>
          <w:rFonts w:ascii="Times New Roman" w:hAnsi="Times New Roman" w:cs="Times New Roman"/>
          <w:sz w:val="24"/>
          <w:szCs w:val="24"/>
        </w:rPr>
        <w:t>2. Совершенствовать уровень накопленных практических навыков.</w:t>
      </w:r>
    </w:p>
    <w:p w:rsidR="009D4A56" w:rsidRPr="009D4A56" w:rsidRDefault="005B129F" w:rsidP="009D4A56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29F">
        <w:rPr>
          <w:rFonts w:ascii="Times New Roman" w:hAnsi="Times New Roman" w:cs="Times New Roman"/>
          <w:sz w:val="24"/>
          <w:szCs w:val="24"/>
        </w:rPr>
        <w:t>3. Поддерживать стремление ребенка активно вступать в общение, высказывать свою точку зрения</w:t>
      </w:r>
    </w:p>
    <w:p w:rsidR="005B129F" w:rsidRPr="005B129F" w:rsidRDefault="009D4A56" w:rsidP="009D4A56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Полилингвальды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</w:rPr>
        <w:t xml:space="preserve"> компонент / </w:t>
      </w: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Полилингвальный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</w:rPr>
        <w:t xml:space="preserve"> компонент: </w:t>
      </w:r>
      <w:r w:rsidR="005B129F" w:rsidRPr="005B129F">
        <w:rPr>
          <w:rFonts w:ascii="Times New Roman" w:hAnsi="Times New Roman" w:cs="Times New Roman"/>
          <w:sz w:val="24"/>
          <w:szCs w:val="24"/>
        </w:rPr>
        <w:t xml:space="preserve">Жёлтый – </w:t>
      </w:r>
      <w:r w:rsidR="005B129F" w:rsidRPr="005B129F">
        <w:rPr>
          <w:rFonts w:ascii="Times New Roman" w:hAnsi="Times New Roman" w:cs="Times New Roman"/>
          <w:sz w:val="24"/>
          <w:szCs w:val="24"/>
          <w:lang w:val="kk-KZ"/>
        </w:rPr>
        <w:t xml:space="preserve">сары, красный </w:t>
      </w:r>
      <w:r w:rsidR="005B129F" w:rsidRPr="005B129F">
        <w:rPr>
          <w:rFonts w:ascii="Times New Roman" w:hAnsi="Times New Roman" w:cs="Times New Roman"/>
          <w:sz w:val="24"/>
          <w:szCs w:val="24"/>
        </w:rPr>
        <w:t xml:space="preserve">- </w:t>
      </w:r>
      <w:r w:rsidR="005B129F" w:rsidRPr="005B129F">
        <w:rPr>
          <w:rFonts w:ascii="Times New Roman" w:hAnsi="Times New Roman" w:cs="Times New Roman"/>
          <w:sz w:val="24"/>
          <w:szCs w:val="24"/>
          <w:lang w:val="kk-KZ"/>
        </w:rPr>
        <w:t>қызыл</w:t>
      </w:r>
    </w:p>
    <w:p w:rsidR="009D4A56" w:rsidRPr="002D523D" w:rsidRDefault="009D4A56" w:rsidP="009D4A56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Сөздік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жұмысы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</w:rPr>
        <w:t xml:space="preserve"> / Словарная работа: </w:t>
      </w:r>
      <w:r w:rsidR="00371FA1">
        <w:rPr>
          <w:rFonts w:ascii="Times New Roman" w:hAnsi="Times New Roman" w:cs="Times New Roman"/>
          <w:sz w:val="24"/>
          <w:szCs w:val="24"/>
        </w:rPr>
        <w:t>б</w:t>
      </w:r>
      <w:r w:rsidR="00371FA1" w:rsidRPr="00371FA1">
        <w:rPr>
          <w:rFonts w:ascii="Times New Roman" w:hAnsi="Times New Roman" w:cs="Times New Roman"/>
          <w:sz w:val="24"/>
          <w:szCs w:val="24"/>
        </w:rPr>
        <w:t xml:space="preserve">локи </w:t>
      </w:r>
      <w:proofErr w:type="spellStart"/>
      <w:r w:rsidR="00371FA1" w:rsidRPr="00371FA1">
        <w:rPr>
          <w:rFonts w:ascii="Times New Roman" w:hAnsi="Times New Roman" w:cs="Times New Roman"/>
          <w:sz w:val="24"/>
          <w:szCs w:val="24"/>
        </w:rPr>
        <w:t>Дьенеша</w:t>
      </w:r>
      <w:proofErr w:type="spellEnd"/>
      <w:r w:rsidR="00371FA1" w:rsidRPr="00371FA1">
        <w:rPr>
          <w:rFonts w:ascii="Times New Roman" w:hAnsi="Times New Roman" w:cs="Times New Roman"/>
          <w:sz w:val="24"/>
          <w:szCs w:val="24"/>
        </w:rPr>
        <w:t xml:space="preserve">, блоки с углублением, квадрат </w:t>
      </w:r>
      <w:proofErr w:type="spellStart"/>
      <w:r w:rsidR="00371FA1" w:rsidRPr="00371FA1">
        <w:rPr>
          <w:rFonts w:ascii="Times New Roman" w:hAnsi="Times New Roman" w:cs="Times New Roman"/>
          <w:sz w:val="24"/>
          <w:szCs w:val="24"/>
        </w:rPr>
        <w:t>Воскобовича</w:t>
      </w:r>
      <w:proofErr w:type="spellEnd"/>
    </w:p>
    <w:p w:rsidR="009D4A56" w:rsidRPr="009D4A56" w:rsidRDefault="009D4A56" w:rsidP="009D4A56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Құралдар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</w:rPr>
        <w:t>/Оборудование</w:t>
      </w:r>
      <w:r w:rsidRPr="009D4A56">
        <w:rPr>
          <w:rFonts w:ascii="Times New Roman" w:hAnsi="Times New Roman" w:cs="Times New Roman"/>
          <w:sz w:val="24"/>
          <w:szCs w:val="24"/>
        </w:rPr>
        <w:t xml:space="preserve">: </w:t>
      </w:r>
      <w:r w:rsidR="005B129F" w:rsidRPr="005B129F">
        <w:rPr>
          <w:rFonts w:ascii="Times New Roman" w:hAnsi="Times New Roman" w:cs="Times New Roman"/>
          <w:sz w:val="24"/>
          <w:szCs w:val="24"/>
        </w:rPr>
        <w:t xml:space="preserve">логические блоки </w:t>
      </w:r>
      <w:proofErr w:type="spellStart"/>
      <w:r w:rsidR="005B129F" w:rsidRPr="005B129F">
        <w:rPr>
          <w:rFonts w:ascii="Times New Roman" w:hAnsi="Times New Roman" w:cs="Times New Roman"/>
          <w:sz w:val="24"/>
          <w:szCs w:val="24"/>
        </w:rPr>
        <w:t>Дьенеша</w:t>
      </w:r>
      <w:proofErr w:type="spellEnd"/>
      <w:r w:rsidR="005B129F" w:rsidRPr="005B129F">
        <w:rPr>
          <w:rFonts w:ascii="Times New Roman" w:hAnsi="Times New Roman" w:cs="Times New Roman"/>
          <w:sz w:val="24"/>
          <w:szCs w:val="24"/>
        </w:rPr>
        <w:t xml:space="preserve"> (объёмные и плоские, письма, сделанные в виде разных геометрических фигур, цветы из картона, 4 шт. ведерки, кубики: маленькие красные желтые, большие красные и желтые, карточки с изображение медвежат, солнце, туча, солнечные зайчики, гуашь, салфетки.</w:t>
      </w:r>
    </w:p>
    <w:p w:rsidR="009D4A56" w:rsidRPr="009D4A56" w:rsidRDefault="009D4A56" w:rsidP="009D4A56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Күтілетін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нәтиже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</w:rPr>
        <w:t xml:space="preserve"> / Ожидаемый результат:</w:t>
      </w:r>
    </w:p>
    <w:p w:rsidR="009D4A56" w:rsidRPr="002D523D" w:rsidRDefault="009D4A56" w:rsidP="002D523D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Өндіреді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</w:rPr>
        <w:t>/ Воспроизводит:</w:t>
      </w:r>
      <w:r w:rsidRPr="009D4A56">
        <w:rPr>
          <w:rFonts w:ascii="Times New Roman" w:hAnsi="Times New Roman" w:cs="Times New Roman"/>
          <w:sz w:val="24"/>
          <w:szCs w:val="24"/>
        </w:rPr>
        <w:t xml:space="preserve"> </w:t>
      </w:r>
      <w:r w:rsidR="002D523D" w:rsidRPr="002D523D">
        <w:rPr>
          <w:rFonts w:ascii="Times New Roman" w:hAnsi="Times New Roman" w:cs="Times New Roman"/>
          <w:sz w:val="24"/>
          <w:szCs w:val="24"/>
        </w:rPr>
        <w:t>название геометрических фигур, величины и цвета</w:t>
      </w:r>
    </w:p>
    <w:p w:rsidR="009D4A56" w:rsidRPr="009D4A56" w:rsidRDefault="009D4A56" w:rsidP="009D4A56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Түсінеді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</w:rPr>
        <w:t xml:space="preserve">/Понимает: </w:t>
      </w:r>
      <w:r w:rsidR="002D523D">
        <w:rPr>
          <w:rFonts w:ascii="Times New Roman" w:hAnsi="Times New Roman" w:cs="Times New Roman"/>
          <w:sz w:val="24"/>
          <w:szCs w:val="24"/>
          <w:lang w:val="kk-KZ"/>
        </w:rPr>
        <w:t xml:space="preserve">как </w:t>
      </w:r>
      <w:r w:rsidR="002D523D">
        <w:rPr>
          <w:rFonts w:ascii="Times New Roman" w:hAnsi="Times New Roman" w:cs="Times New Roman"/>
          <w:sz w:val="24"/>
          <w:szCs w:val="24"/>
        </w:rPr>
        <w:t>классифицировать блоки по</w:t>
      </w:r>
      <w:r w:rsidR="002D523D" w:rsidRPr="002D523D">
        <w:rPr>
          <w:rFonts w:ascii="Times New Roman" w:hAnsi="Times New Roman" w:cs="Times New Roman"/>
          <w:sz w:val="24"/>
          <w:szCs w:val="24"/>
        </w:rPr>
        <w:t xml:space="preserve"> признакам: цвету, форме, размеру</w:t>
      </w:r>
    </w:p>
    <w:p w:rsidR="009D4A56" w:rsidRPr="002D523D" w:rsidRDefault="009D4A56" w:rsidP="002D523D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A56">
        <w:rPr>
          <w:rFonts w:ascii="Times New Roman" w:hAnsi="Times New Roman" w:cs="Times New Roman"/>
          <w:b/>
          <w:sz w:val="24"/>
          <w:szCs w:val="24"/>
          <w:lang w:val="kk-KZ"/>
        </w:rPr>
        <w:t>Қабылдайды/Применяет:</w:t>
      </w:r>
      <w:r w:rsidRPr="009D4A5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D523D">
        <w:rPr>
          <w:rFonts w:ascii="Times New Roman" w:hAnsi="Times New Roman" w:cs="Times New Roman"/>
          <w:sz w:val="24"/>
          <w:szCs w:val="24"/>
        </w:rPr>
        <w:t xml:space="preserve">умение </w:t>
      </w:r>
      <w:r w:rsidR="002D523D" w:rsidRPr="002D523D">
        <w:rPr>
          <w:rFonts w:ascii="Times New Roman" w:hAnsi="Times New Roman" w:cs="Times New Roman"/>
          <w:sz w:val="24"/>
          <w:szCs w:val="24"/>
        </w:rPr>
        <w:t>рисовать пальчиками</w:t>
      </w:r>
    </w:p>
    <w:p w:rsidR="009D4A56" w:rsidRPr="009D4A56" w:rsidRDefault="009D4A56" w:rsidP="009D4A56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Толтырған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D4A56">
        <w:rPr>
          <w:rFonts w:ascii="Times New Roman" w:hAnsi="Times New Roman" w:cs="Times New Roman"/>
          <w:b/>
          <w:sz w:val="24"/>
          <w:szCs w:val="24"/>
        </w:rPr>
        <w:t>тәрбиеші</w:t>
      </w:r>
      <w:proofErr w:type="spellEnd"/>
      <w:r w:rsidRPr="009D4A56">
        <w:rPr>
          <w:rFonts w:ascii="Times New Roman" w:hAnsi="Times New Roman" w:cs="Times New Roman"/>
          <w:b/>
          <w:sz w:val="24"/>
          <w:szCs w:val="24"/>
        </w:rPr>
        <w:t>:</w:t>
      </w:r>
      <w:r w:rsidRPr="009D4A56">
        <w:rPr>
          <w:rFonts w:ascii="Times New Roman" w:hAnsi="Times New Roman" w:cs="Times New Roman"/>
          <w:sz w:val="24"/>
          <w:szCs w:val="24"/>
        </w:rPr>
        <w:t xml:space="preserve"> </w:t>
      </w:r>
      <w:r w:rsidRPr="009D4A56">
        <w:rPr>
          <w:rFonts w:ascii="Times New Roman" w:hAnsi="Times New Roman" w:cs="Times New Roman"/>
          <w:b/>
          <w:sz w:val="24"/>
          <w:szCs w:val="24"/>
        </w:rPr>
        <w:t>Заполнила воспитатель: _</w:t>
      </w:r>
      <w:r w:rsidR="005B129F">
        <w:rPr>
          <w:rFonts w:ascii="Times New Roman" w:hAnsi="Times New Roman" w:cs="Times New Roman"/>
          <w:b/>
          <w:sz w:val="24"/>
          <w:szCs w:val="24"/>
        </w:rPr>
        <w:t>________</w:t>
      </w:r>
      <w:r w:rsidRPr="009D4A56">
        <w:rPr>
          <w:rFonts w:ascii="Times New Roman" w:hAnsi="Times New Roman" w:cs="Times New Roman"/>
          <w:b/>
          <w:sz w:val="24"/>
          <w:szCs w:val="24"/>
        </w:rPr>
        <w:t>_____________________</w:t>
      </w:r>
    </w:p>
    <w:tbl>
      <w:tblPr>
        <w:tblStyle w:val="a6"/>
        <w:tblW w:w="11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38"/>
        <w:gridCol w:w="5704"/>
        <w:gridCol w:w="3509"/>
      </w:tblGrid>
      <w:tr w:rsidR="009D4A56" w:rsidRPr="009D4A56" w:rsidTr="00371FA1">
        <w:trPr>
          <w:trHeight w:val="301"/>
        </w:trPr>
        <w:tc>
          <w:tcPr>
            <w:tcW w:w="22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4A56" w:rsidRPr="009D4A56" w:rsidRDefault="009D4A56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A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 кезеңдері /Этапы УОД</w:t>
            </w:r>
          </w:p>
        </w:tc>
        <w:tc>
          <w:tcPr>
            <w:tcW w:w="570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4A56" w:rsidRPr="009D4A56" w:rsidRDefault="009D4A56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A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Педагогтың әрекеті / </w:t>
            </w:r>
            <w:r w:rsidRPr="009D4A56"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 педагога</w:t>
            </w:r>
          </w:p>
        </w:tc>
        <w:tc>
          <w:tcPr>
            <w:tcW w:w="35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4A56" w:rsidRPr="009D4A56" w:rsidRDefault="009D4A56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4A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қызметі</w:t>
            </w:r>
          </w:p>
          <w:p w:rsidR="009D4A56" w:rsidRPr="009D4A56" w:rsidRDefault="009D4A56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A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</w:t>
            </w:r>
            <w:r w:rsidRPr="009D4A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 детей</w:t>
            </w:r>
          </w:p>
        </w:tc>
      </w:tr>
      <w:tr w:rsidR="009D4A56" w:rsidRPr="009D4A56" w:rsidTr="00371FA1">
        <w:trPr>
          <w:trHeight w:val="277"/>
        </w:trPr>
        <w:tc>
          <w:tcPr>
            <w:tcW w:w="223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D4A56" w:rsidRPr="009D4A56" w:rsidRDefault="009D4A56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0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D4A56" w:rsidRPr="009D4A56" w:rsidRDefault="009D4A56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D4A56" w:rsidRPr="009D4A56" w:rsidRDefault="009D4A56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4A56" w:rsidRPr="009D4A56" w:rsidTr="00371FA1">
        <w:tc>
          <w:tcPr>
            <w:tcW w:w="22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4A56" w:rsidRPr="009D4A56" w:rsidRDefault="009D4A56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A56">
              <w:rPr>
                <w:rFonts w:ascii="Times New Roman" w:hAnsi="Times New Roman" w:cs="Times New Roman"/>
                <w:b/>
                <w:sz w:val="24"/>
                <w:szCs w:val="24"/>
              </w:rPr>
              <w:t>Кіріспе</w:t>
            </w:r>
            <w:proofErr w:type="spellEnd"/>
            <w:r w:rsidRPr="009D4A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D4A56">
              <w:rPr>
                <w:rFonts w:ascii="Times New Roman" w:hAnsi="Times New Roman" w:cs="Times New Roman"/>
                <w:b/>
                <w:sz w:val="24"/>
                <w:szCs w:val="24"/>
              </w:rPr>
              <w:t>бөлім</w:t>
            </w:r>
            <w:proofErr w:type="spellEnd"/>
          </w:p>
          <w:p w:rsidR="009D4A56" w:rsidRPr="009D4A56" w:rsidRDefault="009D4A56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4A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Вводная часть </w:t>
            </w:r>
          </w:p>
        </w:tc>
        <w:tc>
          <w:tcPr>
            <w:tcW w:w="5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523D" w:rsidRDefault="002D523D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Круг радость</w:t>
            </w:r>
            <w:r w:rsidR="009D4A56" w:rsidRPr="009D4A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1. Моделирование игровой ситуации.</w:t>
            </w:r>
          </w:p>
          <w:p w:rsidR="005B129F" w:rsidRPr="005B129F" w:rsidRDefault="002D523D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B129F" w:rsidRPr="005B129F">
              <w:rPr>
                <w:rFonts w:ascii="Times New Roman" w:hAnsi="Times New Roman" w:cs="Times New Roman"/>
                <w:sz w:val="24"/>
                <w:szCs w:val="24"/>
              </w:rPr>
              <w:t>Ребята, я вижу, вы красивые и нарядные, скажите, а настроение у вас сегодня хорошее?  знаю ребят, которые живут в сказочной стране, у них тоже всегда хорошее, весёлое настроение. И они нам написали письмо. Но сегодня в наш детской сад пришло так много писем, что какое из этих писем для нашей группы я не зная. Но у нас есть подсказка, которое поможет нам найти это письмо. Оно до</w:t>
            </w:r>
            <w:r w:rsidR="00ED49A8">
              <w:rPr>
                <w:rFonts w:ascii="Times New Roman" w:hAnsi="Times New Roman" w:cs="Times New Roman"/>
                <w:sz w:val="24"/>
                <w:szCs w:val="24"/>
              </w:rPr>
              <w:t>лжно выглядеть так (</w:t>
            </w:r>
            <w:r w:rsidR="005B129F" w:rsidRPr="005B129F">
              <w:rPr>
                <w:rFonts w:ascii="Times New Roman" w:hAnsi="Times New Roman" w:cs="Times New Roman"/>
                <w:sz w:val="24"/>
                <w:szCs w:val="24"/>
              </w:rPr>
              <w:t xml:space="preserve">показывает детям карточку подсказку к блокам </w:t>
            </w:r>
            <w:proofErr w:type="spellStart"/>
            <w:r w:rsidR="005B129F" w:rsidRPr="005B129F">
              <w:rPr>
                <w:rFonts w:ascii="Times New Roman" w:hAnsi="Times New Roman" w:cs="Times New Roman"/>
                <w:sz w:val="24"/>
                <w:szCs w:val="24"/>
              </w:rPr>
              <w:t>Дьенеша</w:t>
            </w:r>
            <w:proofErr w:type="spellEnd"/>
            <w:r w:rsidR="005B129F" w:rsidRPr="005B129F">
              <w:rPr>
                <w:rFonts w:ascii="Times New Roman" w:hAnsi="Times New Roman" w:cs="Times New Roman"/>
                <w:sz w:val="24"/>
                <w:szCs w:val="24"/>
              </w:rPr>
              <w:t>, на которой закодирован прямоугольник, синего цвета, большой по размеру)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- И так давайте проговорим, как должно выглядеть наше письмо?</w:t>
            </w:r>
          </w:p>
          <w:p w:rsidR="005B129F" w:rsidRPr="005B129F" w:rsidRDefault="002D523D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B129F" w:rsidRPr="005B129F">
              <w:rPr>
                <w:rFonts w:ascii="Times New Roman" w:hAnsi="Times New Roman" w:cs="Times New Roman"/>
                <w:sz w:val="24"/>
                <w:szCs w:val="24"/>
              </w:rPr>
              <w:t>А теперь давайте подойдём к столу и найдём наше письмо</w:t>
            </w:r>
            <w:r w:rsidR="00ED49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B129F" w:rsidRPr="005B129F">
              <w:rPr>
                <w:rFonts w:ascii="Times New Roman" w:hAnsi="Times New Roman" w:cs="Times New Roman"/>
                <w:sz w:val="24"/>
                <w:szCs w:val="24"/>
              </w:rPr>
              <w:t xml:space="preserve"> Спросить детей, почему они считают, что это письмо для нас. Объясни свой выбор. Молодцы, ребята, нашли письмо. Давайте я его прочитаю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 xml:space="preserve">«Здравствуйте дорогие ребята! Пишут вам жители сказочной Солнечной страны. Живут здесь веселые, трудолюбивые ребята. Девочки красивые, да сердцем добрые. Мальчики сильные, как богатыри, да справедливые. Есть у нас в Солнечной стране чудеса. Первое чудо – это солнце, которое появляется на небе после каждого доброго дела, доброго слова. Второе – это солнечные зайчики. Они </w:t>
            </w:r>
            <w:r w:rsidRPr="005B12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появляются у ребят, когда те делают что-то хорошее, правильно отвечают, отгадывают загадки.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2. Введение в проблему.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Но случилась в Солнечной стране беда: погасло чудо-солнце. Не стало его, злая, сердитая туча спрятала солнце и не выпускает. Девочки заплакали, а мальчики стали их утешать «Не плачьте. Мы напишем письмо ребятам в детский сад, и они нам помогут спасти солнце»</w:t>
            </w:r>
          </w:p>
          <w:p w:rsidR="003D50B5" w:rsidRDefault="003D50B5" w:rsidP="003D50B5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B129F" w:rsidRPr="005B129F">
              <w:rPr>
                <w:rFonts w:ascii="Times New Roman" w:hAnsi="Times New Roman" w:cs="Times New Roman"/>
                <w:sz w:val="24"/>
                <w:szCs w:val="24"/>
              </w:rPr>
              <w:t xml:space="preserve">Ребята, мальчикам и девочкам из сказочной страны просят нас о помощи? Как вы думаете, сможем ли мы им помочь спасти солнце? А как мы сможем это сделать? </w:t>
            </w:r>
          </w:p>
          <w:p w:rsidR="009D4A56" w:rsidRPr="005B129F" w:rsidRDefault="003D50B5" w:rsidP="003D50B5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B129F" w:rsidRPr="005B129F">
              <w:rPr>
                <w:rFonts w:ascii="Times New Roman" w:hAnsi="Times New Roman" w:cs="Times New Roman"/>
                <w:sz w:val="24"/>
                <w:szCs w:val="24"/>
              </w:rPr>
              <w:t xml:space="preserve">Ребята, но для этого нам нужно оказаться в Солнечной стране, у нас есть волшебная музыка, которой поможет оказаться нам в сказочной Солнечной стране. </w:t>
            </w:r>
          </w:p>
        </w:tc>
        <w:tc>
          <w:tcPr>
            <w:tcW w:w="3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A56" w:rsidRPr="00ED49A8" w:rsidRDefault="002D523D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D49A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«Hello the sun Golden»</w:t>
            </w:r>
          </w:p>
          <w:p w:rsidR="002D523D" w:rsidRPr="00ED49A8" w:rsidRDefault="002D523D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523D" w:rsidRPr="00ED49A8" w:rsidRDefault="002D523D" w:rsidP="002D52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523D" w:rsidRPr="00ED49A8" w:rsidRDefault="002D523D" w:rsidP="002D52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r w:rsidRPr="00ED49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  <w:p w:rsidR="002D523D" w:rsidRPr="00ED49A8" w:rsidRDefault="002D523D" w:rsidP="002D52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523D" w:rsidRPr="00ED49A8" w:rsidRDefault="002D523D" w:rsidP="002D52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D523D" w:rsidRDefault="002D523D" w:rsidP="002D5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Рассматривают </w:t>
            </w:r>
            <w:r w:rsidRPr="002D523D">
              <w:rPr>
                <w:rFonts w:ascii="Times New Roman" w:hAnsi="Times New Roman" w:cs="Times New Roman"/>
                <w:sz w:val="24"/>
                <w:szCs w:val="24"/>
              </w:rPr>
              <w:t xml:space="preserve">карточку подсказку к блокам </w:t>
            </w:r>
            <w:proofErr w:type="spellStart"/>
            <w:r w:rsidRPr="002D523D">
              <w:rPr>
                <w:rFonts w:ascii="Times New Roman" w:hAnsi="Times New Roman" w:cs="Times New Roman"/>
                <w:sz w:val="24"/>
                <w:szCs w:val="24"/>
              </w:rPr>
              <w:t>Дьенеша</w:t>
            </w:r>
            <w:proofErr w:type="spellEnd"/>
            <w:r w:rsidRPr="005B1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49A8" w:rsidRDefault="00ED49A8" w:rsidP="00ED49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9A8" w:rsidRDefault="00ED49A8" w:rsidP="00ED49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23D" w:rsidRDefault="00ED49A8" w:rsidP="00ED49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на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оле дети находят нужное письмо</w:t>
            </w:r>
          </w:p>
          <w:p w:rsidR="002D523D" w:rsidRDefault="002D523D" w:rsidP="002D52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Прямоугольник, большой, синий.</w:t>
            </w:r>
          </w:p>
          <w:p w:rsidR="003D50B5" w:rsidRDefault="002D523D" w:rsidP="002D52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Находят письмо и объясняют</w:t>
            </w:r>
            <w:r w:rsidRPr="002D523D">
              <w:rPr>
                <w:rFonts w:ascii="Times New Roman" w:hAnsi="Times New Roman" w:cs="Times New Roman"/>
                <w:sz w:val="24"/>
                <w:szCs w:val="24"/>
              </w:rPr>
              <w:t xml:space="preserve"> свой выбор.</w:t>
            </w:r>
          </w:p>
          <w:p w:rsidR="003D50B5" w:rsidRDefault="003D50B5" w:rsidP="003D5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внимательно содержание текста</w:t>
            </w:r>
          </w:p>
          <w:p w:rsidR="003D50B5" w:rsidRDefault="003D50B5" w:rsidP="003D5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0B5" w:rsidRDefault="003D50B5" w:rsidP="003D5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0B5" w:rsidRDefault="003D50B5" w:rsidP="003D5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0B5" w:rsidRDefault="003D50B5" w:rsidP="003D5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0B5" w:rsidRDefault="003D50B5" w:rsidP="003D5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0B5" w:rsidRDefault="003D50B5" w:rsidP="003D5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0B5" w:rsidRDefault="003D50B5" w:rsidP="003D5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D50B5">
              <w:rPr>
                <w:rFonts w:ascii="Times New Roman" w:hAnsi="Times New Roman" w:cs="Times New Roman"/>
                <w:sz w:val="24"/>
                <w:szCs w:val="24"/>
              </w:rPr>
              <w:t>Нам нужно найти тучку и сделать для неё что-то хорошее, чем-то порадовать её, чтобы она захотела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ернуть солнце в солнечный город</w:t>
            </w:r>
          </w:p>
          <w:p w:rsidR="003D50B5" w:rsidRPr="003D50B5" w:rsidRDefault="003D50B5" w:rsidP="003D5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Звучит музыка, дети кружатся и оказы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ваются у ворот сказочной страны</w:t>
            </w:r>
          </w:p>
        </w:tc>
      </w:tr>
      <w:tr w:rsidR="009D4A56" w:rsidRPr="009D4A56" w:rsidTr="00371FA1">
        <w:tc>
          <w:tcPr>
            <w:tcW w:w="22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4A56" w:rsidRPr="009D4A56" w:rsidRDefault="009D4A56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4A5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Негізгі</w:t>
            </w:r>
            <w:proofErr w:type="spellEnd"/>
            <w:r w:rsidRPr="009D4A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D4A56">
              <w:rPr>
                <w:rFonts w:ascii="Times New Roman" w:hAnsi="Times New Roman" w:cs="Times New Roman"/>
                <w:b/>
                <w:sz w:val="24"/>
                <w:szCs w:val="24"/>
              </w:rPr>
              <w:t>бөлім</w:t>
            </w:r>
            <w:proofErr w:type="spellEnd"/>
          </w:p>
          <w:p w:rsidR="009D4A56" w:rsidRPr="009D4A56" w:rsidRDefault="009D4A56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4A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Основная часть </w:t>
            </w:r>
          </w:p>
        </w:tc>
        <w:tc>
          <w:tcPr>
            <w:tcW w:w="5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3. Поэтапное решение проблемы.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- Ребята, посмотрите, мы с вами вышли на поляну, на которой много цветов. Здесь пчёлы собирают урожай мёда. Но посмотрите, здесь очень много цветов, пчёлы не успевают собрать весь урожай, давайте поможем собрать пчёлам урожай, и может быть, они нам подскажут, где нам искать тучу, которая прячет солнце. Воспитатель задаёт вопросы: как можно разделить блоки, по какому признаку? Молодцы, мы помогли пчёлам собрать мёд в соты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 xml:space="preserve">А давайте посмотрим, как пчёлы наводят порядок в улье. Ребята, мы помогли </w:t>
            </w:r>
            <w:r w:rsidR="003D50B5" w:rsidRPr="005B129F">
              <w:rPr>
                <w:rFonts w:ascii="Times New Roman" w:hAnsi="Times New Roman" w:cs="Times New Roman"/>
                <w:sz w:val="24"/>
                <w:szCs w:val="24"/>
              </w:rPr>
              <w:t>пчёлам,</w:t>
            </w: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 xml:space="preserve"> и они подсказывают нам, что чтобы найти тучу, нам дальше нужно идти через лес.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«Дом для медвежат»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Ребята, нам нужно двигаться дальше.</w:t>
            </w:r>
          </w:p>
          <w:p w:rsidR="005B129F" w:rsidRPr="005B129F" w:rsidRDefault="00ED49A8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B129F" w:rsidRPr="005B129F">
              <w:rPr>
                <w:rFonts w:ascii="Times New Roman" w:hAnsi="Times New Roman" w:cs="Times New Roman"/>
                <w:sz w:val="24"/>
                <w:szCs w:val="24"/>
              </w:rPr>
              <w:t>от мы и пришли в лес, посмотрите, как здесь красиво. Давайте с вами немного поиграем.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Музыкальная физкультминутка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b/>
                <w:sz w:val="24"/>
                <w:szCs w:val="24"/>
              </w:rPr>
              <w:t>1 уровень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 xml:space="preserve">Посмотрите, как здесь много медвежат. Медвежата хотят с вами поиграть в «Волшебный квадрат». 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 xml:space="preserve">Давайте для медвежат сделаем домики 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 xml:space="preserve">Ребята, все медвежата любят сладкое, давайте угостим их сладкими вкусными конфетами. Для этого мы положим квадрат стороной и повернем его так, чтобы угол смотрел на нас. Вот так. А теперь согнем правый угол, затем левый, вот какая конфета у нас получилась! 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b/>
                <w:sz w:val="24"/>
                <w:szCs w:val="24"/>
              </w:rPr>
              <w:t>2 уровень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А за этим столом медвежата приготовили игру «</w:t>
            </w:r>
            <w:proofErr w:type="spellStart"/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Танграм</w:t>
            </w:r>
            <w:proofErr w:type="spellEnd"/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» - это игра головоломка. В этой игре есть разноцветные геометрические фигуры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Здесь вы будете собирать домики по образцу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b/>
                <w:sz w:val="24"/>
                <w:szCs w:val="24"/>
              </w:rPr>
              <w:t>3 уровень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 xml:space="preserve">А за этим столом Медвежата просят собрать </w:t>
            </w:r>
            <w:r w:rsidRPr="005B129F">
              <w:rPr>
                <w:rFonts w:ascii="Times New Roman" w:hAnsi="Times New Roman" w:cs="Times New Roman"/>
                <w:iCs/>
                <w:sz w:val="24"/>
                <w:szCs w:val="24"/>
              </w:rPr>
              <w:t>«Геометрические фигуры в блоки с углублениями»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 различаются по высоте</w:t>
            </w:r>
            <w:r w:rsidR="00ED49A8">
              <w:rPr>
                <w:rFonts w:ascii="Times New Roman" w:hAnsi="Times New Roman" w:cs="Times New Roman"/>
                <w:sz w:val="24"/>
                <w:szCs w:val="24"/>
              </w:rPr>
              <w:t xml:space="preserve"> и цвету</w:t>
            </w: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. Подбирать надо фигуру ориентироваться на размер </w:t>
            </w:r>
            <w:r w:rsidR="00ED49A8">
              <w:rPr>
                <w:rFonts w:ascii="Times New Roman" w:hAnsi="Times New Roman" w:cs="Times New Roman"/>
                <w:sz w:val="24"/>
                <w:szCs w:val="24"/>
              </w:rPr>
              <w:t xml:space="preserve">и цвет 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Ребята, за нашу доброту Медвежата нас благодарят и подсказали мне, что туча прячет солнце за лесом, поэтому нам с вами нужно идти дальше.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«Нарисуем весёлый дождь»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 xml:space="preserve">А вот мы и нашли тучу. Посмотрите на неё, скажите какая она Ребята, что мы можем сделать, чтобы тучка стала доброй, и захотела освободить солнышко? 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 xml:space="preserve">Давайте, мы нарисуем весёлый разноцветный дождь, может быть, тучка порадуется и отпустит наше солнышко. Давайте начала разомнём наши пальчики и покажем, как стучит дождь. А теперь выберите любой цвет, какой вам нравится и нарисуем разноцветные капельки для туч </w:t>
            </w:r>
          </w:p>
          <w:p w:rsidR="009D4A56" w:rsidRPr="009D4A56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Ребята, посмотрите, туча от нашего дождя стала весёлой, лёгкой, доброй и решила отпустить солнце. Теперь в Солнечную страну снова вернутся чудеса.</w:t>
            </w:r>
          </w:p>
        </w:tc>
        <w:tc>
          <w:tcPr>
            <w:tcW w:w="3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50B5" w:rsidRDefault="003D50B5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0B5" w:rsidRDefault="003D50B5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0B5" w:rsidRDefault="003D50B5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полянку с цветами</w:t>
            </w:r>
          </w:p>
          <w:p w:rsidR="003D50B5" w:rsidRDefault="003D50B5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0B5" w:rsidRDefault="003D50B5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A56" w:rsidRPr="009D4A56" w:rsidRDefault="003D50B5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(по цвету, по форме, по размер) Дети собирают урожай мёда (блоки) и несут его в улей.</w:t>
            </w:r>
          </w:p>
          <w:p w:rsidR="003D50B5" w:rsidRDefault="003D50B5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Дети определяют, что у каждой пчелы ведёрко имеет свой цвет, значит, пчёлы делят соты по цвету.</w:t>
            </w:r>
          </w:p>
          <w:p w:rsidR="003D50B5" w:rsidRPr="003D50B5" w:rsidRDefault="003D50B5" w:rsidP="003D5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0B5" w:rsidRDefault="003D50B5" w:rsidP="003D5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0B5" w:rsidRDefault="003D50B5" w:rsidP="003D5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0B5" w:rsidRDefault="003D50B5" w:rsidP="003D5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движение соответствием с текстом </w:t>
            </w:r>
          </w:p>
          <w:p w:rsidR="003D50B5" w:rsidRDefault="003D50B5" w:rsidP="003D5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Дети делают домики с крышей</w:t>
            </w:r>
          </w:p>
          <w:p w:rsidR="009D4A56" w:rsidRDefault="003D50B5" w:rsidP="003D5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конфетки из квадрат</w:t>
            </w:r>
            <w:r w:rsidR="00ED49A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Воскобовича</w:t>
            </w:r>
            <w:proofErr w:type="spellEnd"/>
          </w:p>
          <w:p w:rsidR="003D50B5" w:rsidRDefault="003D50B5" w:rsidP="003D5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0B5" w:rsidRDefault="003D50B5" w:rsidP="003D5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0B5" w:rsidRDefault="003D50B5" w:rsidP="003D5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0B5" w:rsidRDefault="003D50B5" w:rsidP="003D5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0B5" w:rsidRDefault="003D50B5" w:rsidP="003D5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FA1" w:rsidRDefault="003D50B5" w:rsidP="003D5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Собирают домик </w:t>
            </w:r>
            <w:r w:rsidR="00ED49A8">
              <w:rPr>
                <w:rFonts w:ascii="Times New Roman" w:hAnsi="Times New Roman" w:cs="Times New Roman"/>
                <w:sz w:val="24"/>
                <w:szCs w:val="24"/>
              </w:rPr>
              <w:t xml:space="preserve">из геометрических фигур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образцу</w:t>
            </w:r>
          </w:p>
          <w:p w:rsidR="00371FA1" w:rsidRPr="00371FA1" w:rsidRDefault="00371FA1" w:rsidP="00371F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FA1" w:rsidRDefault="00371FA1" w:rsidP="00371F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Собирают в блоки с углублением геометрические фигуры, подходящие по форме,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самого высокого к самому низкому</w:t>
            </w:r>
          </w:p>
          <w:p w:rsidR="00371FA1" w:rsidRDefault="00371FA1" w:rsidP="00371F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371FA1" w:rsidRDefault="00ED49A8" w:rsidP="00371F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-сердитая, злая, хмурая-</w:t>
            </w:r>
          </w:p>
          <w:p w:rsidR="00371FA1" w:rsidRDefault="00ED49A8" w:rsidP="00371F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предлагают варианты</w:t>
            </w:r>
          </w:p>
          <w:p w:rsidR="00371FA1" w:rsidRDefault="00371FA1" w:rsidP="00371F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FA1" w:rsidRDefault="00371FA1" w:rsidP="00371F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FA1" w:rsidRDefault="00371FA1" w:rsidP="00371F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0B5" w:rsidRPr="00371FA1" w:rsidRDefault="00371FA1" w:rsidP="00371F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рисуют дождь пальчиками</w:t>
            </w:r>
          </w:p>
        </w:tc>
      </w:tr>
      <w:tr w:rsidR="009D4A56" w:rsidRPr="009D4A56" w:rsidTr="00371FA1">
        <w:tc>
          <w:tcPr>
            <w:tcW w:w="22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4A56" w:rsidRPr="009D4A56" w:rsidRDefault="009D4A56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D4A5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Қорытынды</w:t>
            </w:r>
            <w:proofErr w:type="spellEnd"/>
            <w:r w:rsidRPr="009D4A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D4A56">
              <w:rPr>
                <w:rFonts w:ascii="Times New Roman" w:hAnsi="Times New Roman" w:cs="Times New Roman"/>
                <w:b/>
                <w:sz w:val="24"/>
                <w:szCs w:val="24"/>
              </w:rPr>
              <w:t>бөлім</w:t>
            </w:r>
            <w:proofErr w:type="spellEnd"/>
          </w:p>
          <w:p w:rsidR="009D4A56" w:rsidRPr="009D4A56" w:rsidRDefault="009D4A56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4A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Заключительная </w:t>
            </w:r>
          </w:p>
          <w:p w:rsidR="009D4A56" w:rsidRPr="009D4A56" w:rsidRDefault="009D4A56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A56">
              <w:rPr>
                <w:rFonts w:ascii="Times New Roman" w:hAnsi="Times New Roman" w:cs="Times New Roman"/>
                <w:b/>
                <w:sz w:val="24"/>
                <w:szCs w:val="24"/>
              </w:rPr>
              <w:t>Часть</w:t>
            </w:r>
          </w:p>
        </w:tc>
        <w:tc>
          <w:tcPr>
            <w:tcW w:w="5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Ребята, смогли мы помочь жителям Солнечной страны? Как мы это сделали?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За своё спасение солнце нам всем дарит своих солнечных зайчиков,</w:t>
            </w:r>
          </w:p>
          <w:p w:rsidR="005B129F" w:rsidRPr="005B129F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чтобы вы всегда оставались такими же добрыми, весёлыми и смелыми. (сюрпризный момент - медали в виде солнечных зайчиков).</w:t>
            </w:r>
          </w:p>
          <w:p w:rsidR="009D4A56" w:rsidRPr="009D4A56" w:rsidRDefault="005B129F" w:rsidP="005B129F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29F">
              <w:rPr>
                <w:rFonts w:ascii="Times New Roman" w:hAnsi="Times New Roman" w:cs="Times New Roman"/>
                <w:sz w:val="24"/>
                <w:szCs w:val="24"/>
              </w:rPr>
              <w:t>Ну а теперь нам пора возвращаться в детский сад. Давайте снова покружимся под волшебную музыку и окажемся в детском саду.</w:t>
            </w:r>
          </w:p>
        </w:tc>
        <w:tc>
          <w:tcPr>
            <w:tcW w:w="3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4A56" w:rsidRPr="009D4A56" w:rsidRDefault="005B129F" w:rsidP="009D4A56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«Солнечные зайчики</w:t>
            </w:r>
            <w:r w:rsidR="009D4A56" w:rsidRPr="009D4A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371FA1" w:rsidRDefault="00371FA1" w:rsidP="00C3739A">
      <w:pPr>
        <w:tabs>
          <w:tab w:val="left" w:pos="915"/>
        </w:tabs>
      </w:pPr>
    </w:p>
    <w:p w:rsidR="00371FA1" w:rsidRPr="00371FA1" w:rsidRDefault="00371FA1" w:rsidP="00371FA1"/>
    <w:p w:rsidR="00371FA1" w:rsidRPr="00371FA1" w:rsidRDefault="00371FA1" w:rsidP="00371FA1"/>
    <w:p w:rsidR="00371FA1" w:rsidRPr="00371FA1" w:rsidRDefault="00371FA1" w:rsidP="00371FA1"/>
    <w:p w:rsidR="00371FA1" w:rsidRPr="00371FA1" w:rsidRDefault="00371FA1" w:rsidP="00371FA1"/>
    <w:p w:rsidR="00371FA1" w:rsidRPr="00371FA1" w:rsidRDefault="00371FA1" w:rsidP="00371FA1"/>
    <w:p w:rsidR="00371FA1" w:rsidRPr="00371FA1" w:rsidRDefault="00371FA1" w:rsidP="00371FA1"/>
    <w:p w:rsidR="00371FA1" w:rsidRPr="00371FA1" w:rsidRDefault="00371FA1" w:rsidP="00371FA1"/>
    <w:p w:rsidR="00371FA1" w:rsidRPr="00371FA1" w:rsidRDefault="00371FA1" w:rsidP="00371FA1"/>
    <w:p w:rsidR="00371FA1" w:rsidRDefault="00371FA1" w:rsidP="00371FA1"/>
    <w:p w:rsidR="00C3739A" w:rsidRDefault="00371FA1" w:rsidP="00371FA1">
      <w:pPr>
        <w:tabs>
          <w:tab w:val="left" w:pos="2235"/>
        </w:tabs>
      </w:pPr>
      <w:r>
        <w:tab/>
      </w:r>
    </w:p>
    <w:p w:rsidR="00371FA1" w:rsidRDefault="00371FA1" w:rsidP="00371FA1">
      <w:pPr>
        <w:tabs>
          <w:tab w:val="left" w:pos="2235"/>
        </w:tabs>
      </w:pPr>
    </w:p>
    <w:p w:rsidR="00371FA1" w:rsidRDefault="00371FA1" w:rsidP="00371FA1">
      <w:pPr>
        <w:tabs>
          <w:tab w:val="left" w:pos="2235"/>
        </w:tabs>
      </w:pPr>
    </w:p>
    <w:p w:rsidR="00371FA1" w:rsidRDefault="00371FA1" w:rsidP="00371FA1">
      <w:pPr>
        <w:tabs>
          <w:tab w:val="left" w:pos="2235"/>
        </w:tabs>
      </w:pPr>
    </w:p>
    <w:p w:rsidR="00371FA1" w:rsidRDefault="00371FA1" w:rsidP="00371FA1">
      <w:pPr>
        <w:tabs>
          <w:tab w:val="left" w:pos="2235"/>
        </w:tabs>
      </w:pPr>
    </w:p>
    <w:sectPr w:rsidR="00371FA1" w:rsidSect="00371FA1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5F7584"/>
    <w:multiLevelType w:val="hybridMultilevel"/>
    <w:tmpl w:val="443C2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1E"/>
    <w:rsid w:val="00115227"/>
    <w:rsid w:val="0015311E"/>
    <w:rsid w:val="001D4D05"/>
    <w:rsid w:val="002D523D"/>
    <w:rsid w:val="00371FA1"/>
    <w:rsid w:val="003D50B5"/>
    <w:rsid w:val="003E35FD"/>
    <w:rsid w:val="00562B48"/>
    <w:rsid w:val="005B129F"/>
    <w:rsid w:val="005E4970"/>
    <w:rsid w:val="00667257"/>
    <w:rsid w:val="006A67A7"/>
    <w:rsid w:val="00767C80"/>
    <w:rsid w:val="009D4A56"/>
    <w:rsid w:val="00A131B2"/>
    <w:rsid w:val="00A63BAF"/>
    <w:rsid w:val="00AF00D9"/>
    <w:rsid w:val="00AF28F2"/>
    <w:rsid w:val="00C00DC6"/>
    <w:rsid w:val="00C3739A"/>
    <w:rsid w:val="00C80226"/>
    <w:rsid w:val="00CE7916"/>
    <w:rsid w:val="00E01E13"/>
    <w:rsid w:val="00EB0188"/>
    <w:rsid w:val="00EC2BF9"/>
    <w:rsid w:val="00ED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86F64"/>
  <w15:chartTrackingRefBased/>
  <w15:docId w15:val="{650E4CDB-A480-4D5A-9CBC-2184F19E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8F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2B48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F0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00D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9D4A56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1147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2018-12-02T15:47:00Z</cp:lastPrinted>
  <dcterms:created xsi:type="dcterms:W3CDTF">2018-11-15T14:29:00Z</dcterms:created>
  <dcterms:modified xsi:type="dcterms:W3CDTF">2018-12-02T15:59:00Z</dcterms:modified>
</cp:coreProperties>
</file>