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3D9" w:rsidRPr="000B7719" w:rsidRDefault="000163D9" w:rsidP="000163D9">
      <w:pPr>
        <w:pStyle w:val="c31"/>
        <w:jc w:val="center"/>
        <w:rPr>
          <w:rStyle w:val="c0"/>
          <w:b/>
          <w:sz w:val="36"/>
          <w:szCs w:val="36"/>
        </w:rPr>
      </w:pPr>
      <w:r w:rsidRPr="000B7719">
        <w:rPr>
          <w:rStyle w:val="c0"/>
          <w:b/>
          <w:sz w:val="36"/>
          <w:szCs w:val="36"/>
        </w:rPr>
        <w:t>Урок литературного чтения в 3 классе по теме:</w:t>
      </w:r>
    </w:p>
    <w:p w:rsidR="000163D9" w:rsidRPr="000B7719" w:rsidRDefault="000163D9" w:rsidP="000163D9">
      <w:pPr>
        <w:pStyle w:val="c31"/>
        <w:jc w:val="center"/>
        <w:rPr>
          <w:b/>
          <w:sz w:val="36"/>
          <w:szCs w:val="36"/>
        </w:rPr>
      </w:pPr>
      <w:r w:rsidRPr="000B7719">
        <w:rPr>
          <w:rStyle w:val="c0"/>
          <w:b/>
          <w:sz w:val="36"/>
          <w:szCs w:val="36"/>
        </w:rPr>
        <w:t xml:space="preserve"> </w:t>
      </w:r>
      <w:r w:rsidRPr="000B7719">
        <w:rPr>
          <w:b/>
          <w:sz w:val="36"/>
          <w:szCs w:val="36"/>
        </w:rPr>
        <w:t>РУССКАЯ НАРОДНАЯ СКАЗКА «ИВАН-ЦАРЕВИЧ И СЕРЫЙ ВОЛК»</w:t>
      </w:r>
    </w:p>
    <w:p w:rsidR="000163D9" w:rsidRDefault="000163D9" w:rsidP="000B7719">
      <w:pPr>
        <w:pStyle w:val="c3"/>
        <w:spacing w:before="0" w:beforeAutospacing="0" w:after="0" w:afterAutospacing="0" w:line="276" w:lineRule="auto"/>
        <w:rPr>
          <w:rStyle w:val="c0"/>
        </w:rPr>
      </w:pPr>
      <w:r w:rsidRPr="000163D9">
        <w:rPr>
          <w:rStyle w:val="c0"/>
          <w:b/>
          <w:sz w:val="32"/>
          <w:szCs w:val="32"/>
        </w:rPr>
        <w:t>Цель:</w:t>
      </w:r>
      <w:r>
        <w:rPr>
          <w:rStyle w:val="c0"/>
        </w:rPr>
        <w:t xml:space="preserve"> </w:t>
      </w:r>
      <w:r w:rsidRPr="000163D9">
        <w:rPr>
          <w:rStyle w:val="c0"/>
          <w:sz w:val="28"/>
          <w:szCs w:val="28"/>
        </w:rPr>
        <w:t>продолжить знакомить учащихся с русскими народными сказками.</w:t>
      </w:r>
      <w:r>
        <w:rPr>
          <w:rStyle w:val="c0"/>
        </w:rPr>
        <w:t xml:space="preserve"> </w:t>
      </w:r>
    </w:p>
    <w:p w:rsidR="000163D9" w:rsidRPr="000163D9" w:rsidRDefault="000163D9" w:rsidP="000B7719">
      <w:pPr>
        <w:pStyle w:val="c3"/>
        <w:spacing w:before="0" w:beforeAutospacing="0" w:after="0" w:afterAutospacing="0" w:line="276" w:lineRule="auto"/>
        <w:rPr>
          <w:b/>
          <w:sz w:val="32"/>
          <w:szCs w:val="32"/>
        </w:rPr>
      </w:pPr>
      <w:r w:rsidRPr="000163D9">
        <w:rPr>
          <w:rStyle w:val="c0"/>
          <w:b/>
          <w:sz w:val="32"/>
          <w:szCs w:val="32"/>
        </w:rPr>
        <w:t xml:space="preserve">Задачи: </w:t>
      </w:r>
    </w:p>
    <w:p w:rsidR="000163D9" w:rsidRPr="000163D9" w:rsidRDefault="000163D9" w:rsidP="000B7719">
      <w:pPr>
        <w:pStyle w:val="c3"/>
        <w:spacing w:before="0" w:beforeAutospacing="0" w:after="0" w:afterAutospacing="0" w:line="276" w:lineRule="auto"/>
        <w:rPr>
          <w:sz w:val="28"/>
          <w:szCs w:val="28"/>
        </w:rPr>
      </w:pPr>
      <w:r w:rsidRPr="000163D9">
        <w:rPr>
          <w:rStyle w:val="c0"/>
          <w:sz w:val="28"/>
          <w:szCs w:val="28"/>
        </w:rPr>
        <w:t>- дать представление о выразительных возможностях слова и речевых оборотов как средства передачи эмоциональной окраски текста;</w:t>
      </w:r>
    </w:p>
    <w:p w:rsidR="000163D9" w:rsidRPr="000163D9" w:rsidRDefault="000163D9" w:rsidP="000B7719">
      <w:pPr>
        <w:pStyle w:val="c3"/>
        <w:spacing w:before="0" w:beforeAutospacing="0" w:after="0" w:afterAutospacing="0" w:line="276" w:lineRule="auto"/>
        <w:rPr>
          <w:sz w:val="28"/>
          <w:szCs w:val="28"/>
        </w:rPr>
      </w:pPr>
      <w:r w:rsidRPr="000163D9">
        <w:rPr>
          <w:rStyle w:val="c0"/>
          <w:sz w:val="28"/>
          <w:szCs w:val="28"/>
        </w:rPr>
        <w:t>- развивать умение анализировать текст, понимать поступки героев;</w:t>
      </w:r>
    </w:p>
    <w:p w:rsidR="000163D9" w:rsidRPr="000163D9" w:rsidRDefault="000163D9" w:rsidP="000B7719">
      <w:pPr>
        <w:pStyle w:val="c3"/>
        <w:spacing w:before="0" w:beforeAutospacing="0" w:after="0" w:afterAutospacing="0" w:line="276" w:lineRule="auto"/>
        <w:rPr>
          <w:sz w:val="28"/>
          <w:szCs w:val="28"/>
        </w:rPr>
      </w:pPr>
      <w:r w:rsidRPr="000163D9">
        <w:rPr>
          <w:rStyle w:val="c0"/>
          <w:sz w:val="28"/>
          <w:szCs w:val="28"/>
        </w:rPr>
        <w:t>- наполнять речь учащихся новыми словами, фразами;</w:t>
      </w:r>
    </w:p>
    <w:p w:rsidR="000163D9" w:rsidRPr="000163D9" w:rsidRDefault="000163D9" w:rsidP="000B7719">
      <w:pPr>
        <w:pStyle w:val="c3"/>
        <w:spacing w:before="0" w:beforeAutospacing="0" w:after="0" w:afterAutospacing="0" w:line="276" w:lineRule="auto"/>
        <w:rPr>
          <w:sz w:val="28"/>
          <w:szCs w:val="28"/>
        </w:rPr>
      </w:pPr>
      <w:r w:rsidRPr="000163D9">
        <w:rPr>
          <w:rStyle w:val="c0"/>
          <w:sz w:val="28"/>
          <w:szCs w:val="28"/>
        </w:rPr>
        <w:t>- развивать навыки осмысленного, выразительного  чтения;</w:t>
      </w:r>
    </w:p>
    <w:p w:rsidR="000163D9" w:rsidRPr="000163D9" w:rsidRDefault="000163D9" w:rsidP="000B7719">
      <w:pPr>
        <w:pStyle w:val="c3"/>
        <w:spacing w:before="0" w:beforeAutospacing="0" w:after="0" w:afterAutospacing="0" w:line="276" w:lineRule="auto"/>
        <w:rPr>
          <w:sz w:val="28"/>
          <w:szCs w:val="28"/>
        </w:rPr>
      </w:pPr>
      <w:r w:rsidRPr="000163D9">
        <w:rPr>
          <w:rStyle w:val="c0"/>
          <w:sz w:val="28"/>
          <w:szCs w:val="28"/>
        </w:rPr>
        <w:t>- воспитывать у учащихся эмоционально-целостное, бережное отношение к окружающим, дружбу, взаимовыручку.</w:t>
      </w:r>
    </w:p>
    <w:p w:rsidR="00AB2C35" w:rsidRDefault="000163D9" w:rsidP="000B771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163D9">
        <w:rPr>
          <w:rFonts w:ascii="Times New Roman" w:hAnsi="Times New Roman" w:cs="Times New Roman"/>
          <w:b/>
          <w:sz w:val="32"/>
          <w:szCs w:val="32"/>
        </w:rPr>
        <w:t>Ход урока</w:t>
      </w:r>
    </w:p>
    <w:p w:rsidR="000163D9" w:rsidRDefault="000163D9" w:rsidP="000163D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3D9">
        <w:rPr>
          <w:rFonts w:ascii="Times New Roman" w:hAnsi="Times New Roman" w:cs="Times New Roman"/>
          <w:b/>
          <w:sz w:val="28"/>
          <w:szCs w:val="28"/>
        </w:rPr>
        <w:t>1. Организационный момент.</w:t>
      </w:r>
    </w:p>
    <w:p w:rsidR="000163D9" w:rsidRDefault="000163D9" w:rsidP="000163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30AA">
        <w:rPr>
          <w:rFonts w:ascii="Times New Roman" w:hAnsi="Times New Roman" w:cs="Times New Roman"/>
          <w:sz w:val="28"/>
          <w:szCs w:val="28"/>
        </w:rPr>
        <w:t xml:space="preserve">Жили-были </w:t>
      </w:r>
      <w:r w:rsidRPr="00BE30AA">
        <w:rPr>
          <w:rFonts w:ascii="Times New Roman" w:hAnsi="Times New Roman" w:cs="Times New Roman"/>
          <w:sz w:val="28"/>
          <w:szCs w:val="28"/>
        </w:rPr>
        <w:br/>
        <w:t>Старик и старуха...</w:t>
      </w:r>
      <w:r w:rsidRPr="00BE30AA">
        <w:rPr>
          <w:rFonts w:ascii="Times New Roman" w:hAnsi="Times New Roman" w:cs="Times New Roman"/>
          <w:sz w:val="28"/>
          <w:szCs w:val="28"/>
        </w:rPr>
        <w:br/>
        <w:t>Любишь ты сказки?</w:t>
      </w:r>
      <w:r w:rsidRPr="00BE30AA">
        <w:rPr>
          <w:rFonts w:ascii="Times New Roman" w:hAnsi="Times New Roman" w:cs="Times New Roman"/>
          <w:sz w:val="28"/>
          <w:szCs w:val="28"/>
        </w:rPr>
        <w:br/>
        <w:t>Так слушай, молчи.</w:t>
      </w:r>
      <w:r w:rsidRPr="00BE30AA">
        <w:rPr>
          <w:rFonts w:ascii="Times New Roman" w:hAnsi="Times New Roman" w:cs="Times New Roman"/>
          <w:sz w:val="28"/>
          <w:szCs w:val="28"/>
        </w:rPr>
        <w:br/>
        <w:t>Добрая сказка,</w:t>
      </w:r>
      <w:r w:rsidRPr="00BE30AA">
        <w:rPr>
          <w:rFonts w:ascii="Times New Roman" w:hAnsi="Times New Roman" w:cs="Times New Roman"/>
          <w:sz w:val="28"/>
          <w:szCs w:val="28"/>
        </w:rPr>
        <w:br/>
        <w:t>Тёплая,</w:t>
      </w:r>
      <w:r w:rsidRPr="00BE30AA">
        <w:rPr>
          <w:rFonts w:ascii="Times New Roman" w:hAnsi="Times New Roman" w:cs="Times New Roman"/>
          <w:sz w:val="28"/>
          <w:szCs w:val="28"/>
        </w:rPr>
        <w:br/>
        <w:t>Только, что из печи.</w:t>
      </w:r>
      <w:r w:rsidRPr="00BE30AA">
        <w:rPr>
          <w:rFonts w:ascii="Times New Roman" w:hAnsi="Times New Roman" w:cs="Times New Roman"/>
          <w:sz w:val="28"/>
          <w:szCs w:val="28"/>
        </w:rPr>
        <w:br/>
        <w:t>А что может быть</w:t>
      </w:r>
      <w:r w:rsidRPr="00BE30AA">
        <w:rPr>
          <w:rFonts w:ascii="Times New Roman" w:hAnsi="Times New Roman" w:cs="Times New Roman"/>
          <w:sz w:val="28"/>
          <w:szCs w:val="28"/>
        </w:rPr>
        <w:br/>
        <w:t>Правдивее хлеба?</w:t>
      </w:r>
      <w:r w:rsidRPr="00BE30AA">
        <w:rPr>
          <w:rFonts w:ascii="Times New Roman" w:hAnsi="Times New Roman" w:cs="Times New Roman"/>
          <w:sz w:val="28"/>
          <w:szCs w:val="28"/>
        </w:rPr>
        <w:br/>
        <w:t>Отрежешь ломоть -</w:t>
      </w:r>
      <w:r w:rsidRPr="00BE30AA">
        <w:rPr>
          <w:rFonts w:ascii="Times New Roman" w:hAnsi="Times New Roman" w:cs="Times New Roman"/>
          <w:sz w:val="28"/>
          <w:szCs w:val="28"/>
        </w:rPr>
        <w:br/>
        <w:t>И сразу тепло.</w:t>
      </w:r>
      <w:r w:rsidRPr="00BE30AA">
        <w:rPr>
          <w:rFonts w:ascii="Times New Roman" w:hAnsi="Times New Roman" w:cs="Times New Roman"/>
          <w:sz w:val="28"/>
          <w:szCs w:val="28"/>
        </w:rPr>
        <w:br/>
        <w:t>В сказках, как в жизни,</w:t>
      </w:r>
      <w:r w:rsidRPr="00BE30AA">
        <w:rPr>
          <w:rFonts w:ascii="Times New Roman" w:hAnsi="Times New Roman" w:cs="Times New Roman"/>
          <w:sz w:val="28"/>
          <w:szCs w:val="28"/>
        </w:rPr>
        <w:br/>
        <w:t>Земля и небо,</w:t>
      </w:r>
      <w:r w:rsidRPr="00BE30AA">
        <w:rPr>
          <w:rFonts w:ascii="Times New Roman" w:hAnsi="Times New Roman" w:cs="Times New Roman"/>
          <w:sz w:val="28"/>
          <w:szCs w:val="28"/>
        </w:rPr>
        <w:br/>
        <w:t>Солнце и тучи,</w:t>
      </w:r>
      <w:r w:rsidRPr="00BE30AA">
        <w:rPr>
          <w:rFonts w:ascii="Times New Roman" w:hAnsi="Times New Roman" w:cs="Times New Roman"/>
          <w:sz w:val="28"/>
          <w:szCs w:val="28"/>
        </w:rPr>
        <w:br/>
        <w:t>Добро и зло.</w:t>
      </w:r>
      <w:r w:rsidRPr="00BE30AA">
        <w:rPr>
          <w:rFonts w:ascii="Times New Roman" w:hAnsi="Times New Roman" w:cs="Times New Roman"/>
          <w:sz w:val="28"/>
          <w:szCs w:val="28"/>
        </w:rPr>
        <w:br/>
        <w:t xml:space="preserve">Добрую сказку </w:t>
      </w:r>
      <w:r w:rsidRPr="00BE30AA">
        <w:rPr>
          <w:rFonts w:ascii="Times New Roman" w:hAnsi="Times New Roman" w:cs="Times New Roman"/>
          <w:sz w:val="28"/>
          <w:szCs w:val="28"/>
        </w:rPr>
        <w:br/>
        <w:t>Помню с детства.</w:t>
      </w:r>
      <w:r w:rsidRPr="00BE30AA">
        <w:rPr>
          <w:rFonts w:ascii="Times New Roman" w:hAnsi="Times New Roman" w:cs="Times New Roman"/>
          <w:sz w:val="28"/>
          <w:szCs w:val="28"/>
        </w:rPr>
        <w:br/>
        <w:t>Хочу, чтобы сказку</w:t>
      </w:r>
      <w:r w:rsidRPr="00BE30AA">
        <w:rPr>
          <w:rFonts w:ascii="Times New Roman" w:hAnsi="Times New Roman" w:cs="Times New Roman"/>
          <w:sz w:val="28"/>
          <w:szCs w:val="28"/>
        </w:rPr>
        <w:br/>
        <w:t>Послушал и ты.</w:t>
      </w:r>
      <w:r w:rsidRPr="00BE30AA">
        <w:rPr>
          <w:rFonts w:ascii="Times New Roman" w:hAnsi="Times New Roman" w:cs="Times New Roman"/>
          <w:sz w:val="28"/>
          <w:szCs w:val="28"/>
        </w:rPr>
        <w:br/>
        <w:t>Чтобы подкралась</w:t>
      </w:r>
      <w:r w:rsidRPr="00BE30AA">
        <w:rPr>
          <w:rFonts w:ascii="Times New Roman" w:hAnsi="Times New Roman" w:cs="Times New Roman"/>
          <w:sz w:val="28"/>
          <w:szCs w:val="28"/>
        </w:rPr>
        <w:br/>
        <w:t>К самому сердцу</w:t>
      </w:r>
      <w:r w:rsidRPr="00BE30AA">
        <w:rPr>
          <w:rFonts w:ascii="Times New Roman" w:hAnsi="Times New Roman" w:cs="Times New Roman"/>
          <w:sz w:val="28"/>
          <w:szCs w:val="28"/>
        </w:rPr>
        <w:br/>
        <w:t>И заронила зерно доброты.</w:t>
      </w:r>
    </w:p>
    <w:p w:rsidR="00BE30AA" w:rsidRDefault="00BE30AA" w:rsidP="000163D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E30AA">
        <w:rPr>
          <w:rFonts w:ascii="Times New Roman" w:hAnsi="Times New Roman" w:cs="Times New Roman"/>
          <w:b/>
          <w:sz w:val="28"/>
          <w:szCs w:val="28"/>
        </w:rPr>
        <w:t>2. Сообщение темы и цели. Самоопределение к деятельности.</w:t>
      </w:r>
    </w:p>
    <w:p w:rsidR="00BE30AA" w:rsidRDefault="00BE30AA" w:rsidP="000163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30AA">
        <w:rPr>
          <w:rFonts w:ascii="Times New Roman" w:hAnsi="Times New Roman" w:cs="Times New Roman"/>
          <w:sz w:val="28"/>
          <w:szCs w:val="28"/>
        </w:rPr>
        <w:lastRenderedPageBreak/>
        <w:t>Звучит музыка "В гостях у сказки"</w:t>
      </w:r>
    </w:p>
    <w:p w:rsidR="00BE30AA" w:rsidRDefault="00BE30AA" w:rsidP="000163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думаете почему прозвучала эта музыка?</w:t>
      </w:r>
    </w:p>
    <w:p w:rsidR="00BE30AA" w:rsidRDefault="00BE30AA" w:rsidP="000163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Да, действительно мы сегодня познакомимся с русской народной сказкой. </w:t>
      </w:r>
    </w:p>
    <w:p w:rsidR="00BE30AA" w:rsidRDefault="00BE30AA" w:rsidP="000163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с какой, вы угадаете после  просмотра отрывка из этой сказки. (Просмотр отрывка из сказки "Иван -царевич и серый волк". )</w:t>
      </w:r>
    </w:p>
    <w:p w:rsidR="00BE30AA" w:rsidRDefault="00F73119" w:rsidP="000163D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F73119">
        <w:rPr>
          <w:rFonts w:ascii="Times New Roman" w:hAnsi="Times New Roman" w:cs="Times New Roman"/>
          <w:i/>
          <w:sz w:val="28"/>
          <w:szCs w:val="28"/>
        </w:rPr>
        <w:t>Определение темы и постановка задач урока.</w:t>
      </w:r>
    </w:p>
    <w:p w:rsidR="00F73119" w:rsidRDefault="00F73119" w:rsidP="000163D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73119">
        <w:rPr>
          <w:rFonts w:ascii="Times New Roman" w:hAnsi="Times New Roman" w:cs="Times New Roman"/>
          <w:b/>
          <w:sz w:val="28"/>
          <w:szCs w:val="28"/>
        </w:rPr>
        <w:t>3. Актуализация знаний.</w:t>
      </w:r>
    </w:p>
    <w:p w:rsidR="00F73119" w:rsidRDefault="00F73119" w:rsidP="000163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 А, что такое сказка?</w:t>
      </w:r>
    </w:p>
    <w:p w:rsidR="00F73119" w:rsidRDefault="00F73119" w:rsidP="000163D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F73119">
        <w:rPr>
          <w:rFonts w:ascii="Times New Roman" w:hAnsi="Times New Roman" w:cs="Times New Roman"/>
          <w:i/>
          <w:sz w:val="28"/>
          <w:szCs w:val="28"/>
        </w:rPr>
        <w:t>Сказка- это произведение о вымышленных лицах и событиях, чаще с участием волшебных фантастических сил.</w:t>
      </w:r>
    </w:p>
    <w:p w:rsidR="00F73119" w:rsidRDefault="00F73119" w:rsidP="000163D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Ребята, а какие бывают сказки? </w:t>
      </w:r>
      <w:r w:rsidRPr="00F73119">
        <w:rPr>
          <w:rFonts w:ascii="Times New Roman" w:hAnsi="Times New Roman" w:cs="Times New Roman"/>
          <w:i/>
          <w:sz w:val="28"/>
          <w:szCs w:val="28"/>
        </w:rPr>
        <w:t>(авторские и народные).</w:t>
      </w:r>
    </w:p>
    <w:p w:rsidR="00F73119" w:rsidRDefault="00F73119" w:rsidP="000163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Скажите в чём их отличие?</w:t>
      </w:r>
    </w:p>
    <w:p w:rsidR="00B90818" w:rsidRDefault="00B90818" w:rsidP="000163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Давайте вспомним виды сказок? (</w:t>
      </w:r>
      <w:r w:rsidRPr="00B90818">
        <w:rPr>
          <w:rFonts w:ascii="Times New Roman" w:hAnsi="Times New Roman" w:cs="Times New Roman"/>
          <w:i/>
          <w:sz w:val="28"/>
          <w:szCs w:val="28"/>
        </w:rPr>
        <w:t>Волшебные, о животных, бытовые)</w:t>
      </w:r>
    </w:p>
    <w:p w:rsidR="00F73119" w:rsidRDefault="00F73119" w:rsidP="000163D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какому виду относится наша сказка?</w:t>
      </w:r>
      <w:r w:rsidR="00B90818">
        <w:rPr>
          <w:rFonts w:ascii="Times New Roman" w:hAnsi="Times New Roman" w:cs="Times New Roman"/>
          <w:sz w:val="28"/>
          <w:szCs w:val="28"/>
        </w:rPr>
        <w:t xml:space="preserve"> </w:t>
      </w:r>
      <w:r w:rsidR="00B90818" w:rsidRPr="00B90818">
        <w:rPr>
          <w:rFonts w:ascii="Times New Roman" w:hAnsi="Times New Roman" w:cs="Times New Roman"/>
          <w:i/>
          <w:sz w:val="28"/>
          <w:szCs w:val="28"/>
        </w:rPr>
        <w:t>(волшебная).</w:t>
      </w:r>
    </w:p>
    <w:p w:rsidR="00B90818" w:rsidRDefault="00B90818" w:rsidP="000163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почему она волшебная? На этот вопрос мы ответим после знакомства с этой сказкой</w:t>
      </w:r>
    </w:p>
    <w:p w:rsidR="00E808DD" w:rsidRDefault="00E808DD" w:rsidP="000163D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Скажите, а кто главный герой нашей сказки? </w:t>
      </w:r>
      <w:r w:rsidRPr="00E808DD">
        <w:rPr>
          <w:rFonts w:ascii="Times New Roman" w:hAnsi="Times New Roman" w:cs="Times New Roman"/>
          <w:i/>
          <w:sz w:val="28"/>
          <w:szCs w:val="28"/>
        </w:rPr>
        <w:t>(серый волк</w:t>
      </w:r>
      <w:r w:rsidR="00E301DA">
        <w:rPr>
          <w:rFonts w:ascii="Times New Roman" w:hAnsi="Times New Roman" w:cs="Times New Roman"/>
          <w:i/>
          <w:sz w:val="28"/>
          <w:szCs w:val="28"/>
        </w:rPr>
        <w:t xml:space="preserve"> и Иван-царевич</w:t>
      </w:r>
      <w:r w:rsidRPr="00E808DD">
        <w:rPr>
          <w:rFonts w:ascii="Times New Roman" w:hAnsi="Times New Roman" w:cs="Times New Roman"/>
          <w:i/>
          <w:sz w:val="28"/>
          <w:szCs w:val="28"/>
        </w:rPr>
        <w:t>)</w:t>
      </w:r>
    </w:p>
    <w:p w:rsidR="00E808DD" w:rsidRDefault="00E808DD" w:rsidP="000163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многих сказках, очень часто главным героем является волк. </w:t>
      </w:r>
    </w:p>
    <w:p w:rsidR="00E808DD" w:rsidRDefault="00E808DD" w:rsidP="000163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Давайте вспомним</w:t>
      </w:r>
      <w:r w:rsidR="00E301DA">
        <w:rPr>
          <w:rFonts w:ascii="Times New Roman" w:hAnsi="Times New Roman" w:cs="Times New Roman"/>
          <w:sz w:val="28"/>
          <w:szCs w:val="28"/>
        </w:rPr>
        <w:t xml:space="preserve"> сказки, где волк- главный герой?</w:t>
      </w:r>
    </w:p>
    <w:p w:rsidR="00E301DA" w:rsidRDefault="00E301DA" w:rsidP="000163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 многих русских народных сказках главного героя звали Иван. Вспомним сказки с участием Иванушки.</w:t>
      </w:r>
    </w:p>
    <w:p w:rsidR="00E301DA" w:rsidRDefault="00E301DA" w:rsidP="000163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общего у этих героев?</w:t>
      </w: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771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0B7719">
        <w:rPr>
          <w:rFonts w:ascii="Times New Roman" w:hAnsi="Times New Roman" w:cs="Times New Roman"/>
          <w:b/>
          <w:color w:val="000000"/>
          <w:sz w:val="28"/>
          <w:szCs w:val="28"/>
        </w:rPr>
        <w:t>Речевая разминка.</w:t>
      </w: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B771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а) Упражнения для губ, языка</w:t>
      </w:r>
    </w:p>
    <w:p w:rsidR="000B7719" w:rsidRPr="000B7719" w:rsidRDefault="000B7719" w:rsidP="000B7719">
      <w:pPr>
        <w:spacing w:after="0"/>
        <w:ind w:left="-120" w:right="715"/>
        <w:rPr>
          <w:rFonts w:ascii="Times New Roman" w:hAnsi="Times New Roman" w:cs="Times New Roman"/>
          <w:color w:val="000000"/>
          <w:sz w:val="28"/>
          <w:szCs w:val="28"/>
        </w:rPr>
      </w:pPr>
      <w:r w:rsidRPr="000B7719">
        <w:rPr>
          <w:rFonts w:ascii="Times New Roman" w:hAnsi="Times New Roman" w:cs="Times New Roman"/>
          <w:color w:val="000000"/>
          <w:sz w:val="28"/>
          <w:szCs w:val="28"/>
        </w:rPr>
        <w:t>Упражнения для губ, языка.</w:t>
      </w: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7719">
        <w:rPr>
          <w:rFonts w:ascii="Times New Roman" w:hAnsi="Times New Roman" w:cs="Times New Roman"/>
          <w:color w:val="000000"/>
          <w:sz w:val="28"/>
          <w:szCs w:val="28"/>
        </w:rPr>
        <w:t>«Улыбка»:</w:t>
      </w:r>
      <w:r w:rsidRPr="000B771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</w:t>
      </w:r>
      <w:r w:rsidRPr="000B7719">
        <w:rPr>
          <w:rFonts w:ascii="Times New Roman" w:hAnsi="Times New Roman" w:cs="Times New Roman"/>
          <w:color w:val="000000"/>
          <w:sz w:val="28"/>
          <w:szCs w:val="28"/>
        </w:rPr>
        <w:t>Доброе утро и солнцу, и птицам:</w:t>
      </w: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771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Доброе утро улыбчивым лицам! </w:t>
      </w: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7719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 xml:space="preserve"> </w:t>
      </w:r>
      <w:r w:rsidRPr="000B7719">
        <w:rPr>
          <w:rFonts w:ascii="Times New Roman" w:hAnsi="Times New Roman" w:cs="Times New Roman"/>
          <w:color w:val="000000"/>
          <w:sz w:val="28"/>
          <w:szCs w:val="28"/>
          <w:u w:val="single"/>
        </w:rPr>
        <w:t>Учитель</w:t>
      </w:r>
      <w:r w:rsidRPr="000B7719">
        <w:rPr>
          <w:rFonts w:ascii="Times New Roman" w:hAnsi="Times New Roman" w:cs="Times New Roman"/>
          <w:color w:val="000000"/>
          <w:sz w:val="28"/>
          <w:szCs w:val="28"/>
        </w:rPr>
        <w:t>: - Посмотрели друг на друга и улыбнулись.</w:t>
      </w: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«Лопаточка»                             Язык лопаткой положи.</w:t>
      </w: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И спокойно подержи.</w:t>
      </w: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Язык надо расслаблять</w:t>
      </w: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И под счёт его держать:</w:t>
      </w: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Раз, два, три, четыре, пять!</w:t>
      </w: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Язык можно убирать.</w:t>
      </w: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>«Язычок-силач»</w:t>
      </w:r>
      <w:r w:rsidRPr="000B771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</w:t>
      </w:r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>Язычок у нас силач –</w:t>
      </w: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В зубы упирается,</w:t>
      </w: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                                      Сильно напрягается,</w:t>
      </w: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Горкой выгибается</w:t>
      </w: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>«Качели»                                    На качелях я качаюсь:</w:t>
      </w: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Вверх-вниз, вверх-вниз,</w:t>
      </w: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Я до крыши поднимаюсь,</w:t>
      </w: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А потом спускаюсь вниз</w:t>
      </w:r>
      <w:r w:rsidRPr="000B771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B7719">
        <w:rPr>
          <w:rFonts w:ascii="Times New Roman" w:hAnsi="Times New Roman" w:cs="Times New Roman"/>
          <w:color w:val="000000"/>
          <w:sz w:val="28"/>
          <w:szCs w:val="28"/>
        </w:rPr>
        <w:t xml:space="preserve">«Заборчик»             </w:t>
      </w:r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>Зубы ровно мы смыкаем</w:t>
      </w: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И заборчик получаем…</w:t>
      </w: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А сейчас раздвинем губы – </w:t>
      </w: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Посчитаем наши зубы.</w:t>
      </w: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</w:t>
      </w:r>
      <w:r w:rsidRPr="000B771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б) </w:t>
      </w:r>
      <w:proofErr w:type="spellStart"/>
      <w:r w:rsidRPr="000B771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Чистоговорка</w:t>
      </w:r>
      <w:proofErr w:type="spellEnd"/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B7719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Учитель</w:t>
      </w:r>
      <w:r w:rsidRPr="000B771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Четко проговорим </w:t>
      </w:r>
      <w:proofErr w:type="spellStart"/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>чистоговорку</w:t>
      </w:r>
      <w:proofErr w:type="spellEnd"/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</w:t>
      </w:r>
      <w:proofErr w:type="spellStart"/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>Ок</w:t>
      </w:r>
      <w:proofErr w:type="spellEnd"/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</w:t>
      </w:r>
      <w:proofErr w:type="spellStart"/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>ок</w:t>
      </w:r>
      <w:proofErr w:type="spellEnd"/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</w:t>
      </w:r>
      <w:proofErr w:type="spellStart"/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>ок</w:t>
      </w:r>
      <w:proofErr w:type="spellEnd"/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продолжается урок!</w:t>
      </w:r>
    </w:p>
    <w:p w:rsidR="000B7719" w:rsidRPr="000B7719" w:rsidRDefault="000B7719" w:rsidP="000B7719">
      <w:pPr>
        <w:spacing w:after="0"/>
        <w:ind w:left="-120" w:right="71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B7719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Учащиеся:</w:t>
      </w:r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- </w:t>
      </w:r>
      <w:proofErr w:type="spellStart"/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>Ок</w:t>
      </w:r>
      <w:proofErr w:type="spellEnd"/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</w:t>
      </w:r>
      <w:proofErr w:type="spellStart"/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>ок</w:t>
      </w:r>
      <w:proofErr w:type="spellEnd"/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</w:t>
      </w:r>
      <w:proofErr w:type="spellStart"/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>ок</w:t>
      </w:r>
      <w:proofErr w:type="spellEnd"/>
      <w:r w:rsidRPr="000B77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продолжается урок!</w:t>
      </w:r>
    </w:p>
    <w:p w:rsidR="000B7719" w:rsidRPr="000B7719" w:rsidRDefault="000B7719" w:rsidP="000B771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90818" w:rsidRDefault="00B90818" w:rsidP="000B771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90818">
        <w:rPr>
          <w:rFonts w:ascii="Times New Roman" w:hAnsi="Times New Roman" w:cs="Times New Roman"/>
          <w:b/>
          <w:sz w:val="28"/>
          <w:szCs w:val="28"/>
        </w:rPr>
        <w:t>4. Изучение нового материала.</w:t>
      </w:r>
    </w:p>
    <w:p w:rsidR="00B90818" w:rsidRDefault="00B90818" w:rsidP="000163D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Чтение сказки. </w:t>
      </w:r>
      <w:r w:rsidRPr="00B90818">
        <w:rPr>
          <w:rFonts w:ascii="Times New Roman" w:hAnsi="Times New Roman" w:cs="Times New Roman"/>
          <w:i/>
          <w:sz w:val="28"/>
          <w:szCs w:val="28"/>
        </w:rPr>
        <w:t>Начинает учитель, дальше чтение по цепочке.</w:t>
      </w:r>
    </w:p>
    <w:p w:rsidR="00B90818" w:rsidRDefault="00B90818" w:rsidP="000163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а можем ли мы теперь сказать, почему эта сказка волшебная?</w:t>
      </w:r>
    </w:p>
    <w:p w:rsidR="00B90818" w:rsidRDefault="00B90818" w:rsidP="00E808D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этого давайте вспомним признаки волшебной сказки. </w:t>
      </w:r>
      <w:r w:rsidR="00E808DD" w:rsidRPr="00E808DD">
        <w:rPr>
          <w:rFonts w:ascii="Times New Roman" w:hAnsi="Times New Roman" w:cs="Times New Roman"/>
          <w:i/>
          <w:sz w:val="28"/>
          <w:szCs w:val="28"/>
        </w:rPr>
        <w:t>(Повтор, испытание, волшебный предмет, превращения, сказочное существо, место действия).</w:t>
      </w:r>
    </w:p>
    <w:p w:rsidR="00E808DD" w:rsidRDefault="00E808DD" w:rsidP="00E808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сказке есть волшебный помощник (Серый волк).</w:t>
      </w:r>
    </w:p>
    <w:p w:rsidR="00E808DD" w:rsidRDefault="00E808DD" w:rsidP="00E808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Волшебные предметы (яблоки, клетка, уздечка).</w:t>
      </w:r>
    </w:p>
    <w:p w:rsidR="009852A4" w:rsidRDefault="009852A4" w:rsidP="00E808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чём особенность этой сказки?</w:t>
      </w:r>
    </w:p>
    <w:p w:rsidR="00E808DD" w:rsidRDefault="00E808DD" w:rsidP="00E808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числа 3 (три испытания, три сына).</w:t>
      </w:r>
    </w:p>
    <w:p w:rsidR="00E808DD" w:rsidRDefault="00E808DD" w:rsidP="00E808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E301DA">
        <w:rPr>
          <w:rFonts w:ascii="Times New Roman" w:hAnsi="Times New Roman" w:cs="Times New Roman"/>
          <w:sz w:val="28"/>
          <w:szCs w:val="28"/>
        </w:rPr>
        <w:t>Беседа по прочитанному.</w:t>
      </w:r>
    </w:p>
    <w:p w:rsidR="00E301DA" w:rsidRDefault="00E301DA" w:rsidP="00E808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отношения были между Иваном- царевичем и Серым волком? Почему?</w:t>
      </w:r>
    </w:p>
    <w:p w:rsidR="00E301DA" w:rsidRDefault="00E301DA" w:rsidP="00E808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думаете, почему в этой сказке волк добрый и становится верным другом Ивану?</w:t>
      </w:r>
    </w:p>
    <w:p w:rsidR="00E301DA" w:rsidRDefault="00E301DA" w:rsidP="00E808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необычного в изображении Серого волка?</w:t>
      </w:r>
    </w:p>
    <w:p w:rsidR="00E301DA" w:rsidRDefault="00E301DA" w:rsidP="00E808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 доске записаны пословицы:</w:t>
      </w:r>
    </w:p>
    <w:p w:rsidR="00E301DA" w:rsidRPr="00E301DA" w:rsidRDefault="00E301DA" w:rsidP="00E301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  Дружба - великая сила. </w:t>
      </w:r>
    </w:p>
    <w:p w:rsidR="00E301DA" w:rsidRPr="00E301DA" w:rsidRDefault="00E301DA" w:rsidP="00E301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  Дружба крепка не лестью, а правдой и честью. </w:t>
      </w:r>
    </w:p>
    <w:p w:rsidR="00E301DA" w:rsidRDefault="00E301DA" w:rsidP="00E301D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1DA">
        <w:rPr>
          <w:rFonts w:ascii="Times New Roman" w:eastAsia="Times New Roman" w:hAnsi="Times New Roman" w:cs="Times New Roman"/>
          <w:sz w:val="28"/>
          <w:szCs w:val="28"/>
          <w:lang w:eastAsia="ru-RU"/>
        </w:rPr>
        <w:t>  Без беды друга не узнаешь.</w:t>
      </w:r>
    </w:p>
    <w:p w:rsidR="005915E6" w:rsidRDefault="005915E6" w:rsidP="00E301D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Подходят ли эти пословицы к нашей сказке? Докажите.</w:t>
      </w:r>
    </w:p>
    <w:p w:rsidR="005915E6" w:rsidRDefault="005915E6" w:rsidP="00E301D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Работа в парах. </w:t>
      </w:r>
    </w:p>
    <w:p w:rsidR="005915E6" w:rsidRDefault="005915E6" w:rsidP="00E301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Ребята, давайте попробуем составить синквейн </w:t>
      </w:r>
      <w:r w:rsidR="000C3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слову </w:t>
      </w:r>
      <w:r w:rsidR="000C36A6" w:rsidRPr="000C36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волк.</w:t>
      </w:r>
      <w:r w:rsidR="000C3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C36A6" w:rsidRPr="000C36A6">
        <w:rPr>
          <w:rFonts w:ascii="Times New Roman" w:hAnsi="Times New Roman" w:cs="Times New Roman"/>
          <w:sz w:val="28"/>
          <w:szCs w:val="28"/>
        </w:rPr>
        <w:t>1.Тема или предмет(одно существительное) 2.Описание предмета(два прилагательных) 3.Действие предмета(три глагола) 4.Ваше отношение к предмету(четыре слова) 5.Синоним, ассоциация к первому слову (одно слово)</w:t>
      </w:r>
      <w:r w:rsidR="000C36A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C36A6" w:rsidRDefault="000C36A6" w:rsidP="00E301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Работа в группах.</w:t>
      </w:r>
    </w:p>
    <w:p w:rsidR="000C36A6" w:rsidRPr="000C36A6" w:rsidRDefault="000C36A6" w:rsidP="00E301D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Описать характер героя по его поступкам, речи, отношению к другим персонажам.</w:t>
      </w:r>
    </w:p>
    <w:p w:rsidR="005915E6" w:rsidRDefault="005915E6" w:rsidP="00E301D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15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Итог урока.</w:t>
      </w:r>
    </w:p>
    <w:p w:rsidR="005915E6" w:rsidRDefault="005915E6" w:rsidP="00E301D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15E6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-Понравилась ли вам сказка? Почему?</w:t>
      </w:r>
    </w:p>
    <w:p w:rsidR="005915E6" w:rsidRDefault="005915E6" w:rsidP="00E301D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Назовите признаки этой волшебной сказки?</w:t>
      </w:r>
    </w:p>
    <w:p w:rsidR="005915E6" w:rsidRDefault="005915E6" w:rsidP="00E301DA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А какая особенность этой сказки</w:t>
      </w:r>
      <w:r w:rsidRPr="005915E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? (Троекратные повторы)</w:t>
      </w:r>
    </w:p>
    <w:p w:rsidR="000C36A6" w:rsidRDefault="000C36A6" w:rsidP="00E301D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а чему учит эта сказка?</w:t>
      </w:r>
    </w:p>
    <w:p w:rsidR="000C36A6" w:rsidRDefault="000C36A6" w:rsidP="00E301D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36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Рефлексия.</w:t>
      </w:r>
    </w:p>
    <w:p w:rsidR="000C36A6" w:rsidRDefault="000C36A6" w:rsidP="00E301D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0B77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Перед вами наливные яблочки двух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цветов. Если вы работали на уроке хорошо</w:t>
      </w:r>
      <w:r w:rsidR="000B77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повесьте на яблоню красное яблоко; если у вас что-то не получилось- жёлтое.</w:t>
      </w:r>
    </w:p>
    <w:p w:rsidR="000B7719" w:rsidRDefault="000B7719" w:rsidP="00E301D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Домашнее задание.</w:t>
      </w:r>
    </w:p>
    <w:p w:rsidR="000B7719" w:rsidRPr="000B7719" w:rsidRDefault="000B7719" w:rsidP="00E301D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Разделить сказку на части, составить план. Нарисовать иллюстрацию к понравившемуся отрывку сказки.</w:t>
      </w:r>
    </w:p>
    <w:p w:rsidR="000C36A6" w:rsidRPr="000C36A6" w:rsidRDefault="000C36A6" w:rsidP="00E301D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15E6" w:rsidRPr="005915E6" w:rsidRDefault="005915E6" w:rsidP="00E301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5915E6" w:rsidRPr="005915E6" w:rsidSect="00AB2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163D9"/>
    <w:rsid w:val="000163D9"/>
    <w:rsid w:val="000B7719"/>
    <w:rsid w:val="000C36A6"/>
    <w:rsid w:val="005915E6"/>
    <w:rsid w:val="00911889"/>
    <w:rsid w:val="009852A4"/>
    <w:rsid w:val="00AB2C35"/>
    <w:rsid w:val="00B90818"/>
    <w:rsid w:val="00BE30AA"/>
    <w:rsid w:val="00E301DA"/>
    <w:rsid w:val="00E808DD"/>
    <w:rsid w:val="00F73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C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1">
    <w:name w:val="c31"/>
    <w:basedOn w:val="a"/>
    <w:rsid w:val="00016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163D9"/>
  </w:style>
  <w:style w:type="paragraph" w:customStyle="1" w:styleId="c3">
    <w:name w:val="c3"/>
    <w:basedOn w:val="a"/>
    <w:rsid w:val="00016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2015-03-05T12:23:00Z</dcterms:created>
  <dcterms:modified xsi:type="dcterms:W3CDTF">2015-03-06T02:42:00Z</dcterms:modified>
</cp:coreProperties>
</file>