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DA" w:rsidRPr="006B03DA" w:rsidRDefault="006B03DA" w:rsidP="006B03DA">
      <w:pPr>
        <w:jc w:val="center"/>
        <w:rPr>
          <w:rFonts w:ascii="Times New Roman" w:hAnsi="Times New Roman"/>
          <w:b/>
          <w:sz w:val="28"/>
          <w:szCs w:val="28"/>
        </w:rPr>
      </w:pPr>
      <w:r w:rsidRPr="006B03DA">
        <w:rPr>
          <w:rFonts w:ascii="Times New Roman" w:hAnsi="Times New Roman"/>
          <w:b/>
          <w:sz w:val="28"/>
          <w:szCs w:val="28"/>
        </w:rPr>
        <w:t>Конспект занятия по ФГОС в старшей группе</w:t>
      </w:r>
    </w:p>
    <w:p w:rsidR="006B03DA" w:rsidRPr="007E0485" w:rsidRDefault="006B03DA" w:rsidP="006B03DA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6B03DA">
        <w:rPr>
          <w:rFonts w:ascii="Times New Roman" w:hAnsi="Times New Roman"/>
          <w:b/>
          <w:sz w:val="28"/>
          <w:szCs w:val="28"/>
        </w:rPr>
        <w:t>Тема</w:t>
      </w:r>
      <w:r w:rsidRPr="006B03DA">
        <w:rPr>
          <w:rFonts w:ascii="Times New Roman" w:eastAsiaTheme="minorHAnsi" w:hAnsi="Times New Roman"/>
          <w:b/>
          <w:sz w:val="28"/>
          <w:szCs w:val="28"/>
        </w:rPr>
        <w:t xml:space="preserve">: </w:t>
      </w:r>
      <w:r w:rsidRPr="007E0485">
        <w:rPr>
          <w:rFonts w:ascii="Times New Roman" w:hAnsi="Times New Roman"/>
          <w:sz w:val="28"/>
          <w:szCs w:val="28"/>
        </w:rPr>
        <w:t>Аппликация силуэтная симметричная “Нарядные бабочки”</w:t>
      </w:r>
    </w:p>
    <w:p w:rsidR="006B03DA" w:rsidRPr="007E0485" w:rsidRDefault="006B03DA" w:rsidP="006B03DA">
      <w:pPr>
        <w:rPr>
          <w:rFonts w:ascii="Times New Roman" w:eastAsiaTheme="minorHAnsi" w:hAnsi="Times New Roman"/>
          <w:sz w:val="28"/>
          <w:szCs w:val="28"/>
          <w:u w:val="single"/>
        </w:rPr>
      </w:pPr>
      <w:r w:rsidRPr="006B03DA">
        <w:rPr>
          <w:rFonts w:ascii="Times New Roman" w:eastAsiaTheme="minorHAnsi" w:hAnsi="Times New Roman"/>
          <w:b/>
          <w:sz w:val="28"/>
          <w:szCs w:val="28"/>
          <w:u w:val="single"/>
        </w:rPr>
        <w:t>Цель:</w:t>
      </w:r>
      <w:r w:rsidRPr="007E0485">
        <w:rPr>
          <w:rFonts w:ascii="Times New Roman" w:eastAsiaTheme="minorHAnsi" w:hAnsi="Times New Roman"/>
          <w:sz w:val="28"/>
          <w:szCs w:val="28"/>
          <w:u w:val="single"/>
        </w:rPr>
        <w:t xml:space="preserve"> </w:t>
      </w:r>
      <w:r w:rsidRPr="007E0485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Продолжать учить работать с ножницами, составлять рисунок из готовых форм, закреплять умение наклеивать формы</w:t>
      </w:r>
      <w:r w:rsidRPr="007E0485">
        <w:rPr>
          <w:rStyle w:val="apple-converted-space"/>
          <w:rFonts w:ascii="Times New Roman" w:hAnsi="Times New Roman"/>
          <w:color w:val="111111"/>
          <w:sz w:val="28"/>
          <w:szCs w:val="28"/>
          <w:shd w:val="clear" w:color="auto" w:fill="FFFFFF"/>
        </w:rPr>
        <w:t> </w:t>
      </w:r>
      <w:r w:rsidRPr="007E0485">
        <w:rPr>
          <w:rStyle w:val="a4"/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бабочек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rPr>
          <w:color w:val="111111"/>
          <w:sz w:val="28"/>
          <w:szCs w:val="28"/>
        </w:rPr>
      </w:pPr>
      <w:r w:rsidRPr="006B03DA">
        <w:rPr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6B03DA">
        <w:rPr>
          <w:b/>
          <w:color w:val="111111"/>
          <w:sz w:val="28"/>
          <w:szCs w:val="28"/>
        </w:rPr>
        <w:t>:</w:t>
      </w:r>
      <w:r w:rsidRPr="007E0485">
        <w:rPr>
          <w:color w:val="111111"/>
          <w:sz w:val="28"/>
          <w:szCs w:val="28"/>
        </w:rPr>
        <w:t xml:space="preserve"> способствовать формированию детей вырезать силуэты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из бумажных квадратов или прямоугольников, сложенных пополам и украшать по своему желанию графическими или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аппликативными средствами</w:t>
      </w:r>
      <w:r w:rsidRPr="007E0485">
        <w:rPr>
          <w:color w:val="111111"/>
          <w:sz w:val="28"/>
          <w:szCs w:val="28"/>
        </w:rPr>
        <w:t>; показать варианты формы и декора крылышек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, способствовать развитию чувств формы и ритма.</w:t>
      </w:r>
    </w:p>
    <w:p w:rsidR="006B03DA" w:rsidRPr="006B03DA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b/>
          <w:color w:val="111111"/>
          <w:sz w:val="28"/>
          <w:szCs w:val="28"/>
        </w:rPr>
      </w:pPr>
      <w:r w:rsidRPr="006B03DA">
        <w:rPr>
          <w:b/>
          <w:color w:val="111111"/>
          <w:sz w:val="28"/>
          <w:szCs w:val="28"/>
        </w:rPr>
        <w:t>Интеграция разных видов деятельности</w:t>
      </w:r>
      <w:bookmarkStart w:id="0" w:name="_GoBack"/>
      <w:bookmarkEnd w:id="0"/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.Рассматривание фотографий, открыток, календарей с изображением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. Дидактические игры на восприятие цвета. Обследование формы вырезанных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, беседа о цветниках, клумбах</w:t>
      </w:r>
      <w:proofErr w:type="gramStart"/>
      <w:r w:rsidRPr="007E0485">
        <w:rPr>
          <w:color w:val="111111"/>
          <w:sz w:val="28"/>
          <w:szCs w:val="28"/>
        </w:rPr>
        <w:t>.</w:t>
      </w:r>
      <w:proofErr w:type="gramEnd"/>
      <w:r w:rsidRPr="007E0485">
        <w:rPr>
          <w:color w:val="111111"/>
          <w:sz w:val="28"/>
          <w:szCs w:val="28"/>
        </w:rPr>
        <w:t xml:space="preserve"> </w:t>
      </w:r>
      <w:proofErr w:type="gramStart"/>
      <w:r w:rsidRPr="007E0485">
        <w:rPr>
          <w:color w:val="111111"/>
          <w:sz w:val="28"/>
          <w:szCs w:val="28"/>
        </w:rPr>
        <w:t>н</w:t>
      </w:r>
      <w:proofErr w:type="gramEnd"/>
      <w:r w:rsidRPr="007E0485">
        <w:rPr>
          <w:color w:val="111111"/>
          <w:sz w:val="28"/>
          <w:szCs w:val="28"/>
        </w:rPr>
        <w:t>еобходимости ухода за цветами. О значении цветковых растений в жизни человека.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b/>
          <w:color w:val="111111"/>
          <w:sz w:val="28"/>
          <w:szCs w:val="28"/>
        </w:rPr>
      </w:pPr>
      <w:r w:rsidRPr="007E0485">
        <w:rPr>
          <w:b/>
          <w:color w:val="111111"/>
          <w:sz w:val="28"/>
          <w:szCs w:val="28"/>
        </w:rPr>
        <w:t>Предварительная работа.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Повторное рассматривание иллюстраций, репродукций. Фотографий, изображающих летний луг, рассматривание изображений насекомых и других обитателей луга, беседа о животных, обитающих на лугу, рисование жуков и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бабочек </w:t>
      </w:r>
      <w:r w:rsidRPr="007E0485">
        <w:rPr>
          <w:color w:val="111111"/>
          <w:sz w:val="28"/>
          <w:szCs w:val="28"/>
        </w:rPr>
        <w:t>сухими материалами с передачей характерных признаков, дидактические игры с художественным содержанием на развитие восприятия цвета, формы и композиции. Подготовка композиционной основы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«Наш луг»</w:t>
      </w:r>
      <w:r w:rsidRPr="007E0485">
        <w:rPr>
          <w:color w:val="111111"/>
          <w:sz w:val="28"/>
          <w:szCs w:val="28"/>
        </w:rPr>
        <w:t>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b/>
          <w:color w:val="111111"/>
          <w:sz w:val="28"/>
          <w:szCs w:val="28"/>
        </w:rPr>
      </w:pPr>
      <w:r w:rsidRPr="007E0485">
        <w:rPr>
          <w:b/>
          <w:color w:val="111111"/>
          <w:sz w:val="28"/>
          <w:szCs w:val="28"/>
        </w:rPr>
        <w:t>Материалы, оборудование.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proofErr w:type="gramStart"/>
      <w:r w:rsidRPr="007E0485">
        <w:rPr>
          <w:color w:val="111111"/>
          <w:sz w:val="28"/>
          <w:szCs w:val="28"/>
        </w:rPr>
        <w:t>Цветная бумага, готовые бумажные формы – цветные квадраты и прямоугольники разной величины и расцветки, фантики на бумажной основе, красивая упаковочная бумага, фломастеры, ножницы, простые карандаши, салфетки бумажные и тканевые, клей, кисточки, клеенки.</w:t>
      </w:r>
      <w:proofErr w:type="gramEnd"/>
      <w:r w:rsidRPr="007E0485">
        <w:rPr>
          <w:color w:val="111111"/>
          <w:sz w:val="28"/>
          <w:szCs w:val="28"/>
        </w:rPr>
        <w:t xml:space="preserve"> Незавершенная панорамная композиция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«Наш луг»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 xml:space="preserve">с </w:t>
      </w:r>
      <w:proofErr w:type="spellStart"/>
      <w:r w:rsidRPr="007E0485">
        <w:rPr>
          <w:color w:val="111111"/>
          <w:sz w:val="28"/>
          <w:szCs w:val="28"/>
        </w:rPr>
        <w:t>розетковыми</w:t>
      </w:r>
      <w:proofErr w:type="spellEnd"/>
      <w:r w:rsidRPr="007E0485">
        <w:rPr>
          <w:color w:val="111111"/>
          <w:sz w:val="28"/>
          <w:szCs w:val="28"/>
        </w:rPr>
        <w:t xml:space="preserve"> цветами, выполненными </w:t>
      </w:r>
      <w:proofErr w:type="gramStart"/>
      <w:r w:rsidRPr="007E0485">
        <w:rPr>
          <w:color w:val="111111"/>
          <w:sz w:val="28"/>
          <w:szCs w:val="28"/>
        </w:rPr>
        <w:t>на</w:t>
      </w:r>
      <w:proofErr w:type="gramEnd"/>
      <w:r w:rsidRPr="007E0485">
        <w:rPr>
          <w:color w:val="111111"/>
          <w:sz w:val="28"/>
          <w:szCs w:val="28"/>
        </w:rPr>
        <w:t xml:space="preserve"> предыдущим </w:t>
      </w:r>
      <w:proofErr w:type="spellStart"/>
      <w:r w:rsidRPr="007E0485">
        <w:rPr>
          <w:color w:val="111111"/>
          <w:sz w:val="28"/>
          <w:szCs w:val="28"/>
        </w:rPr>
        <w:t>нод</w:t>
      </w:r>
      <w:proofErr w:type="spellEnd"/>
      <w:r w:rsidRPr="007E0485">
        <w:rPr>
          <w:color w:val="111111"/>
          <w:sz w:val="28"/>
          <w:szCs w:val="28"/>
        </w:rPr>
        <w:t xml:space="preserve"> по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аппликации</w:t>
      </w:r>
      <w:r w:rsidRPr="007E0485">
        <w:rPr>
          <w:color w:val="111111"/>
          <w:sz w:val="28"/>
          <w:szCs w:val="28"/>
        </w:rPr>
        <w:t>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 xml:space="preserve">Содержание </w:t>
      </w:r>
      <w:proofErr w:type="spellStart"/>
      <w:r w:rsidRPr="007E0485">
        <w:rPr>
          <w:color w:val="111111"/>
          <w:sz w:val="28"/>
          <w:szCs w:val="28"/>
        </w:rPr>
        <w:t>изодеятельности</w:t>
      </w:r>
      <w:proofErr w:type="spellEnd"/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lastRenderedPageBreak/>
        <w:t>Воспитатель. Показывает детям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аппликативную панораму</w:t>
      </w:r>
      <w:r w:rsidRPr="007E0485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«Наш луг»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 xml:space="preserve">с </w:t>
      </w:r>
      <w:proofErr w:type="spellStart"/>
      <w:r w:rsidRPr="007E0485">
        <w:rPr>
          <w:color w:val="111111"/>
          <w:sz w:val="28"/>
          <w:szCs w:val="28"/>
        </w:rPr>
        <w:t>розетковыми</w:t>
      </w:r>
      <w:proofErr w:type="spellEnd"/>
      <w:r w:rsidRPr="007E0485">
        <w:rPr>
          <w:color w:val="111111"/>
          <w:sz w:val="28"/>
          <w:szCs w:val="28"/>
        </w:rPr>
        <w:t xml:space="preserve"> цветами и лепную композицию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«Наш луг»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-Кто живет и что растет на лугу.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(</w:t>
      </w:r>
      <w:proofErr w:type="gramStart"/>
      <w:r w:rsidRPr="007E0485">
        <w:rPr>
          <w:color w:val="111111"/>
          <w:sz w:val="28"/>
          <w:szCs w:val="28"/>
        </w:rPr>
        <w:t>о</w:t>
      </w:r>
      <w:proofErr w:type="gramEnd"/>
      <w:r w:rsidRPr="007E0485">
        <w:rPr>
          <w:color w:val="111111"/>
          <w:sz w:val="28"/>
          <w:szCs w:val="28"/>
        </w:rPr>
        <w:t>бобщает ответы детей, растут разные травы и цветы – ромашки, колокольчики, полевые гвоздики, васильки и др. ; а живут различные насекомые –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бабочки</w:t>
      </w:r>
      <w:r w:rsidRPr="007E0485">
        <w:rPr>
          <w:color w:val="111111"/>
          <w:sz w:val="28"/>
          <w:szCs w:val="28"/>
        </w:rPr>
        <w:t>, муравьи, пчелы, жуки, кузнечики; мелкие животные – мышки, лягушки, кроты, птички)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Воспитатель показывает изображения красивых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, предлагает полюбоваться. Читает стих. А. Фета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7E0485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Бабочка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и советует дополнить панорамную композицию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«Наш луг»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- вырезать и приклеить над цветами красивых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7E0485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Бабочка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Ты прав. Одним воздушным очертаньем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Я так мила.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Весь бархат мой с его живым миганьем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Лишь два крыла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  <w:u w:val="single"/>
          <w:bdr w:val="none" w:sz="0" w:space="0" w:color="auto" w:frame="1"/>
        </w:rPr>
        <w:t>Не спрашивай</w:t>
      </w:r>
      <w:r w:rsidRPr="007E0485">
        <w:rPr>
          <w:color w:val="111111"/>
          <w:sz w:val="28"/>
          <w:szCs w:val="28"/>
        </w:rPr>
        <w:t>: откуда появились?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Куда спешу?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Здесь на цветок я легкий опустилась,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И вот - дышу.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Надолго ли, без цели, без усилья,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Дышать хочу?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Вот-вот сейчас, сверкнув, раскину крылья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И улечу.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Воспитатель показывает детям изображения нескольких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, вырезанных из однотонной бумаги, чтобы виден силуэт.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lastRenderedPageBreak/>
        <w:t>-В чем сходство и отличие их между собой.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-Как можно вырезать таких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Поощряет детей и показывает новый способ – вырезание силуэтов из бумажного квадрата или прямоугольника</w:t>
      </w:r>
      <w:proofErr w:type="gramStart"/>
      <w:r w:rsidRPr="007E0485">
        <w:rPr>
          <w:color w:val="111111"/>
          <w:sz w:val="28"/>
          <w:szCs w:val="28"/>
        </w:rPr>
        <w:t>.</w:t>
      </w:r>
      <w:proofErr w:type="gramEnd"/>
      <w:r w:rsidRPr="007E0485">
        <w:rPr>
          <w:color w:val="111111"/>
          <w:sz w:val="28"/>
          <w:szCs w:val="28"/>
        </w:rPr>
        <w:t xml:space="preserve"> </w:t>
      </w:r>
      <w:proofErr w:type="gramStart"/>
      <w:r w:rsidRPr="007E0485">
        <w:rPr>
          <w:color w:val="111111"/>
          <w:sz w:val="28"/>
          <w:szCs w:val="28"/>
        </w:rPr>
        <w:t>с</w:t>
      </w:r>
      <w:proofErr w:type="gramEnd"/>
      <w:r w:rsidRPr="007E0485">
        <w:rPr>
          <w:color w:val="111111"/>
          <w:sz w:val="28"/>
          <w:szCs w:val="28"/>
        </w:rPr>
        <w:t>ложенного пополам.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Сначала дети упражняются на черновых листках бумаги, а потом создают красивые образы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из квадратиков цветной бумаги. При этом наклеивать их на фон надо лишь серединками, приподнимая крылышки, чтобы получилась объемная форма. По ходу деятельности воспитатель показывает детям, как можно украсит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– дорисовать узор фломастерами, красками или приклеить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аппликативные элементы</w:t>
      </w:r>
      <w:r w:rsidRPr="007E0485">
        <w:rPr>
          <w:color w:val="111111"/>
          <w:sz w:val="28"/>
          <w:szCs w:val="28"/>
        </w:rPr>
        <w:t>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Последовательность изготовления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: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-складываем квадратик или прямоугольник пополам, сгиб – это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«туловище» 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бабочки</w:t>
      </w:r>
      <w:r w:rsidRPr="007E0485">
        <w:rPr>
          <w:color w:val="111111"/>
          <w:sz w:val="28"/>
          <w:szCs w:val="28"/>
        </w:rPr>
        <w:t>;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-представляем себе, что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бабочка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села на цветок и сложила свои крылышки – рисуем половинку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бабочки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и вырезаем точно по нарисованному контуру;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 xml:space="preserve">- верхние и нижние крылышки вырезаем отдельно из бумажных </w:t>
      </w:r>
      <w:proofErr w:type="gramStart"/>
      <w:r w:rsidRPr="007E0485">
        <w:rPr>
          <w:color w:val="111111"/>
          <w:sz w:val="28"/>
          <w:szCs w:val="28"/>
        </w:rPr>
        <w:t>прямоугольниках</w:t>
      </w:r>
      <w:proofErr w:type="gramEnd"/>
      <w:r w:rsidRPr="007E0485">
        <w:rPr>
          <w:color w:val="111111"/>
          <w:sz w:val="28"/>
          <w:szCs w:val="28"/>
        </w:rPr>
        <w:t xml:space="preserve"> разного цвета и соединяем;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-вырезаем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бабочку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из фантика или фактурной бумаги;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-делаем крылышки из рваных бумажек;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proofErr w:type="gramStart"/>
      <w:r w:rsidRPr="007E0485">
        <w:rPr>
          <w:color w:val="111111"/>
          <w:sz w:val="28"/>
          <w:szCs w:val="28"/>
        </w:rPr>
        <w:t>- украшаем пятнышками – кусочками рваной бумаги или кружочками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(например.</w:t>
      </w:r>
      <w:proofErr w:type="gramEnd"/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Конфетти)</w:t>
      </w:r>
      <w:r w:rsidRPr="007E0485">
        <w:rPr>
          <w:color w:val="111111"/>
          <w:sz w:val="28"/>
          <w:szCs w:val="28"/>
        </w:rPr>
        <w:t>;</w:t>
      </w:r>
      <w:proofErr w:type="gramEnd"/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-украшаем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бабочк</w:t>
      </w:r>
      <w:proofErr w:type="gramStart"/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у</w:t>
      </w:r>
      <w:r w:rsidRPr="007E0485">
        <w:rPr>
          <w:color w:val="111111"/>
          <w:sz w:val="28"/>
          <w:szCs w:val="28"/>
        </w:rPr>
        <w:t>-</w:t>
      </w:r>
      <w:proofErr w:type="gramEnd"/>
      <w:r w:rsidRPr="007E0485">
        <w:rPr>
          <w:color w:val="111111"/>
          <w:sz w:val="28"/>
          <w:szCs w:val="28"/>
        </w:rPr>
        <w:t xml:space="preserve"> рисуем фломастером красивый узор.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Силуэты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color w:val="111111"/>
          <w:sz w:val="28"/>
          <w:szCs w:val="28"/>
        </w:rPr>
        <w:t>дети переносят на незавершенную композицию, рассматривают, любуются красивыми цветосочетаниями и формами.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Воспитатель предлагает разместить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 и наклеить так</w:t>
      </w:r>
      <w:r w:rsidRPr="007E0485">
        <w:rPr>
          <w:color w:val="111111"/>
          <w:sz w:val="28"/>
          <w:szCs w:val="28"/>
        </w:rPr>
        <w:t>, чтобы было красиво. При этом советует приклеивать лишь туловище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бабочек</w:t>
      </w:r>
      <w:r w:rsidRPr="007E0485">
        <w:rPr>
          <w:color w:val="111111"/>
          <w:sz w:val="28"/>
          <w:szCs w:val="28"/>
        </w:rPr>
        <w:t>, чтобы крылышки свободно поднимались над поверхностью, будто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rStyle w:val="a4"/>
          <w:color w:val="111111"/>
          <w:sz w:val="28"/>
          <w:szCs w:val="28"/>
          <w:bdr w:val="none" w:sz="0" w:space="0" w:color="auto" w:frame="1"/>
        </w:rPr>
        <w:t>бабочки</w:t>
      </w:r>
      <w:r w:rsidRPr="007E0485">
        <w:rPr>
          <w:color w:val="111111"/>
          <w:sz w:val="28"/>
          <w:szCs w:val="28"/>
        </w:rPr>
        <w:t>-красавицы порхают над цветами.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Самостоятельная деятельность детей.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lastRenderedPageBreak/>
        <w:t>В самостоятельной художественной деятельности дети завершают оформление композиции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7E0485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Бабочки – красавицы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Чтение стих. И. Сурикова</w:t>
      </w:r>
      <w:r w:rsidRPr="007E0485">
        <w:rPr>
          <w:rStyle w:val="apple-converted-space"/>
          <w:color w:val="111111"/>
          <w:sz w:val="28"/>
          <w:szCs w:val="28"/>
        </w:rPr>
        <w:t> </w:t>
      </w:r>
      <w:r w:rsidRPr="007E0485">
        <w:rPr>
          <w:i/>
          <w:iCs/>
          <w:color w:val="111111"/>
          <w:sz w:val="28"/>
          <w:szCs w:val="28"/>
          <w:bdr w:val="none" w:sz="0" w:space="0" w:color="auto" w:frame="1"/>
        </w:rPr>
        <w:t>«Лето»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«Ярко солнце светит,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 воздухе тепло,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И куда ни взглянешь.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Все вокруг светло.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На лугу пестреют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Яркие цветы;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 xml:space="preserve">Золотом </w:t>
      </w:r>
      <w:proofErr w:type="gramStart"/>
      <w:r w:rsidRPr="007E0485">
        <w:rPr>
          <w:color w:val="111111"/>
          <w:sz w:val="28"/>
          <w:szCs w:val="28"/>
        </w:rPr>
        <w:t>облиты</w:t>
      </w:r>
      <w:proofErr w:type="gramEnd"/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 xml:space="preserve">Темные </w:t>
      </w:r>
      <w:proofErr w:type="spellStart"/>
      <w:r w:rsidRPr="007E0485">
        <w:rPr>
          <w:color w:val="111111"/>
          <w:sz w:val="28"/>
          <w:szCs w:val="28"/>
        </w:rPr>
        <w:t>листяы</w:t>
      </w:r>
      <w:proofErr w:type="spellEnd"/>
      <w:r w:rsidRPr="007E0485">
        <w:rPr>
          <w:color w:val="111111"/>
          <w:sz w:val="28"/>
          <w:szCs w:val="28"/>
        </w:rPr>
        <w:t>.</w:t>
      </w:r>
    </w:p>
    <w:p w:rsidR="006B03DA" w:rsidRPr="007E0485" w:rsidRDefault="006B03DA" w:rsidP="006B03DA">
      <w:pPr>
        <w:pStyle w:val="a3"/>
        <w:shd w:val="clear" w:color="auto" w:fill="FFFFFF"/>
        <w:spacing w:before="0" w:beforeAutospacing="0" w:after="0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  <w:u w:val="single"/>
          <w:bdr w:val="none" w:sz="0" w:space="0" w:color="auto" w:frame="1"/>
        </w:rPr>
        <w:t>Дремлет лес</w:t>
      </w:r>
      <w:r w:rsidRPr="007E0485">
        <w:rPr>
          <w:color w:val="111111"/>
          <w:sz w:val="28"/>
          <w:szCs w:val="28"/>
        </w:rPr>
        <w:t>: ни звука. –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Лист не шелестит,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Только жаворонок</w:t>
      </w:r>
    </w:p>
    <w:p w:rsidR="006B03DA" w:rsidRPr="007E0485" w:rsidRDefault="006B03DA" w:rsidP="006B03DA">
      <w:pPr>
        <w:pStyle w:val="a3"/>
        <w:shd w:val="clear" w:color="auto" w:fill="FFFFFF"/>
        <w:spacing w:before="225" w:beforeAutospacing="0" w:after="225" w:afterAutospacing="0" w:line="408" w:lineRule="atLeast"/>
        <w:ind w:firstLine="360"/>
        <w:rPr>
          <w:color w:val="111111"/>
          <w:sz w:val="28"/>
          <w:szCs w:val="28"/>
        </w:rPr>
      </w:pPr>
      <w:r w:rsidRPr="007E0485">
        <w:rPr>
          <w:color w:val="111111"/>
          <w:sz w:val="28"/>
          <w:szCs w:val="28"/>
        </w:rPr>
        <w:t>В воздухе звенит…»</w:t>
      </w:r>
    </w:p>
    <w:p w:rsidR="00DA7AB3" w:rsidRDefault="00DA7AB3"/>
    <w:sectPr w:rsidR="00DA7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2C5"/>
    <w:rsid w:val="003402C5"/>
    <w:rsid w:val="006B03DA"/>
    <w:rsid w:val="00DA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03DA"/>
  </w:style>
  <w:style w:type="character" w:styleId="a4">
    <w:name w:val="Strong"/>
    <w:basedOn w:val="a0"/>
    <w:uiPriority w:val="22"/>
    <w:qFormat/>
    <w:rsid w:val="006B03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03DA"/>
  </w:style>
  <w:style w:type="character" w:styleId="a4">
    <w:name w:val="Strong"/>
    <w:basedOn w:val="a0"/>
    <w:uiPriority w:val="22"/>
    <w:qFormat/>
    <w:rsid w:val="006B0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688</Words>
  <Characters>3922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2</cp:revision>
  <dcterms:created xsi:type="dcterms:W3CDTF">2019-02-13T10:20:00Z</dcterms:created>
  <dcterms:modified xsi:type="dcterms:W3CDTF">2019-02-13T10:21:00Z</dcterms:modified>
</cp:coreProperties>
</file>