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672" w:rsidRDefault="00F71672" w:rsidP="00F71672">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F71672" w:rsidRDefault="00F71672" w:rsidP="00F71672">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F71672" w:rsidRDefault="00F71672" w:rsidP="00F71672">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F71672" w:rsidRDefault="00F71672" w:rsidP="00F71672">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F71672" w:rsidRDefault="00F71672" w:rsidP="00F71672">
      <w:pPr>
        <w:jc w:val="center"/>
        <w:rPr>
          <w:rFonts w:ascii="Times New Roman" w:hAnsi="Times New Roman" w:cs="Times New Roman"/>
          <w:sz w:val="28"/>
        </w:rPr>
      </w:pPr>
    </w:p>
    <w:p w:rsidR="00F71672" w:rsidRDefault="00F71672" w:rsidP="00F71672">
      <w:pPr>
        <w:rPr>
          <w:rFonts w:ascii="Times New Roman" w:hAnsi="Times New Roman" w:cs="Times New Roman"/>
          <w:sz w:val="28"/>
        </w:rPr>
      </w:pPr>
    </w:p>
    <w:p w:rsidR="00F71672" w:rsidRDefault="00F71672" w:rsidP="00F71672">
      <w:pPr>
        <w:rPr>
          <w:rFonts w:ascii="Times New Roman" w:hAnsi="Times New Roman" w:cs="Times New Roman"/>
          <w:sz w:val="28"/>
        </w:rPr>
      </w:pPr>
    </w:p>
    <w:p w:rsidR="00F71672" w:rsidRDefault="00F71672" w:rsidP="00F71672">
      <w:pPr>
        <w:rPr>
          <w:rFonts w:ascii="Times New Roman" w:hAnsi="Times New Roman" w:cs="Times New Roman"/>
          <w:sz w:val="28"/>
        </w:rPr>
      </w:pPr>
    </w:p>
    <w:p w:rsidR="00F71672" w:rsidRDefault="00F71672" w:rsidP="00F71672">
      <w:pPr>
        <w:rPr>
          <w:rFonts w:ascii="Times New Roman" w:hAnsi="Times New Roman" w:cs="Times New Roman"/>
          <w:sz w:val="28"/>
        </w:rPr>
      </w:pPr>
    </w:p>
    <w:p w:rsidR="00F71672" w:rsidRDefault="00F71672" w:rsidP="00F71672">
      <w:pPr>
        <w:rPr>
          <w:rFonts w:ascii="Times New Roman" w:hAnsi="Times New Roman" w:cs="Times New Roman"/>
          <w:sz w:val="28"/>
        </w:rPr>
      </w:pPr>
    </w:p>
    <w:p w:rsidR="00F71672" w:rsidRDefault="00F71672" w:rsidP="00F71672">
      <w:pPr>
        <w:jc w:val="center"/>
        <w:rPr>
          <w:rFonts w:ascii="Times New Roman" w:hAnsi="Times New Roman" w:cs="Times New Roman"/>
          <w:sz w:val="28"/>
        </w:rPr>
      </w:pPr>
      <w:r>
        <w:rPr>
          <w:rFonts w:ascii="Times New Roman" w:hAnsi="Times New Roman" w:cs="Times New Roman"/>
          <w:sz w:val="28"/>
        </w:rPr>
        <w:t>«ЛЕГЕНДЫ О ЯГОДАХ»</w:t>
      </w:r>
    </w:p>
    <w:p w:rsidR="00F71672" w:rsidRDefault="00F71672" w:rsidP="00F71672">
      <w:pPr>
        <w:jc w:val="center"/>
        <w:rPr>
          <w:rFonts w:ascii="Times New Roman" w:hAnsi="Times New Roman" w:cs="Times New Roman"/>
          <w:sz w:val="28"/>
        </w:rPr>
      </w:pPr>
      <w:r>
        <w:rPr>
          <w:rFonts w:ascii="Times New Roman" w:hAnsi="Times New Roman" w:cs="Times New Roman"/>
          <w:sz w:val="28"/>
        </w:rPr>
        <w:t>Методическое пособие.</w:t>
      </w:r>
    </w:p>
    <w:p w:rsidR="00F71672" w:rsidRDefault="00F71672" w:rsidP="00F71672">
      <w:pPr>
        <w:jc w:val="center"/>
        <w:rPr>
          <w:rFonts w:ascii="Times New Roman" w:hAnsi="Times New Roman" w:cs="Times New Roman"/>
          <w:sz w:val="28"/>
        </w:rPr>
      </w:pPr>
    </w:p>
    <w:p w:rsidR="00F71672" w:rsidRDefault="00F71672" w:rsidP="00F71672">
      <w:pPr>
        <w:jc w:val="center"/>
        <w:rPr>
          <w:rFonts w:ascii="Times New Roman" w:hAnsi="Times New Roman" w:cs="Times New Roman"/>
          <w:sz w:val="28"/>
        </w:rPr>
      </w:pPr>
    </w:p>
    <w:p w:rsidR="00F71672" w:rsidRDefault="00F71672" w:rsidP="00F71672">
      <w:pPr>
        <w:jc w:val="center"/>
        <w:rPr>
          <w:rFonts w:ascii="Times New Roman" w:hAnsi="Times New Roman" w:cs="Times New Roman"/>
          <w:sz w:val="28"/>
        </w:rPr>
      </w:pPr>
    </w:p>
    <w:p w:rsidR="00F71672" w:rsidRDefault="00F71672" w:rsidP="00F71672">
      <w:pPr>
        <w:jc w:val="center"/>
        <w:rPr>
          <w:rFonts w:ascii="Times New Roman" w:hAnsi="Times New Roman" w:cs="Times New Roman"/>
          <w:sz w:val="28"/>
        </w:rPr>
      </w:pPr>
    </w:p>
    <w:p w:rsidR="00F71672" w:rsidRDefault="00F71672" w:rsidP="00F71672">
      <w:pPr>
        <w:jc w:val="center"/>
        <w:rPr>
          <w:rFonts w:ascii="Times New Roman" w:hAnsi="Times New Roman" w:cs="Times New Roman"/>
          <w:sz w:val="28"/>
        </w:rPr>
      </w:pPr>
    </w:p>
    <w:p w:rsidR="00F71672" w:rsidRDefault="00F71672" w:rsidP="00F71672">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F71672" w:rsidRDefault="00F71672" w:rsidP="00F71672">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F71672" w:rsidRDefault="00F71672" w:rsidP="00F71672">
      <w:pPr>
        <w:rPr>
          <w:rFonts w:ascii="Times New Roman" w:hAnsi="Times New Roman" w:cs="Times New Roman"/>
        </w:rPr>
      </w:pPr>
    </w:p>
    <w:p w:rsidR="00F71672" w:rsidRDefault="00F71672" w:rsidP="00F71672">
      <w:pPr>
        <w:jc w:val="center"/>
        <w:rPr>
          <w:rFonts w:ascii="Times New Roman" w:hAnsi="Times New Roman" w:cs="Times New Roman"/>
        </w:rPr>
      </w:pPr>
    </w:p>
    <w:p w:rsidR="00F71672" w:rsidRDefault="00F71672" w:rsidP="00F71672">
      <w:pPr>
        <w:jc w:val="center"/>
        <w:rPr>
          <w:rFonts w:ascii="Times New Roman" w:hAnsi="Times New Roman" w:cs="Times New Roman"/>
        </w:rPr>
      </w:pPr>
    </w:p>
    <w:p w:rsidR="00F71672" w:rsidRDefault="00F71672" w:rsidP="00F71672">
      <w:pPr>
        <w:rPr>
          <w:rFonts w:ascii="Times New Roman" w:hAnsi="Times New Roman" w:cs="Times New Roman"/>
        </w:rPr>
      </w:pPr>
    </w:p>
    <w:p w:rsidR="00F71672" w:rsidRDefault="00F71672" w:rsidP="00F71672">
      <w:pPr>
        <w:jc w:val="center"/>
        <w:rPr>
          <w:rFonts w:ascii="Times New Roman" w:hAnsi="Times New Roman" w:cs="Times New Roman"/>
        </w:rPr>
      </w:pPr>
      <w:r>
        <w:rPr>
          <w:rFonts w:ascii="Times New Roman" w:hAnsi="Times New Roman" w:cs="Times New Roman"/>
          <w:sz w:val="28"/>
          <w:szCs w:val="28"/>
        </w:rPr>
        <w:t>г. Вязьма</w:t>
      </w:r>
    </w:p>
    <w:p w:rsidR="00F71672" w:rsidRDefault="00F71672" w:rsidP="00F71672">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F71672" w:rsidRPr="00F71672" w:rsidRDefault="00F71672" w:rsidP="00F71672">
      <w:pPr>
        <w:jc w:val="center"/>
        <w:rPr>
          <w:rFonts w:ascii="Times New Roman" w:hAnsi="Times New Roman" w:cs="Times New Roman"/>
          <w:sz w:val="28"/>
          <w:szCs w:val="20"/>
        </w:rPr>
      </w:pPr>
      <w:r>
        <w:rPr>
          <w:rFonts w:ascii="Times New Roman" w:hAnsi="Times New Roman" w:cs="Times New Roman"/>
          <w:sz w:val="28"/>
        </w:rPr>
        <w:t>2018 год</w:t>
      </w:r>
    </w:p>
    <w:p w:rsidR="00D1676F" w:rsidRPr="00F71672" w:rsidRDefault="00D1676F" w:rsidP="00F71672">
      <w:pPr>
        <w:jc w:val="both"/>
        <w:rPr>
          <w:rFonts w:ascii="Times New Roman" w:hAnsi="Times New Roman" w:cs="Times New Roman"/>
          <w:b/>
          <w:sz w:val="24"/>
          <w:szCs w:val="24"/>
        </w:rPr>
      </w:pPr>
      <w:r w:rsidRPr="00F71672">
        <w:rPr>
          <w:rFonts w:ascii="Times New Roman" w:hAnsi="Times New Roman" w:cs="Times New Roman"/>
          <w:b/>
          <w:sz w:val="24"/>
          <w:szCs w:val="24"/>
        </w:rPr>
        <w:lastRenderedPageBreak/>
        <w:t>Легенда о чернике в стихах</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Это было давным-давно,</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Много воды с тех лет утекло.</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В стране чудесной, сказочной такой,</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Жил народ, удивительный, простой.</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Был ростом мал, всего-то с ноготок,</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Гномами назывался этот род.</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В земле они жили, трудились,</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Свои хоромы возводили.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Помогали людям, чем могли,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Добро творили, по ночам урожай берегли.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Но вот однажды в те края,</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К гномам пришла беда.</w:t>
      </w:r>
    </w:p>
    <w:p w:rsid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Плохие люди о них узнали,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Все поля перекопали.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Из домиков своих изгнали,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Люди сокровища гномиков искали.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Маленькие гномы бежали и бежали,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Злые люди, наконец, отстали.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А гномики оказались в дремучей глуши,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Средь спокойной и дивной лесной тиши.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Помогите, спасите - гномики просили,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У кустов и деревьев  помощи молили.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lastRenderedPageBreak/>
        <w:t>Бегите к нам - зашептали </w:t>
      </w:r>
      <w:hyperlink r:id="rId4" w:tgtFrame="_blank" w:history="1">
        <w:r w:rsidRPr="00F71672">
          <w:rPr>
            <w:rStyle w:val="a4"/>
            <w:rFonts w:ascii="Times New Roman" w:hAnsi="Times New Roman" w:cs="Times New Roman"/>
            <w:color w:val="auto"/>
            <w:sz w:val="24"/>
            <w:szCs w:val="24"/>
            <w:u w:val="none"/>
          </w:rPr>
          <w:t>черничные кусты</w:t>
        </w:r>
      </w:hyperlink>
      <w:r w:rsidRPr="00F71672">
        <w:rPr>
          <w:rFonts w:ascii="Times New Roman" w:hAnsi="Times New Roman" w:cs="Times New Roman"/>
          <w:sz w:val="24"/>
          <w:szCs w:val="24"/>
        </w:rPr>
        <w:t>,</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Мы спрячем вас от злой чумы.</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Так, плохие люди гномов не нашли.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Красивые кусты им жизнь спасли.</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И зажил счастливо под ними гномиков народ,</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С тех пор слава </w:t>
      </w:r>
      <w:hyperlink r:id="rId5" w:tgtFrame="_blank" w:history="1">
        <w:r w:rsidRPr="00F71672">
          <w:rPr>
            <w:rStyle w:val="a4"/>
            <w:rFonts w:ascii="Times New Roman" w:hAnsi="Times New Roman" w:cs="Times New Roman"/>
            <w:color w:val="auto"/>
            <w:sz w:val="24"/>
            <w:szCs w:val="24"/>
            <w:u w:val="none"/>
          </w:rPr>
          <w:t>о чернике </w:t>
        </w:r>
      </w:hyperlink>
      <w:r w:rsidRPr="00F71672">
        <w:rPr>
          <w:rFonts w:ascii="Times New Roman" w:hAnsi="Times New Roman" w:cs="Times New Roman"/>
          <w:sz w:val="24"/>
          <w:szCs w:val="24"/>
        </w:rPr>
        <w:t>на весь мир идет.</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В благодарность и в награду,</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Преодолев все преграды.</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Чернику гномы расселили везде,</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На прекрасной и родной земле.</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 </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То ли это было или не было - не знаю,</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В лесах с тех пор счастливо черника обитает.</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Может целебной силой наделили ее небеса,</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А может быть и гномы - все это чудеса!</w:t>
      </w:r>
    </w:p>
    <w:p w:rsidR="00D1676F" w:rsidRPr="00F71672" w:rsidRDefault="00D1676F" w:rsidP="00F71672">
      <w:pPr>
        <w:jc w:val="both"/>
        <w:rPr>
          <w:rFonts w:ascii="Times New Roman" w:hAnsi="Times New Roman" w:cs="Times New Roman"/>
          <w:sz w:val="24"/>
          <w:szCs w:val="24"/>
        </w:rPr>
      </w:pPr>
      <w:r w:rsidRPr="00F71672">
        <w:rPr>
          <w:rFonts w:ascii="Times New Roman" w:hAnsi="Times New Roman" w:cs="Times New Roman"/>
          <w:sz w:val="24"/>
          <w:szCs w:val="24"/>
        </w:rPr>
        <w:t>Автор – Любовь Петрова</w:t>
      </w:r>
    </w:p>
    <w:p w:rsidR="00F71672" w:rsidRDefault="00F71672" w:rsidP="00F71672">
      <w:pPr>
        <w:jc w:val="both"/>
        <w:rPr>
          <w:rFonts w:ascii="Times New Roman" w:hAnsi="Times New Roman" w:cs="Times New Roman"/>
          <w:sz w:val="24"/>
          <w:szCs w:val="24"/>
        </w:rPr>
      </w:pPr>
    </w:p>
    <w:p w:rsidR="00F71672" w:rsidRPr="00F71672" w:rsidRDefault="00661F72"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Шиповник. </w:t>
      </w:r>
    </w:p>
    <w:p w:rsidR="00661F72" w:rsidRPr="00F71672" w:rsidRDefault="00661F72" w:rsidP="00F71672">
      <w:pPr>
        <w:jc w:val="both"/>
        <w:rPr>
          <w:rFonts w:ascii="Times New Roman" w:hAnsi="Times New Roman" w:cs="Times New Roman"/>
          <w:sz w:val="24"/>
          <w:szCs w:val="24"/>
        </w:rPr>
      </w:pPr>
      <w:r w:rsidRPr="00F71672">
        <w:rPr>
          <w:rFonts w:ascii="Times New Roman" w:hAnsi="Times New Roman" w:cs="Times New Roman"/>
          <w:sz w:val="24"/>
          <w:szCs w:val="24"/>
        </w:rPr>
        <w:t>По преданию, Сатана, будучи свергнут Богом с неба, задумал вновь подняться туда. Для этого он избрал шиповник, чьи прямые стволы с шипами могли служить ему как бы лестницей. Но Господь угадал его мысли и согнул стволы шиповника. И вот с тех пор шипы стали не прямыми, а изогнуты книзу и цепляются за всё, что до них дотрагивается. Так что цену шиповнику знали ещё в библейские времена.</w:t>
      </w:r>
    </w:p>
    <w:p w:rsidR="006050FC" w:rsidRPr="00F71672" w:rsidRDefault="006050FC" w:rsidP="00F71672">
      <w:pPr>
        <w:jc w:val="both"/>
        <w:rPr>
          <w:rFonts w:ascii="Times New Roman" w:hAnsi="Times New Roman" w:cs="Times New Roman"/>
          <w:sz w:val="24"/>
          <w:szCs w:val="24"/>
        </w:rPr>
      </w:pPr>
    </w:p>
    <w:p w:rsidR="00F71672" w:rsidRPr="00F71672" w:rsidRDefault="00661F72"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Брусника. </w:t>
      </w:r>
    </w:p>
    <w:p w:rsidR="00661F72" w:rsidRPr="00F71672" w:rsidRDefault="00661F72"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Однажды ласточке удалось раздобыть волшебной живой воды. И решила она принести эту воду людям, чтобы подарить им бессмертие. Всего несколько капель несла ласточка во рту. Только злая оса не захотела, чтобы люди жили вечно. Она больно ужалила несчастную птичку, и та пролила драгоценные капли на землю. Они попали на ветки </w:t>
      </w:r>
      <w:r w:rsidRPr="00F71672">
        <w:rPr>
          <w:rFonts w:ascii="Times New Roman" w:hAnsi="Times New Roman" w:cs="Times New Roman"/>
          <w:sz w:val="24"/>
          <w:szCs w:val="24"/>
        </w:rPr>
        <w:lastRenderedPageBreak/>
        <w:t>сосны, кедра и брусники, и те навсегда остались зелеными, воплощая вечную жизнь, которая, к сожалению, а может быть, к счастью, не досталась людям…</w:t>
      </w:r>
    </w:p>
    <w:p w:rsidR="00661F72" w:rsidRPr="00F71672" w:rsidRDefault="00661F72" w:rsidP="00F71672">
      <w:pPr>
        <w:jc w:val="both"/>
        <w:rPr>
          <w:rFonts w:ascii="Times New Roman" w:hAnsi="Times New Roman" w:cs="Times New Roman"/>
          <w:sz w:val="24"/>
          <w:szCs w:val="24"/>
        </w:rPr>
      </w:pPr>
    </w:p>
    <w:p w:rsidR="00F71672" w:rsidRPr="00F71672" w:rsidRDefault="00661F72"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Калина. </w:t>
      </w:r>
    </w:p>
    <w:p w:rsidR="00661F72" w:rsidRPr="00F71672" w:rsidRDefault="00661F72"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Говорят, что когда давным-давно ягоды калины были намного слаще ягод малины. Одна красавица влюбилась в кузнеца, который отличался от всех других парней своей несметной гордостью. Этот кузнец не обращал на девушку совершенно никакого внимания. Он мог пройти рядом с ней и сделать вид, что он ее просто-напросто не видит. Кузнец не замечал девушки, зато проводил все свое свободное время в лесу. Девушка уже не знала, как ей привлечь его внимание и решила сжечь лес. Решила и сделала. Пришел кузнец на свое излюбленное место, а леса, как и не бывало. Леса нет, зато остался куст этого растения, под которой и сидела красавица и лила горькие слезы. Кузнец сразу же влюбился в заплаканную девушку, однако его любовь была ей больше не нужна. И все потому, что при пожаре красавица превратилась в </w:t>
      </w:r>
      <w:proofErr w:type="spellStart"/>
      <w:r w:rsidRPr="00F71672">
        <w:rPr>
          <w:rFonts w:ascii="Times New Roman" w:hAnsi="Times New Roman" w:cs="Times New Roman"/>
          <w:sz w:val="24"/>
          <w:szCs w:val="24"/>
        </w:rPr>
        <w:t>уродину</w:t>
      </w:r>
      <w:proofErr w:type="spellEnd"/>
      <w:r w:rsidRPr="00F71672">
        <w:rPr>
          <w:rFonts w:ascii="Times New Roman" w:hAnsi="Times New Roman" w:cs="Times New Roman"/>
          <w:sz w:val="24"/>
          <w:szCs w:val="24"/>
        </w:rPr>
        <w:t>. Зато с тех пор кузнец научился любить и отвечать взаимностью. Что же касается ягод этого растения, то с тех пор они были уже не сладкими, а горькими. Люди объясняют это просто – слезы девушки придали им эту горечь. Именно с тех пор люди из народа придумали поверье, которое гласило, что букет калины, приложенный к влюбленному сердцу, обязательно успокоит боль, которую испытывает влюбленный.</w:t>
      </w:r>
    </w:p>
    <w:p w:rsidR="00F71672" w:rsidRPr="00F71672" w:rsidRDefault="00661F72"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Земляника. </w:t>
      </w:r>
    </w:p>
    <w:p w:rsidR="00661F72" w:rsidRPr="00F71672" w:rsidRDefault="00661F72"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В одной глухой немецкой деревушке, которая располагалась на окраине дремучего леса, жили мальчик и девочка - </w:t>
      </w:r>
      <w:proofErr w:type="spellStart"/>
      <w:r w:rsidRPr="00F71672">
        <w:rPr>
          <w:rFonts w:ascii="Times New Roman" w:hAnsi="Times New Roman" w:cs="Times New Roman"/>
          <w:sz w:val="24"/>
          <w:szCs w:val="24"/>
        </w:rPr>
        <w:t>Ганс</w:t>
      </w:r>
      <w:proofErr w:type="spellEnd"/>
      <w:r w:rsidRPr="00F71672">
        <w:rPr>
          <w:rFonts w:ascii="Times New Roman" w:hAnsi="Times New Roman" w:cs="Times New Roman"/>
          <w:sz w:val="24"/>
          <w:szCs w:val="24"/>
        </w:rPr>
        <w:t xml:space="preserve"> и </w:t>
      </w:r>
      <w:proofErr w:type="spellStart"/>
      <w:r w:rsidRPr="00F71672">
        <w:rPr>
          <w:rFonts w:ascii="Times New Roman" w:hAnsi="Times New Roman" w:cs="Times New Roman"/>
          <w:sz w:val="24"/>
          <w:szCs w:val="24"/>
        </w:rPr>
        <w:t>Хельга</w:t>
      </w:r>
      <w:proofErr w:type="spellEnd"/>
      <w:r w:rsidRPr="00F71672">
        <w:rPr>
          <w:rFonts w:ascii="Times New Roman" w:hAnsi="Times New Roman" w:cs="Times New Roman"/>
          <w:sz w:val="24"/>
          <w:szCs w:val="24"/>
        </w:rPr>
        <w:t xml:space="preserve">. Родители детей умерли, и дети рано остались сиротами. Пришлось им жить у чужих людей. И вот однажды, когда в стране случился голод, решила их злая мачеха отвести в лес. Дети плакали, умоляли оставить их, но мачеха была непреклонна. Долго скитались дети по лесу, от холода и голода их силы были на исходе. Но вдруг однажды они вышли на  </w:t>
      </w:r>
      <w:proofErr w:type="spellStart"/>
      <w:r w:rsidRPr="00F71672">
        <w:rPr>
          <w:rFonts w:ascii="Times New Roman" w:hAnsi="Times New Roman" w:cs="Times New Roman"/>
          <w:sz w:val="24"/>
          <w:szCs w:val="24"/>
        </w:rPr>
        <w:t>полянку</w:t>
      </w:r>
      <w:proofErr w:type="gramStart"/>
      <w:r w:rsidRPr="00F71672">
        <w:rPr>
          <w:rFonts w:ascii="Times New Roman" w:hAnsi="Times New Roman" w:cs="Times New Roman"/>
          <w:sz w:val="24"/>
          <w:szCs w:val="24"/>
        </w:rPr>
        <w:t>,и</w:t>
      </w:r>
      <w:proofErr w:type="spellEnd"/>
      <w:proofErr w:type="gramEnd"/>
      <w:r w:rsidRPr="00F71672">
        <w:rPr>
          <w:rFonts w:ascii="Times New Roman" w:hAnsi="Times New Roman" w:cs="Times New Roman"/>
          <w:sz w:val="24"/>
          <w:szCs w:val="24"/>
        </w:rPr>
        <w:t xml:space="preserve"> увидели маленький домик. В этом домике жили добрые гномы. Они подарили детям чудесные  камушки и сказали им, что эти камушки не простые, а волшебные. "Когда будет вам совсем плохо, ваши силы будут на исходе, бросьте эти камушки на землю, и они превратятся в чудесные ягоды, которые дадут вам силы". Так дети и сделали.  Они бросили камушки на землю и из них появились душистые ягоды, которые в народе назвали земляника.</w:t>
      </w:r>
    </w:p>
    <w:p w:rsidR="006050FC" w:rsidRPr="00F71672" w:rsidRDefault="006050FC" w:rsidP="00F71672">
      <w:pPr>
        <w:jc w:val="both"/>
        <w:rPr>
          <w:rFonts w:ascii="Times New Roman" w:hAnsi="Times New Roman" w:cs="Times New Roman"/>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Клубника.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t>По одной старинной легенде, в начале XVIII века один французский красавец-офицер подрабатывал шпионом в горах Чили. Умирая от голода, он решил попробовать мелкие красные ягодки, прекрасный аромат которых давно его привлекал. Собственно, благодаря этим ягодам он и выжил – и представил их ко двору. А уже через несколько лет королева вкушала землянику почти каждый день, предпочитая употреблять ее с шампанским. В Россию же клубнику (гибрид чилийской и виргинской земляники) завезли к концу XVIII века предприимчивые голландцы, немало взяв золота с русских купцов. </w:t>
      </w:r>
    </w:p>
    <w:p w:rsidR="006050FC" w:rsidRPr="00F71672" w:rsidRDefault="006050FC" w:rsidP="00F71672">
      <w:pPr>
        <w:jc w:val="both"/>
        <w:rPr>
          <w:rFonts w:ascii="Times New Roman" w:hAnsi="Times New Roman" w:cs="Times New Roman"/>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Малина.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Юпитер, будучи маленьким, своим криком вызывал такое эхо в горах, от которого глохли их обитатели. Поэтому нимфа </w:t>
      </w:r>
      <w:proofErr w:type="spellStart"/>
      <w:r w:rsidRPr="00F71672">
        <w:rPr>
          <w:rFonts w:ascii="Times New Roman" w:hAnsi="Times New Roman" w:cs="Times New Roman"/>
          <w:sz w:val="24"/>
          <w:szCs w:val="24"/>
        </w:rPr>
        <w:t>Ида</w:t>
      </w:r>
      <w:proofErr w:type="spellEnd"/>
      <w:r w:rsidRPr="00F71672">
        <w:rPr>
          <w:rFonts w:ascii="Times New Roman" w:hAnsi="Times New Roman" w:cs="Times New Roman"/>
          <w:sz w:val="24"/>
          <w:szCs w:val="24"/>
        </w:rPr>
        <w:t>, дочь Мелисса, царя Крита, желая унять мальчика, сорвала ягоды малины и при этом колючками оцарапала себе грудь. Капли крови окрасили ягоды белой малины в красный цвет.</w:t>
      </w:r>
    </w:p>
    <w:p w:rsidR="006050FC" w:rsidRPr="00F71672" w:rsidRDefault="006050FC" w:rsidP="00F71672">
      <w:pPr>
        <w:jc w:val="both"/>
        <w:rPr>
          <w:rFonts w:ascii="Times New Roman" w:hAnsi="Times New Roman" w:cs="Times New Roman"/>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Вишня.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Со времен Владимирского и Суздальского княжеств известна на Руси вишня. В старину с ней связывали множество обрядов и суеверий. На пасху, например, молодые люди шли в лес, срубали самое стройное деревце и несли в деревню. Его устанавливали на площади, украшали цветными лентами, платками, флагами и танцевали вокруг него. Веточки вишни клали у постели новобрачных, веря, что они принесут супругам счастье в семейной жизни, подвешивали в избах и хлевах для защиты от молний и </w:t>
      </w:r>
      <w:proofErr w:type="spellStart"/>
      <w:r w:rsidRPr="00F71672">
        <w:rPr>
          <w:rFonts w:ascii="Times New Roman" w:hAnsi="Times New Roman" w:cs="Times New Roman"/>
          <w:sz w:val="24"/>
          <w:szCs w:val="24"/>
        </w:rPr>
        <w:t>градобоя</w:t>
      </w:r>
      <w:proofErr w:type="spellEnd"/>
      <w:r w:rsidRPr="00F71672">
        <w:rPr>
          <w:rFonts w:ascii="Times New Roman" w:hAnsi="Times New Roman" w:cs="Times New Roman"/>
          <w:sz w:val="24"/>
          <w:szCs w:val="24"/>
        </w:rPr>
        <w:t xml:space="preserve">.  Знахари считали вишню целебным деревом и варили из коры кашу с сахаром, луком и конопляным семенем, </w:t>
      </w:r>
      <w:r w:rsidR="00F71672" w:rsidRPr="00F71672">
        <w:rPr>
          <w:rFonts w:ascii="Times New Roman" w:hAnsi="Times New Roman" w:cs="Times New Roman"/>
          <w:sz w:val="24"/>
          <w:szCs w:val="24"/>
        </w:rPr>
        <w:t>половину,</w:t>
      </w:r>
      <w:r w:rsidRPr="00F71672">
        <w:rPr>
          <w:rFonts w:ascii="Times New Roman" w:hAnsi="Times New Roman" w:cs="Times New Roman"/>
          <w:sz w:val="24"/>
          <w:szCs w:val="24"/>
        </w:rPr>
        <w:t xml:space="preserve"> которой давали больному, а другую половину бросали в реку, чтобы болезнь уплыла, а здоровье вернулось.  Целебными свойствами наделяли и золу, остающуюся после сжигания вишни на костре. В ней катались  </w:t>
      </w:r>
      <w:proofErr w:type="gramStart"/>
      <w:r w:rsidRPr="00F71672">
        <w:rPr>
          <w:rFonts w:ascii="Times New Roman" w:hAnsi="Times New Roman" w:cs="Times New Roman"/>
          <w:sz w:val="24"/>
          <w:szCs w:val="24"/>
        </w:rPr>
        <w:t>нагими</w:t>
      </w:r>
      <w:proofErr w:type="gramEnd"/>
      <w:r w:rsidRPr="00F71672">
        <w:rPr>
          <w:rFonts w:ascii="Times New Roman" w:hAnsi="Times New Roman" w:cs="Times New Roman"/>
          <w:sz w:val="24"/>
          <w:szCs w:val="24"/>
        </w:rPr>
        <w:t>, чтобы избавиться от кожных болезней, или смешивали с водой и давали пить детям от грыжи и рахита. Этой же водой омывали вымя коров и коз, чтобы они лучше доились, а молоко было более жирным и вкусным.</w:t>
      </w:r>
    </w:p>
    <w:p w:rsidR="006050FC" w:rsidRPr="00F71672" w:rsidRDefault="006050FC" w:rsidP="00F71672">
      <w:pPr>
        <w:jc w:val="both"/>
        <w:rPr>
          <w:rFonts w:ascii="Times New Roman" w:hAnsi="Times New Roman" w:cs="Times New Roman"/>
          <w:b/>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Смородина.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Смородина - это быстрая огненная река, разделяющая светлое и темное царство. На ее берегу бился мудрый Велес с </w:t>
      </w:r>
      <w:proofErr w:type="spellStart"/>
      <w:r w:rsidRPr="00F71672">
        <w:rPr>
          <w:rFonts w:ascii="Times New Roman" w:hAnsi="Times New Roman" w:cs="Times New Roman"/>
          <w:sz w:val="24"/>
          <w:szCs w:val="24"/>
        </w:rPr>
        <w:t>Усыней</w:t>
      </w:r>
      <w:proofErr w:type="spellEnd"/>
      <w:r w:rsidRPr="00F71672">
        <w:rPr>
          <w:rFonts w:ascii="Times New Roman" w:hAnsi="Times New Roman" w:cs="Times New Roman"/>
          <w:sz w:val="24"/>
          <w:szCs w:val="24"/>
        </w:rPr>
        <w:t>, победил его, но после битвы они побратались. Отсюда и появление красной и черной смородины.</w:t>
      </w:r>
    </w:p>
    <w:p w:rsidR="006050FC" w:rsidRPr="00F71672" w:rsidRDefault="006050FC" w:rsidP="00F71672">
      <w:pPr>
        <w:jc w:val="both"/>
        <w:rPr>
          <w:rFonts w:ascii="Times New Roman" w:hAnsi="Times New Roman" w:cs="Times New Roman"/>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Виноград.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Появился виноград на Земле очень и </w:t>
      </w:r>
      <w:proofErr w:type="gramStart"/>
      <w:r w:rsidRPr="00F71672">
        <w:rPr>
          <w:rFonts w:ascii="Times New Roman" w:hAnsi="Times New Roman" w:cs="Times New Roman"/>
          <w:sz w:val="24"/>
          <w:szCs w:val="24"/>
        </w:rPr>
        <w:t>очень давно</w:t>
      </w:r>
      <w:proofErr w:type="gramEnd"/>
      <w:r w:rsidRPr="00F71672">
        <w:rPr>
          <w:rFonts w:ascii="Times New Roman" w:hAnsi="Times New Roman" w:cs="Times New Roman"/>
          <w:sz w:val="24"/>
          <w:szCs w:val="24"/>
        </w:rPr>
        <w:t>. Матерью его была Земля, отцом – Солнце. Во времена рождения винограда гроздья его наливались (созревали) не месяц и не два, как сейчас, а быстро – сутра до сумерек (вечера), и те, что успели созреть к рассвету, позаимствовали от утренней зари ее нежный румянец и стали розовыми. Гроздья, созревшие днем, стали золотисто-желтыми – они переняли от ярко сияющего на небосводе солнца золото его лучей. Ягодам, созревшим поздно вечером, южная ночь передала свои темные или бархатисто-синие тона</w:t>
      </w:r>
    </w:p>
    <w:p w:rsidR="006050FC" w:rsidRPr="00F71672" w:rsidRDefault="006050FC" w:rsidP="00F71672">
      <w:pPr>
        <w:jc w:val="both"/>
        <w:rPr>
          <w:rFonts w:ascii="Times New Roman" w:hAnsi="Times New Roman" w:cs="Times New Roman"/>
          <w:sz w:val="24"/>
          <w:szCs w:val="24"/>
        </w:rPr>
      </w:pPr>
    </w:p>
    <w:p w:rsidR="00F71672" w:rsidRPr="00F71672" w:rsidRDefault="006050FC" w:rsidP="00F71672">
      <w:pPr>
        <w:jc w:val="both"/>
        <w:rPr>
          <w:rFonts w:ascii="Times New Roman" w:hAnsi="Times New Roman" w:cs="Times New Roman"/>
          <w:b/>
          <w:sz w:val="24"/>
          <w:szCs w:val="24"/>
        </w:rPr>
      </w:pPr>
      <w:r w:rsidRPr="00F71672">
        <w:rPr>
          <w:rFonts w:ascii="Times New Roman" w:hAnsi="Times New Roman" w:cs="Times New Roman"/>
          <w:b/>
          <w:sz w:val="24"/>
          <w:szCs w:val="24"/>
        </w:rPr>
        <w:t xml:space="preserve">Арбуз. </w:t>
      </w:r>
    </w:p>
    <w:p w:rsidR="006050FC" w:rsidRPr="00F71672" w:rsidRDefault="006050FC" w:rsidP="00F71672">
      <w:pPr>
        <w:jc w:val="both"/>
        <w:rPr>
          <w:rFonts w:ascii="Times New Roman" w:hAnsi="Times New Roman" w:cs="Times New Roman"/>
          <w:sz w:val="24"/>
          <w:szCs w:val="24"/>
        </w:rPr>
      </w:pPr>
      <w:r w:rsidRPr="00F71672">
        <w:rPr>
          <w:rFonts w:ascii="Times New Roman" w:hAnsi="Times New Roman" w:cs="Times New Roman"/>
          <w:sz w:val="24"/>
          <w:szCs w:val="24"/>
        </w:rPr>
        <w:lastRenderedPageBreak/>
        <w:t>По легенде, первый арбуз был привезен и​</w:t>
      </w:r>
      <w:proofErr w:type="spellStart"/>
      <w:r w:rsidRPr="00F71672">
        <w:rPr>
          <w:rFonts w:ascii="Times New Roman" w:hAnsi="Times New Roman" w:cs="Times New Roman"/>
          <w:sz w:val="24"/>
          <w:szCs w:val="24"/>
        </w:rPr>
        <w:t>з</w:t>
      </w:r>
      <w:proofErr w:type="spellEnd"/>
      <w:r w:rsidRPr="00F71672">
        <w:rPr>
          <w:rFonts w:ascii="Times New Roman" w:hAnsi="Times New Roman" w:cs="Times New Roman"/>
          <w:sz w:val="24"/>
          <w:szCs w:val="24"/>
        </w:rPr>
        <w:t xml:space="preserve"> А​м​е​</w:t>
      </w:r>
      <w:proofErr w:type="spellStart"/>
      <w:r w:rsidRPr="00F71672">
        <w:rPr>
          <w:rFonts w:ascii="Times New Roman" w:hAnsi="Times New Roman" w:cs="Times New Roman"/>
          <w:sz w:val="24"/>
          <w:szCs w:val="24"/>
        </w:rPr>
        <w:t>р</w:t>
      </w:r>
      <w:proofErr w:type="spellEnd"/>
      <w:r w:rsidRPr="00F71672">
        <w:rPr>
          <w:rFonts w:ascii="Times New Roman" w:hAnsi="Times New Roman" w:cs="Times New Roman"/>
          <w:sz w:val="24"/>
          <w:szCs w:val="24"/>
        </w:rPr>
        <w:t>​и​к​и</w:t>
      </w:r>
      <w:proofErr w:type="gramStart"/>
      <w:r w:rsidR="00F71672" w:rsidRPr="00F71672">
        <w:rPr>
          <w:rFonts w:ascii="Times New Roman" w:hAnsi="Times New Roman" w:cs="Times New Roman"/>
          <w:sz w:val="24"/>
          <w:szCs w:val="24"/>
        </w:rPr>
        <w:t xml:space="preserve"> К</w:t>
      </w:r>
      <w:proofErr w:type="gramEnd"/>
      <w:r w:rsidRPr="00F71672">
        <w:rPr>
          <w:rFonts w:ascii="Times New Roman" w:hAnsi="Times New Roman" w:cs="Times New Roman"/>
          <w:sz w:val="24"/>
          <w:szCs w:val="24"/>
        </w:rPr>
        <w:t>​о​л​у​м​б​о​м​, но глупый испанский король не оценил его по достоинству, потому что арбуз был сделан не из золота. В древности арбузы использовали в качестве биллиардных шаров, а также в качестве материала для изготовления ядер для катапульт. Недостатки этого применения были в том, что обстрелянные арбузами из катапульт нагло пожирали осколки арбузных ядер в качестве трофеев.</w:t>
      </w:r>
    </w:p>
    <w:p w:rsidR="00056403"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Самая большая в мире ягода – арбуз – также была известна много тысячелетий назад. Родиной ее принято считать пустыни </w:t>
      </w:r>
      <w:proofErr w:type="spellStart"/>
      <w:r w:rsidRPr="00F71672">
        <w:rPr>
          <w:rFonts w:ascii="Times New Roman" w:hAnsi="Times New Roman" w:cs="Times New Roman"/>
          <w:sz w:val="24"/>
          <w:szCs w:val="24"/>
        </w:rPr>
        <w:t>Намиб</w:t>
      </w:r>
      <w:proofErr w:type="spellEnd"/>
      <w:r w:rsidRPr="00F71672">
        <w:rPr>
          <w:rFonts w:ascii="Times New Roman" w:hAnsi="Times New Roman" w:cs="Times New Roman"/>
          <w:sz w:val="24"/>
          <w:szCs w:val="24"/>
        </w:rPr>
        <w:t xml:space="preserve"> и Калахари в Южной Африке, а также пустыни Судана. Упоминания об арбузе, которые модно найти в Библии, свидетельствуют о том, что об этой культуре знали как минимум за 1500 лет до нашей эры. Стихи Вергилия указывают на то, что арбуз был хорошо известен и в Древнем Риме, где его ели не только свежим, но и засоленным, а также готовили из него мед. Арбуз был известен и в Китае – примерно с 8 века нашей эры. Сюда его завезли из Европы. Китайцы называли арбуз «дыня запада» и каждый год в сентябре устраивали арбузный праздник.</w:t>
      </w:r>
    </w:p>
    <w:p w:rsidR="00056403"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Изображения и семена арбуза находили также в древних египетских гробницах, что свидетельствует о том, что культуру эту культивировали и там. Арбуз помещали в гробницы в качестве пищи фараонов в их загробной жизни. Из Египта арбузы распространились в Сирию, Аравию, Персию и Палестину. Он также стал известен в Испании и Северной Африке. Арабы придавали большое значение арбузу, считая, что он способен очищать тело и избавлять его от болезней, если постоянно есть арбузную мякоть перед едой.</w:t>
      </w:r>
    </w:p>
    <w:p w:rsidR="00056403"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В Европе выращивать арбузы начали с 11-12 веков, а в России и того позже – в 17 веке. При этом</w:t>
      </w:r>
      <w:proofErr w:type="gramStart"/>
      <w:r w:rsidRPr="00F71672">
        <w:rPr>
          <w:rFonts w:ascii="Times New Roman" w:hAnsi="Times New Roman" w:cs="Times New Roman"/>
          <w:sz w:val="24"/>
          <w:szCs w:val="24"/>
        </w:rPr>
        <w:t>,</w:t>
      </w:r>
      <w:proofErr w:type="gramEnd"/>
      <w:r w:rsidRPr="00F71672">
        <w:rPr>
          <w:rFonts w:ascii="Times New Roman" w:hAnsi="Times New Roman" w:cs="Times New Roman"/>
          <w:sz w:val="24"/>
          <w:szCs w:val="24"/>
        </w:rPr>
        <w:t xml:space="preserve"> в свежем виде его не употребляли. Арбузную мякоть либо вымачивали в сахарном сиропе, либо вымачивали в соде и готовили из нее патоку с пряностями и перцем.</w:t>
      </w:r>
    </w:p>
    <w:p w:rsidR="00F71672" w:rsidRDefault="00F71672" w:rsidP="00F71672">
      <w:pPr>
        <w:jc w:val="both"/>
        <w:rPr>
          <w:rFonts w:ascii="Times New Roman" w:hAnsi="Times New Roman" w:cs="Times New Roman"/>
          <w:b/>
          <w:sz w:val="24"/>
          <w:szCs w:val="24"/>
        </w:rPr>
      </w:pPr>
    </w:p>
    <w:p w:rsidR="00056403" w:rsidRPr="00F71672" w:rsidRDefault="00056403" w:rsidP="00F71672">
      <w:pPr>
        <w:jc w:val="both"/>
        <w:rPr>
          <w:rFonts w:ascii="Times New Roman" w:hAnsi="Times New Roman" w:cs="Times New Roman"/>
          <w:b/>
          <w:sz w:val="24"/>
          <w:szCs w:val="24"/>
        </w:rPr>
      </w:pPr>
      <w:r w:rsidRPr="00F71672">
        <w:rPr>
          <w:rFonts w:ascii="Times New Roman" w:hAnsi="Times New Roman" w:cs="Times New Roman"/>
          <w:b/>
          <w:sz w:val="24"/>
          <w:szCs w:val="24"/>
        </w:rPr>
        <w:t>Клубника</w:t>
      </w:r>
    </w:p>
    <w:p w:rsidR="00056403"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Клубника имеет особое значение в округе Сенека на северо-востоке США. Поскольку эта ягода – первый созревающий плод в новом году, она ассоциируется с весной и возрождением всего. Считается, что клубника растет на пути в Небеса. Кроме того, эти ягоды могут положительно сказаться на здоровье.</w:t>
      </w:r>
    </w:p>
    <w:p w:rsidR="00056403"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Итак, фруктам в древней мифологии уделяется довольно много внимания. Это еще раз красноречиво свидетельствует о том, что они играют важную роль в жизни всего человечества.</w:t>
      </w:r>
    </w:p>
    <w:p w:rsidR="00F71672" w:rsidRDefault="00F71672" w:rsidP="00F71672">
      <w:pPr>
        <w:jc w:val="both"/>
        <w:rPr>
          <w:rFonts w:ascii="Times New Roman" w:hAnsi="Times New Roman" w:cs="Times New Roman"/>
          <w:sz w:val="24"/>
          <w:szCs w:val="24"/>
        </w:rPr>
      </w:pPr>
    </w:p>
    <w:p w:rsidR="00401A4E" w:rsidRPr="00F71672" w:rsidRDefault="00401A4E" w:rsidP="00F71672">
      <w:pPr>
        <w:jc w:val="both"/>
        <w:rPr>
          <w:rFonts w:ascii="Times New Roman" w:hAnsi="Times New Roman" w:cs="Times New Roman"/>
          <w:b/>
          <w:sz w:val="24"/>
          <w:szCs w:val="24"/>
        </w:rPr>
      </w:pPr>
      <w:r w:rsidRPr="00F71672">
        <w:rPr>
          <w:rFonts w:ascii="Times New Roman" w:hAnsi="Times New Roman" w:cs="Times New Roman"/>
          <w:b/>
          <w:sz w:val="24"/>
          <w:szCs w:val="24"/>
        </w:rPr>
        <w:t>Ежевика.</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В народе ежевику называют скупой. Почему? В одном селении жил-был богатый, но скупой человек. И было у него две дочери - очень красивые, но тоже жадные. Из-за этого никто не хотел на них жениться. Отправился их отец к черту и стал просить, чтобы ни его </w:t>
      </w:r>
      <w:r w:rsidRPr="00F71672">
        <w:rPr>
          <w:rFonts w:ascii="Times New Roman" w:hAnsi="Times New Roman" w:cs="Times New Roman"/>
          <w:sz w:val="24"/>
          <w:szCs w:val="24"/>
        </w:rPr>
        <w:lastRenderedPageBreak/>
        <w:t>добро, ни его дочери никому не достались, и чтобы черт превратил бы дочерей в колючки, преградившие путь к его сокровищам. Черт с радостью согласился. И оборотил он в ежевику сначала старшую дочь.</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br/>
        <w:t>В это время оказался рядом ангел, увидал он злодеяние такое, полетел и рассказал обо всем Божьей Матери. Но не успела она спасти девушку. Осталась та колючей ежевикой. Но избавила от злого волшебства младшую сестрицу, превратив в малину. А на заливных лугах, по берегам рек и ручьев, в лесах, так и растет ее колючая старшая сестра.</w:t>
      </w:r>
    </w:p>
    <w:p w:rsidR="00401A4E" w:rsidRPr="00F71672" w:rsidRDefault="00401A4E" w:rsidP="00F71672">
      <w:pPr>
        <w:jc w:val="both"/>
        <w:rPr>
          <w:rFonts w:ascii="Times New Roman" w:hAnsi="Times New Roman" w:cs="Times New Roman"/>
          <w:sz w:val="24"/>
          <w:szCs w:val="24"/>
        </w:rPr>
      </w:pPr>
      <w:proofErr w:type="spellStart"/>
      <w:r w:rsidRPr="00F71672">
        <w:rPr>
          <w:rFonts w:ascii="Times New Roman" w:hAnsi="Times New Roman" w:cs="Times New Roman"/>
          <w:sz w:val="24"/>
          <w:szCs w:val="24"/>
        </w:rPr>
        <w:t>Ежевика-выживика</w:t>
      </w:r>
      <w:proofErr w:type="spellEnd"/>
      <w:r w:rsidR="00F71672">
        <w:rPr>
          <w:rFonts w:ascii="Times New Roman" w:hAnsi="Times New Roman" w:cs="Times New Roman"/>
          <w:sz w:val="24"/>
          <w:szCs w:val="24"/>
        </w:rPr>
        <w:t>.</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Шли как-то через дремучий лес путники. Шли день, два, пять, неделю, а лесу - конца и края не видать. Обессилили люди, оголодали, отчаялись. Ну, хоть ложись и помирай. Вдруг, откуда ни возьмись, птица какая-то налетела, порхает над людскими головами и, как будто, уговаривает: «Выживи-ка! Выживи-ка!».</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Рассердились на нее голодные, раздраженные люди, бросились ловить, да и ввалились все в колючий куст. Стали выкарабкиваться и заметили на нем темные ягоды. Попробовав, съели. Окрепли, воспрянули духом, подумали хорошенько и нашли выход из леса. Вот с тех пор и называют эту ягоду не только ежевикой, но и «</w:t>
      </w:r>
      <w:proofErr w:type="spellStart"/>
      <w:r w:rsidRPr="00F71672">
        <w:rPr>
          <w:rFonts w:ascii="Times New Roman" w:hAnsi="Times New Roman" w:cs="Times New Roman"/>
          <w:sz w:val="24"/>
          <w:szCs w:val="24"/>
        </w:rPr>
        <w:t>выживикой</w:t>
      </w:r>
      <w:proofErr w:type="spellEnd"/>
      <w:r w:rsidRPr="00F71672">
        <w:rPr>
          <w:rFonts w:ascii="Times New Roman" w:hAnsi="Times New Roman" w:cs="Times New Roman"/>
          <w:sz w:val="24"/>
          <w:szCs w:val="24"/>
        </w:rPr>
        <w:t>».</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Ежевика в христианских легендах</w:t>
      </w:r>
      <w:r w:rsidR="00F71672">
        <w:rPr>
          <w:rFonts w:ascii="Times New Roman" w:hAnsi="Times New Roman" w:cs="Times New Roman"/>
          <w:sz w:val="24"/>
          <w:szCs w:val="24"/>
        </w:rPr>
        <w:t>.</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 xml:space="preserve">Удивительные качества ежевики нашли свое отражение и в древних легендах. По одной из них, ягоды ежевики - это капли крови титанов, проливших ее на землю в битве с богами. Способность осенней листвы приобретать огненно-красный цвет, который, просвечивая сквозь снег, придает зимней природе очаровательный колорит, тоже породила две легенды. Горящим кустом, в виде которого ангел Господень предстал перед Моисеем, считается куст ежевики, </w:t>
      </w:r>
      <w:r w:rsidR="00F71672">
        <w:rPr>
          <w:rFonts w:ascii="Times New Roman" w:hAnsi="Times New Roman" w:cs="Times New Roman"/>
          <w:sz w:val="24"/>
          <w:szCs w:val="24"/>
        </w:rPr>
        <w:t>«</w:t>
      </w:r>
      <w:r w:rsidRPr="00F71672">
        <w:rPr>
          <w:rFonts w:ascii="Times New Roman" w:hAnsi="Times New Roman" w:cs="Times New Roman"/>
          <w:sz w:val="24"/>
          <w:szCs w:val="24"/>
        </w:rPr>
        <w:t>куст горит огнем и не сгорает». Ежевика является символом чистоты Девы Марии, породившей «пламя божественной любви, не сгорев от вожделения».</w:t>
      </w:r>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Другая христианская легенда гласит, что ежевика укрыла Христа, когда за ним гнались евреи. В знак благодарности Христос вознаградил это растение удивительной способностью размножаться верхними частями ветвей. С тех пор, как только ветка ежевичного куста касается земли, она тот же час укореняется. Осенью листья ежевики приобретают огненно-красную окраску. Как пламя костра просвечиваются они сквозь первый снег.</w:t>
      </w:r>
    </w:p>
    <w:p w:rsidR="00401A4E" w:rsidRPr="00F71672" w:rsidRDefault="00401A4E" w:rsidP="00F71672">
      <w:pPr>
        <w:jc w:val="both"/>
        <w:rPr>
          <w:rFonts w:ascii="Times New Roman" w:hAnsi="Times New Roman" w:cs="Times New Roman"/>
          <w:sz w:val="24"/>
          <w:szCs w:val="24"/>
        </w:rPr>
      </w:pPr>
    </w:p>
    <w:p w:rsidR="00F71672" w:rsidRPr="00F71672" w:rsidRDefault="00F71672" w:rsidP="00F71672">
      <w:pPr>
        <w:jc w:val="both"/>
        <w:rPr>
          <w:rFonts w:ascii="Times New Roman" w:hAnsi="Times New Roman" w:cs="Times New Roman"/>
          <w:b/>
          <w:sz w:val="28"/>
          <w:szCs w:val="28"/>
        </w:rPr>
      </w:pPr>
      <w:r w:rsidRPr="00F71672">
        <w:rPr>
          <w:rFonts w:ascii="Times New Roman" w:hAnsi="Times New Roman" w:cs="Times New Roman"/>
          <w:b/>
          <w:sz w:val="28"/>
          <w:szCs w:val="28"/>
        </w:rPr>
        <w:t>Источники.</w:t>
      </w:r>
    </w:p>
    <w:p w:rsidR="006050FC"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http://food-tips.ru/000101099-frukty-v-mifologii/</w:t>
      </w:r>
    </w:p>
    <w:p w:rsidR="00661F72" w:rsidRPr="00F71672" w:rsidRDefault="00056403" w:rsidP="00F71672">
      <w:pPr>
        <w:jc w:val="both"/>
        <w:rPr>
          <w:rFonts w:ascii="Times New Roman" w:hAnsi="Times New Roman" w:cs="Times New Roman"/>
          <w:sz w:val="24"/>
          <w:szCs w:val="24"/>
        </w:rPr>
      </w:pPr>
      <w:r w:rsidRPr="00F71672">
        <w:rPr>
          <w:rFonts w:ascii="Times New Roman" w:hAnsi="Times New Roman" w:cs="Times New Roman"/>
          <w:sz w:val="24"/>
          <w:szCs w:val="24"/>
        </w:rPr>
        <w:t>http://tainy.net/47644-magiya-ovoshhej-i-fruktov-krasivye-legendy-ili-pravda.html</w:t>
      </w:r>
    </w:p>
    <w:p w:rsidR="004701FC" w:rsidRPr="00F71672" w:rsidRDefault="004701FC" w:rsidP="00F71672">
      <w:pPr>
        <w:jc w:val="both"/>
        <w:rPr>
          <w:rFonts w:ascii="Times New Roman" w:hAnsi="Times New Roman" w:cs="Times New Roman"/>
          <w:sz w:val="24"/>
          <w:szCs w:val="24"/>
        </w:rPr>
      </w:pPr>
      <w:hyperlink r:id="rId6" w:history="1">
        <w:r w:rsidR="00A2395D" w:rsidRPr="00F71672">
          <w:rPr>
            <w:rStyle w:val="a4"/>
            <w:rFonts w:ascii="Times New Roman" w:hAnsi="Times New Roman" w:cs="Times New Roman"/>
            <w:color w:val="auto"/>
            <w:sz w:val="24"/>
            <w:szCs w:val="24"/>
          </w:rPr>
          <w:t>http://ovoschi-i-frukty.ru/legendy-i-mify-o-rastenijah/mify-skazki-legendy/406-legenda-o-chernike-v-stihah</w:t>
        </w:r>
      </w:hyperlink>
    </w:p>
    <w:p w:rsidR="00A2395D" w:rsidRPr="00F71672" w:rsidRDefault="00401A4E" w:rsidP="00F71672">
      <w:pPr>
        <w:jc w:val="both"/>
        <w:rPr>
          <w:rFonts w:ascii="Times New Roman" w:hAnsi="Times New Roman" w:cs="Times New Roman"/>
          <w:sz w:val="24"/>
          <w:szCs w:val="24"/>
        </w:rPr>
      </w:pPr>
      <w:hyperlink r:id="rId7" w:history="1">
        <w:r w:rsidRPr="00F71672">
          <w:rPr>
            <w:rStyle w:val="a4"/>
            <w:rFonts w:ascii="Times New Roman" w:hAnsi="Times New Roman" w:cs="Times New Roman"/>
            <w:color w:val="auto"/>
            <w:sz w:val="24"/>
            <w:szCs w:val="24"/>
          </w:rPr>
          <w:t>http://www.slideboom.com/presentations/658876</w:t>
        </w:r>
      </w:hyperlink>
    </w:p>
    <w:p w:rsidR="00401A4E" w:rsidRPr="00F71672" w:rsidRDefault="00401A4E" w:rsidP="00F71672">
      <w:pPr>
        <w:jc w:val="both"/>
        <w:rPr>
          <w:rFonts w:ascii="Times New Roman" w:hAnsi="Times New Roman" w:cs="Times New Roman"/>
          <w:sz w:val="24"/>
          <w:szCs w:val="24"/>
        </w:rPr>
      </w:pPr>
      <w:r w:rsidRPr="00F71672">
        <w:rPr>
          <w:rFonts w:ascii="Times New Roman" w:hAnsi="Times New Roman" w:cs="Times New Roman"/>
          <w:sz w:val="24"/>
          <w:szCs w:val="24"/>
        </w:rPr>
        <w:t>https://www.liveinternet.ru/users/5019744/post277244324/</w:t>
      </w:r>
    </w:p>
    <w:sectPr w:rsidR="00401A4E" w:rsidRPr="00F71672" w:rsidSect="004701F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D1676F"/>
    <w:rsid w:val="00056403"/>
    <w:rsid w:val="00401A4E"/>
    <w:rsid w:val="004701FC"/>
    <w:rsid w:val="006050FC"/>
    <w:rsid w:val="00661F72"/>
    <w:rsid w:val="00A2395D"/>
    <w:rsid w:val="00D1676F"/>
    <w:rsid w:val="00F7167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1FC"/>
  </w:style>
  <w:style w:type="paragraph" w:styleId="1">
    <w:name w:val="heading 1"/>
    <w:basedOn w:val="a"/>
    <w:link w:val="10"/>
    <w:uiPriority w:val="9"/>
    <w:qFormat/>
    <w:rsid w:val="00D167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056403"/>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1676F"/>
    <w:rPr>
      <w:rFonts w:ascii="Times New Roman" w:eastAsia="Times New Roman" w:hAnsi="Times New Roman" w:cs="Times New Roman"/>
      <w:b/>
      <w:bCs/>
      <w:kern w:val="36"/>
      <w:sz w:val="48"/>
      <w:szCs w:val="48"/>
    </w:rPr>
  </w:style>
  <w:style w:type="paragraph" w:styleId="a3">
    <w:name w:val="Normal (Web)"/>
    <w:basedOn w:val="a"/>
    <w:uiPriority w:val="99"/>
    <w:semiHidden/>
    <w:unhideWhenUsed/>
    <w:rsid w:val="00D1676F"/>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D1676F"/>
    <w:rPr>
      <w:color w:val="0000FF"/>
      <w:u w:val="single"/>
    </w:rPr>
  </w:style>
  <w:style w:type="character" w:customStyle="1" w:styleId="20">
    <w:name w:val="Заголовок 2 Знак"/>
    <w:basedOn w:val="a0"/>
    <w:link w:val="2"/>
    <w:uiPriority w:val="9"/>
    <w:semiHidden/>
    <w:rsid w:val="00056403"/>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695695576">
      <w:bodyDiv w:val="1"/>
      <w:marLeft w:val="0"/>
      <w:marRight w:val="0"/>
      <w:marTop w:val="0"/>
      <w:marBottom w:val="0"/>
      <w:divBdr>
        <w:top w:val="none" w:sz="0" w:space="0" w:color="auto"/>
        <w:left w:val="none" w:sz="0" w:space="0" w:color="auto"/>
        <w:bottom w:val="none" w:sz="0" w:space="0" w:color="auto"/>
        <w:right w:val="none" w:sz="0" w:space="0" w:color="auto"/>
      </w:divBdr>
    </w:div>
    <w:div w:id="805121365">
      <w:bodyDiv w:val="1"/>
      <w:marLeft w:val="0"/>
      <w:marRight w:val="0"/>
      <w:marTop w:val="0"/>
      <w:marBottom w:val="0"/>
      <w:divBdr>
        <w:top w:val="none" w:sz="0" w:space="0" w:color="auto"/>
        <w:left w:val="none" w:sz="0" w:space="0" w:color="auto"/>
        <w:bottom w:val="none" w:sz="0" w:space="0" w:color="auto"/>
        <w:right w:val="none" w:sz="0" w:space="0" w:color="auto"/>
      </w:divBdr>
      <w:divsChild>
        <w:div w:id="688409519">
          <w:marLeft w:val="75"/>
          <w:marRight w:val="0"/>
          <w:marTop w:val="30"/>
          <w:marBottom w:val="0"/>
          <w:divBdr>
            <w:top w:val="none" w:sz="0" w:space="0" w:color="auto"/>
            <w:left w:val="none" w:sz="0" w:space="0" w:color="auto"/>
            <w:bottom w:val="none" w:sz="0" w:space="0" w:color="auto"/>
            <w:right w:val="none" w:sz="0" w:space="0" w:color="auto"/>
          </w:divBdr>
        </w:div>
        <w:div w:id="309556131">
          <w:marLeft w:val="75"/>
          <w:marRight w:val="0"/>
          <w:marTop w:val="30"/>
          <w:marBottom w:val="0"/>
          <w:divBdr>
            <w:top w:val="none" w:sz="0" w:space="0" w:color="auto"/>
            <w:left w:val="none" w:sz="0" w:space="0" w:color="auto"/>
            <w:bottom w:val="none" w:sz="0" w:space="0" w:color="auto"/>
            <w:right w:val="none" w:sz="0" w:space="0" w:color="auto"/>
          </w:divBdr>
        </w:div>
        <w:div w:id="1838962209">
          <w:marLeft w:val="75"/>
          <w:marRight w:val="0"/>
          <w:marTop w:val="30"/>
          <w:marBottom w:val="0"/>
          <w:divBdr>
            <w:top w:val="none" w:sz="0" w:space="0" w:color="auto"/>
            <w:left w:val="none" w:sz="0" w:space="0" w:color="auto"/>
            <w:bottom w:val="none" w:sz="0" w:space="0" w:color="auto"/>
            <w:right w:val="none" w:sz="0" w:space="0" w:color="auto"/>
          </w:divBdr>
        </w:div>
        <w:div w:id="1509103802">
          <w:marLeft w:val="75"/>
          <w:marRight w:val="0"/>
          <w:marTop w:val="30"/>
          <w:marBottom w:val="0"/>
          <w:divBdr>
            <w:top w:val="none" w:sz="0" w:space="0" w:color="auto"/>
            <w:left w:val="none" w:sz="0" w:space="0" w:color="auto"/>
            <w:bottom w:val="none" w:sz="0" w:space="0" w:color="auto"/>
            <w:right w:val="none" w:sz="0" w:space="0" w:color="auto"/>
          </w:divBdr>
        </w:div>
      </w:divsChild>
    </w:div>
    <w:div w:id="835270617">
      <w:bodyDiv w:val="1"/>
      <w:marLeft w:val="0"/>
      <w:marRight w:val="0"/>
      <w:marTop w:val="0"/>
      <w:marBottom w:val="0"/>
      <w:divBdr>
        <w:top w:val="none" w:sz="0" w:space="0" w:color="auto"/>
        <w:left w:val="none" w:sz="0" w:space="0" w:color="auto"/>
        <w:bottom w:val="none" w:sz="0" w:space="0" w:color="auto"/>
        <w:right w:val="none" w:sz="0" w:space="0" w:color="auto"/>
      </w:divBdr>
    </w:div>
    <w:div w:id="942765081">
      <w:bodyDiv w:val="1"/>
      <w:marLeft w:val="0"/>
      <w:marRight w:val="0"/>
      <w:marTop w:val="0"/>
      <w:marBottom w:val="0"/>
      <w:divBdr>
        <w:top w:val="none" w:sz="0" w:space="0" w:color="auto"/>
        <w:left w:val="none" w:sz="0" w:space="0" w:color="auto"/>
        <w:bottom w:val="none" w:sz="0" w:space="0" w:color="auto"/>
        <w:right w:val="none" w:sz="0" w:space="0" w:color="auto"/>
      </w:divBdr>
      <w:divsChild>
        <w:div w:id="1632251148">
          <w:marLeft w:val="75"/>
          <w:marRight w:val="0"/>
          <w:marTop w:val="30"/>
          <w:marBottom w:val="0"/>
          <w:divBdr>
            <w:top w:val="none" w:sz="0" w:space="0" w:color="auto"/>
            <w:left w:val="none" w:sz="0" w:space="0" w:color="auto"/>
            <w:bottom w:val="none" w:sz="0" w:space="0" w:color="auto"/>
            <w:right w:val="none" w:sz="0" w:space="0" w:color="auto"/>
          </w:divBdr>
        </w:div>
        <w:div w:id="1010762507">
          <w:marLeft w:val="75"/>
          <w:marRight w:val="0"/>
          <w:marTop w:val="30"/>
          <w:marBottom w:val="0"/>
          <w:divBdr>
            <w:top w:val="none" w:sz="0" w:space="0" w:color="auto"/>
            <w:left w:val="none" w:sz="0" w:space="0" w:color="auto"/>
            <w:bottom w:val="none" w:sz="0" w:space="0" w:color="auto"/>
            <w:right w:val="none" w:sz="0" w:space="0" w:color="auto"/>
          </w:divBdr>
        </w:div>
        <w:div w:id="888032849">
          <w:marLeft w:val="75"/>
          <w:marRight w:val="0"/>
          <w:marTop w:val="30"/>
          <w:marBottom w:val="0"/>
          <w:divBdr>
            <w:top w:val="none" w:sz="0" w:space="0" w:color="auto"/>
            <w:left w:val="none" w:sz="0" w:space="0" w:color="auto"/>
            <w:bottom w:val="none" w:sz="0" w:space="0" w:color="auto"/>
            <w:right w:val="none" w:sz="0" w:space="0" w:color="auto"/>
          </w:divBdr>
        </w:div>
        <w:div w:id="282345459">
          <w:marLeft w:val="75"/>
          <w:marRight w:val="0"/>
          <w:marTop w:val="30"/>
          <w:marBottom w:val="0"/>
          <w:divBdr>
            <w:top w:val="none" w:sz="0" w:space="0" w:color="auto"/>
            <w:left w:val="none" w:sz="0" w:space="0" w:color="auto"/>
            <w:bottom w:val="none" w:sz="0" w:space="0" w:color="auto"/>
            <w:right w:val="none" w:sz="0" w:space="0" w:color="auto"/>
          </w:divBdr>
        </w:div>
        <w:div w:id="1494758638">
          <w:marLeft w:val="75"/>
          <w:marRight w:val="0"/>
          <w:marTop w:val="30"/>
          <w:marBottom w:val="0"/>
          <w:divBdr>
            <w:top w:val="none" w:sz="0" w:space="0" w:color="auto"/>
            <w:left w:val="none" w:sz="0" w:space="0" w:color="auto"/>
            <w:bottom w:val="none" w:sz="0" w:space="0" w:color="auto"/>
            <w:right w:val="none" w:sz="0" w:space="0" w:color="auto"/>
          </w:divBdr>
        </w:div>
      </w:divsChild>
    </w:div>
    <w:div w:id="1018116936">
      <w:bodyDiv w:val="1"/>
      <w:marLeft w:val="0"/>
      <w:marRight w:val="0"/>
      <w:marTop w:val="0"/>
      <w:marBottom w:val="0"/>
      <w:divBdr>
        <w:top w:val="none" w:sz="0" w:space="0" w:color="auto"/>
        <w:left w:val="none" w:sz="0" w:space="0" w:color="auto"/>
        <w:bottom w:val="none" w:sz="0" w:space="0" w:color="auto"/>
        <w:right w:val="none" w:sz="0" w:space="0" w:color="auto"/>
      </w:divBdr>
    </w:div>
    <w:div w:id="1300652519">
      <w:bodyDiv w:val="1"/>
      <w:marLeft w:val="0"/>
      <w:marRight w:val="0"/>
      <w:marTop w:val="0"/>
      <w:marBottom w:val="0"/>
      <w:divBdr>
        <w:top w:val="none" w:sz="0" w:space="0" w:color="auto"/>
        <w:left w:val="none" w:sz="0" w:space="0" w:color="auto"/>
        <w:bottom w:val="none" w:sz="0" w:space="0" w:color="auto"/>
        <w:right w:val="none" w:sz="0" w:space="0" w:color="auto"/>
      </w:divBdr>
    </w:div>
    <w:div w:id="157496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slideboom.com/presentations/65887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ovoschi-i-frukty.ru/legendy-i-mify-o-rastenijah/mify-skazki-legendy/406-legenda-o-chernike-v-stihah" TargetMode="External"/><Relationship Id="rId5" Type="http://schemas.openxmlformats.org/officeDocument/2006/relationships/hyperlink" Target="http://ovoschi-i-frukty.ru/stihi-dlja-detej-pro-ovowi-i-frukty/stihi-pro-frukty/382-stih-o-chernike" TargetMode="External"/><Relationship Id="rId4" Type="http://schemas.openxmlformats.org/officeDocument/2006/relationships/hyperlink" Target="http://ovoschi-i-frukty.ru/vitaminy/poleznye-svoystva/35"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8</Pages>
  <Words>1910</Words>
  <Characters>10893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12778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2019-02-10T14:42:00Z</dcterms:created>
  <dcterms:modified xsi:type="dcterms:W3CDTF">2019-02-16T07:35:00Z</dcterms:modified>
</cp:coreProperties>
</file>