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C48" w:rsidRDefault="00962C48" w:rsidP="00962C4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УЧРЕЖДЕНИЕ </w:t>
      </w:r>
    </w:p>
    <w:p w:rsidR="00962C48" w:rsidRDefault="00962C48" w:rsidP="00962C4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ДОПОЛНИТЕЛЬНОГО ОБРАЗОВАНИЯ </w:t>
      </w:r>
    </w:p>
    <w:p w:rsidR="00962C48" w:rsidRDefault="00962C48" w:rsidP="00962C4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СТАНЦИЯ  ЮНЫХ НАТУРАЛИСТОВ </w:t>
      </w:r>
    </w:p>
    <w:p w:rsidR="00962C48" w:rsidRDefault="00962C48" w:rsidP="00962C4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Г.ВЯЗЬМЫ СМОЛЕНСКОЙ ОБЛАСТИ</w:t>
      </w:r>
    </w:p>
    <w:p w:rsidR="00962C48" w:rsidRDefault="00962C48" w:rsidP="00962C48">
      <w:pPr>
        <w:jc w:val="center"/>
        <w:rPr>
          <w:rFonts w:ascii="Times New Roman" w:hAnsi="Times New Roman" w:cs="Times New Roman"/>
          <w:sz w:val="28"/>
        </w:rPr>
      </w:pPr>
    </w:p>
    <w:p w:rsidR="00962C48" w:rsidRDefault="00962C48" w:rsidP="00962C48">
      <w:pPr>
        <w:rPr>
          <w:rFonts w:ascii="Times New Roman" w:hAnsi="Times New Roman" w:cs="Times New Roman"/>
          <w:sz w:val="28"/>
        </w:rPr>
      </w:pPr>
    </w:p>
    <w:p w:rsidR="00962C48" w:rsidRDefault="00962C48" w:rsidP="00962C48">
      <w:pPr>
        <w:rPr>
          <w:rFonts w:ascii="Times New Roman" w:hAnsi="Times New Roman" w:cs="Times New Roman"/>
          <w:sz w:val="28"/>
        </w:rPr>
      </w:pPr>
    </w:p>
    <w:p w:rsidR="00962C48" w:rsidRDefault="00962C48" w:rsidP="00962C48">
      <w:pPr>
        <w:rPr>
          <w:rFonts w:ascii="Times New Roman" w:hAnsi="Times New Roman" w:cs="Times New Roman"/>
          <w:sz w:val="28"/>
        </w:rPr>
      </w:pPr>
    </w:p>
    <w:p w:rsidR="00962C48" w:rsidRDefault="00962C48" w:rsidP="00962C48">
      <w:pPr>
        <w:rPr>
          <w:rFonts w:ascii="Times New Roman" w:hAnsi="Times New Roman" w:cs="Times New Roman"/>
          <w:sz w:val="28"/>
        </w:rPr>
      </w:pPr>
    </w:p>
    <w:p w:rsidR="00962C48" w:rsidRDefault="00962C48" w:rsidP="00962C48">
      <w:pPr>
        <w:rPr>
          <w:rFonts w:ascii="Times New Roman" w:hAnsi="Times New Roman" w:cs="Times New Roman"/>
          <w:sz w:val="28"/>
        </w:rPr>
      </w:pPr>
    </w:p>
    <w:p w:rsidR="00962C48" w:rsidRDefault="00962C48" w:rsidP="00962C4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«ИНТЕРЕСНЫЕ ФАКТЫ О ФРУКТАХ»</w:t>
      </w:r>
    </w:p>
    <w:p w:rsidR="00962C48" w:rsidRDefault="00962C48" w:rsidP="00962C4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Методическое пособие.</w:t>
      </w:r>
    </w:p>
    <w:p w:rsidR="00962C48" w:rsidRDefault="00962C48" w:rsidP="00962C48">
      <w:pPr>
        <w:jc w:val="center"/>
        <w:rPr>
          <w:rFonts w:ascii="Times New Roman" w:hAnsi="Times New Roman" w:cs="Times New Roman"/>
          <w:sz w:val="28"/>
        </w:rPr>
      </w:pPr>
    </w:p>
    <w:p w:rsidR="00962C48" w:rsidRDefault="00962C48" w:rsidP="00962C48">
      <w:pPr>
        <w:jc w:val="center"/>
        <w:rPr>
          <w:rFonts w:ascii="Times New Roman" w:hAnsi="Times New Roman" w:cs="Times New Roman"/>
          <w:sz w:val="28"/>
        </w:rPr>
      </w:pPr>
    </w:p>
    <w:p w:rsidR="00962C48" w:rsidRDefault="00962C48" w:rsidP="00962C48">
      <w:pPr>
        <w:jc w:val="center"/>
        <w:rPr>
          <w:rFonts w:ascii="Times New Roman" w:hAnsi="Times New Roman" w:cs="Times New Roman"/>
          <w:sz w:val="28"/>
        </w:rPr>
      </w:pPr>
    </w:p>
    <w:p w:rsidR="00962C48" w:rsidRDefault="00962C48" w:rsidP="00962C48">
      <w:pPr>
        <w:jc w:val="center"/>
        <w:rPr>
          <w:rFonts w:ascii="Times New Roman" w:hAnsi="Times New Roman" w:cs="Times New Roman"/>
          <w:sz w:val="28"/>
        </w:rPr>
      </w:pPr>
    </w:p>
    <w:p w:rsidR="00962C48" w:rsidRDefault="00962C48" w:rsidP="00962C48">
      <w:pPr>
        <w:jc w:val="center"/>
        <w:rPr>
          <w:rFonts w:ascii="Times New Roman" w:hAnsi="Times New Roman" w:cs="Times New Roman"/>
          <w:sz w:val="28"/>
        </w:rPr>
      </w:pPr>
    </w:p>
    <w:p w:rsidR="00962C48" w:rsidRDefault="00962C48" w:rsidP="00962C4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Автор-составитель: Наврозашвили Елена Владимировна,</w:t>
      </w:r>
    </w:p>
    <w:p w:rsidR="00962C48" w:rsidRDefault="00962C48" w:rsidP="00962C48">
      <w:pPr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педагог дополнительного образования</w:t>
      </w:r>
    </w:p>
    <w:p w:rsidR="00962C48" w:rsidRDefault="00962C48" w:rsidP="00962C48">
      <w:pPr>
        <w:rPr>
          <w:rFonts w:ascii="Times New Roman" w:hAnsi="Times New Roman" w:cs="Times New Roman"/>
        </w:rPr>
      </w:pPr>
    </w:p>
    <w:p w:rsidR="00962C48" w:rsidRDefault="00962C48" w:rsidP="00962C48">
      <w:pPr>
        <w:jc w:val="center"/>
        <w:rPr>
          <w:rFonts w:ascii="Times New Roman" w:hAnsi="Times New Roman" w:cs="Times New Roman"/>
        </w:rPr>
      </w:pPr>
    </w:p>
    <w:p w:rsidR="00962C48" w:rsidRDefault="00962C48" w:rsidP="00962C48">
      <w:pPr>
        <w:jc w:val="center"/>
        <w:rPr>
          <w:rFonts w:ascii="Times New Roman" w:hAnsi="Times New Roman" w:cs="Times New Roman"/>
        </w:rPr>
      </w:pPr>
    </w:p>
    <w:p w:rsidR="00962C48" w:rsidRDefault="00962C48" w:rsidP="00962C48">
      <w:pPr>
        <w:rPr>
          <w:rFonts w:ascii="Times New Roman" w:hAnsi="Times New Roman" w:cs="Times New Roman"/>
        </w:rPr>
      </w:pPr>
    </w:p>
    <w:p w:rsidR="00962C48" w:rsidRDefault="00962C48" w:rsidP="00962C4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t>г. Вязьма</w:t>
      </w:r>
    </w:p>
    <w:p w:rsidR="00962C48" w:rsidRDefault="00962C48" w:rsidP="00962C4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Смоленская область</w:t>
      </w:r>
    </w:p>
    <w:p w:rsidR="00962C48" w:rsidRPr="00962C48" w:rsidRDefault="00962C48" w:rsidP="00962C48">
      <w:pPr>
        <w:jc w:val="center"/>
        <w:rPr>
          <w:rFonts w:ascii="Times New Roman" w:hAnsi="Times New Roman" w:cs="Times New Roman"/>
          <w:sz w:val="28"/>
          <w:szCs w:val="20"/>
        </w:rPr>
      </w:pPr>
      <w:r>
        <w:rPr>
          <w:rFonts w:ascii="Times New Roman" w:hAnsi="Times New Roman" w:cs="Times New Roman"/>
          <w:sz w:val="28"/>
        </w:rPr>
        <w:t>2018 год</w:t>
      </w:r>
    </w:p>
    <w:p w:rsidR="007567DE" w:rsidRDefault="007567DE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</w:t>
      </w:r>
      <w:r w:rsidR="00962C48">
        <w:rPr>
          <w:rFonts w:ascii="Times New Roman" w:hAnsi="Times New Roman" w:cs="Times New Roman"/>
          <w:sz w:val="24"/>
          <w:szCs w:val="24"/>
        </w:rPr>
        <w:t xml:space="preserve"> </w:t>
      </w:r>
      <w:r w:rsidR="007D29BD" w:rsidRPr="007567DE">
        <w:rPr>
          <w:rFonts w:ascii="Times New Roman" w:hAnsi="Times New Roman" w:cs="Times New Roman"/>
          <w:sz w:val="24"/>
          <w:szCs w:val="24"/>
        </w:rPr>
        <w:t>В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29BD" w:rsidRPr="007567DE">
        <w:rPr>
          <w:rFonts w:ascii="Times New Roman" w:hAnsi="Times New Roman" w:cs="Times New Roman"/>
          <w:sz w:val="24"/>
          <w:szCs w:val="24"/>
        </w:rPr>
        <w:t xml:space="preserve"> Свитках Мертвого моря вишневым косточкам</w:t>
      </w:r>
      <w:r>
        <w:rPr>
          <w:rFonts w:ascii="Times New Roman" w:hAnsi="Times New Roman" w:cs="Times New Roman"/>
          <w:sz w:val="24"/>
          <w:szCs w:val="24"/>
        </w:rPr>
        <w:t xml:space="preserve"> приписывают сатанинскую власть. </w:t>
      </w:r>
    </w:p>
    <w:p w:rsidR="007D29BD" w:rsidRPr="007567DE" w:rsidRDefault="007567DE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А</w:t>
      </w:r>
      <w:r w:rsidR="007D29BD" w:rsidRPr="007567DE">
        <w:rPr>
          <w:rFonts w:ascii="Times New Roman" w:hAnsi="Times New Roman" w:cs="Times New Roman"/>
          <w:sz w:val="24"/>
          <w:szCs w:val="24"/>
        </w:rPr>
        <w:t>рбузы, в старые времена, исследователи использовали для хранения пресной воды в длительных экспедициях.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3. Некоторые садоводы утверждают, что банан был первым плодом на Земле.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4. Поскольку бананы легко усваиваются и питательны, они первые фрукты для младенцев.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5. Бананы могут вызвать аллергию у некоторых людей, которые чувствительны к латексу.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6. Банан на самом деле не плод, а трава.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687919" cy="2740804"/>
            <wp:effectExtent l="19050" t="0" r="8031" b="0"/>
            <wp:docPr id="1" name="Рисунок 1" descr="Банан был первым плодом на Земл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анан был первым плодом на Земле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4987" cy="2744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7567DE">
        <w:rPr>
          <w:rFonts w:ascii="Times New Roman" w:hAnsi="Times New Roman" w:cs="Times New Roman"/>
          <w:sz w:val="24"/>
          <w:szCs w:val="24"/>
        </w:rPr>
        <w:t>Банан был первым плодом на Земле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 xml:space="preserve">7. Бананы создают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антацидный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 xml:space="preserve"> эффект в организме. Так что, если Вы </w:t>
      </w:r>
      <w:proofErr w:type="gramStart"/>
      <w:r w:rsidRPr="007567DE">
        <w:rPr>
          <w:rFonts w:ascii="Times New Roman" w:hAnsi="Times New Roman" w:cs="Times New Roman"/>
          <w:sz w:val="24"/>
          <w:szCs w:val="24"/>
        </w:rPr>
        <w:t>страдаете от изжоги попробуйте</w:t>
      </w:r>
      <w:proofErr w:type="gramEnd"/>
      <w:r w:rsidRPr="007567DE">
        <w:rPr>
          <w:rFonts w:ascii="Times New Roman" w:hAnsi="Times New Roman" w:cs="Times New Roman"/>
          <w:sz w:val="24"/>
          <w:szCs w:val="24"/>
        </w:rPr>
        <w:t xml:space="preserve"> скушать банан. Он успокоит изжогу.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 xml:space="preserve">8. Бананы созреют быстрее (в течение ночи), если положить их в коричневый пакет из </w:t>
      </w:r>
      <w:proofErr w:type="spellStart"/>
      <w:proofErr w:type="gramStart"/>
      <w:r w:rsidRPr="007567DE">
        <w:rPr>
          <w:rFonts w:ascii="Times New Roman" w:hAnsi="Times New Roman" w:cs="Times New Roman"/>
          <w:sz w:val="24"/>
          <w:szCs w:val="24"/>
        </w:rPr>
        <w:t>крафт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 xml:space="preserve"> бумаги</w:t>
      </w:r>
      <w:proofErr w:type="gramEnd"/>
      <w:r w:rsidRPr="007567DE">
        <w:rPr>
          <w:rFonts w:ascii="Times New Roman" w:hAnsi="Times New Roman" w:cs="Times New Roman"/>
          <w:sz w:val="24"/>
          <w:szCs w:val="24"/>
        </w:rPr>
        <w:t xml:space="preserve"> вместе с помидором или яблоком.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9. Бананы созревают круглый год.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10. В отличие от бананов, виноград дает урожай только один раз в год.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11. Около 71% винограда используется для производства вина, 27% в качестве свежих фруктов и 2% идет на изюм.</w:t>
      </w:r>
    </w:p>
    <w:p w:rsid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615797" cy="3305518"/>
            <wp:effectExtent l="19050" t="0" r="3953" b="0"/>
            <wp:docPr id="2" name="Рисунок 2" descr="71% всего винограда в мире используется для производства ви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71% всего винограда в мире используется для производства вина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7240" cy="33063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71% всего винограда в мире используется для производства вина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12. Изюм — сушеный виноград. Он содержит много сахара.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13. Исследования показывают, что желающим сбросить вес, виноград противопоказан. Он не разрушает жиры и содержит много сахара.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14. Ананасы содержат фермент, способствующий расщеплению жиров.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15. Ананасом изначально называли сосновые шишки. Когда западные мореходы впервые увидели сам фрукт, то они назвали его ананас, потому что он был похож на шишку.</w:t>
      </w:r>
    </w:p>
    <w:p w:rsid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388871" cy="2501661"/>
            <wp:effectExtent l="19050" t="0" r="2279" b="0"/>
            <wp:docPr id="3" name="Рисунок 3" descr="Самые ароматные и сладкие ананасы выращивают в Тайланд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амые ароматные и сладкие ананасы выращивают в Тайланде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0037" cy="25022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 xml:space="preserve">Самые ароматные и сладкие ананасы выращивают в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Тайланде</w:t>
      </w:r>
      <w:proofErr w:type="spellEnd"/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16. Вы можете ускорить созревание ананаса, поставив его "вверх ногам" (</w:t>
      </w:r>
      <w:proofErr w:type="gramStart"/>
      <w:r w:rsidRPr="007567DE">
        <w:rPr>
          <w:rFonts w:ascii="Times New Roman" w:hAnsi="Times New Roman" w:cs="Times New Roman"/>
          <w:sz w:val="24"/>
          <w:szCs w:val="24"/>
        </w:rPr>
        <w:t>на конец</w:t>
      </w:r>
      <w:proofErr w:type="gramEnd"/>
      <w:r w:rsidRPr="007567DE">
        <w:rPr>
          <w:rFonts w:ascii="Times New Roman" w:hAnsi="Times New Roman" w:cs="Times New Roman"/>
          <w:sz w:val="24"/>
          <w:szCs w:val="24"/>
        </w:rPr>
        <w:t xml:space="preserve"> с листьями).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17. Ананасы это ягоды, как черника и клубника.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lastRenderedPageBreak/>
        <w:t>18. Средняя клубника содержит до 200 семян.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19. Клубника неправильный фрукт, как и банан.</w:t>
      </w:r>
    </w:p>
    <w:p w:rsid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986068" cy="2470480"/>
            <wp:effectExtent l="19050" t="0" r="5032" b="0"/>
            <wp:docPr id="4" name="Рисунок 4" descr="Клубника имеет семена снаружи в отличие от всех других яго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Клубника имеет семена снаружи в отличие от всех других ягод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7349" cy="24711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Клубника имеет семена снаружи в отличие от всех других ягод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20. Клубника и кешью — это единственные фрукты на Земле, семена которых располагаются на внешней стороне плода, в отличие от всех остальных фруктов, семена или косточки у которых расположены внутри.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21. Яблоки плавают в воде, потому что на 25% состоят из воздуха.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22. Яблоня может давать до 400 яблок в год.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23. На Земле более 7 000 различных типов яблок, выращенных в разных уголках планеты.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24. Кадык имеет еще название "яблочко", по ассоциации, что это запретный плод, застрявший у Адама в горле. У женщин его нет.</w:t>
      </w:r>
    </w:p>
    <w:p w:rsid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183869" cy="2905923"/>
            <wp:effectExtent l="19050" t="0" r="7381" b="0"/>
            <wp:docPr id="5" name="Рисунок 5" descr="Яблоки на 25% состоят из воздух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Яблоки на 25% состоят из воздуха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210" cy="29070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Яблоки на 25% состоят из воздуха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lastRenderedPageBreak/>
        <w:t>25. Яблоко является отличным освежающим тоником для жирной кожи. Это отличное средство против морщин, потрескавшейся кожи, зуда и воспалений.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 xml:space="preserve">26. Чтоб взбодриться </w:t>
      </w:r>
      <w:proofErr w:type="gramStart"/>
      <w:r w:rsidRPr="007567DE">
        <w:rPr>
          <w:rFonts w:ascii="Times New Roman" w:hAnsi="Times New Roman" w:cs="Times New Roman"/>
          <w:sz w:val="24"/>
          <w:szCs w:val="24"/>
        </w:rPr>
        <w:t>необязательно</w:t>
      </w:r>
      <w:proofErr w:type="gramEnd"/>
      <w:r w:rsidRPr="007567DE">
        <w:rPr>
          <w:rFonts w:ascii="Times New Roman" w:hAnsi="Times New Roman" w:cs="Times New Roman"/>
          <w:sz w:val="24"/>
          <w:szCs w:val="24"/>
        </w:rPr>
        <w:t xml:space="preserve"> пить кофе, можно скушать яблоко. Сахар, который </w:t>
      </w:r>
      <w:proofErr w:type="gramStart"/>
      <w:r w:rsidRPr="007567DE">
        <w:rPr>
          <w:rFonts w:ascii="Times New Roman" w:hAnsi="Times New Roman" w:cs="Times New Roman"/>
          <w:sz w:val="24"/>
          <w:szCs w:val="24"/>
        </w:rPr>
        <w:t>содержится в яблоке не уступает</w:t>
      </w:r>
      <w:proofErr w:type="gramEnd"/>
      <w:r w:rsidRPr="007567DE">
        <w:rPr>
          <w:rFonts w:ascii="Times New Roman" w:hAnsi="Times New Roman" w:cs="Times New Roman"/>
          <w:sz w:val="24"/>
          <w:szCs w:val="24"/>
        </w:rPr>
        <w:t xml:space="preserve"> в этих свойствах кофеину в кофе.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27. Авокадо и тыквы это тоже фрукты, а не овощи, причем авокадо имеет много родственников среди ягод.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28. Средний вес авокадо составляет около 125 грамм в среднем и только 1/4 веса плода это вода.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29. Авокадо, как показывают исследования, самый питательный фрукт в мире.</w:t>
      </w:r>
    </w:p>
    <w:p w:rsid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546785" cy="2612023"/>
            <wp:effectExtent l="19050" t="0" r="0" b="0"/>
            <wp:docPr id="6" name="Рисунок 6" descr="Авокадо самый питательный плод в мире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Авокадо самый питательный плод в мире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8210" cy="26126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Авокадо самый питательный плод в мире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30. Авокадо имеет самое высокое содержание жиров, чем любой другой фрукт.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31. Семь разновидностей авокадо выращивается в Техасе, но сорт "Хаос" самый популярный в мире.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32. Листья авокадо вредны для животных, а сам фрукт является ядовитым для некоторых видов птиц.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67DE">
        <w:rPr>
          <w:rFonts w:ascii="Times New Roman" w:hAnsi="Times New Roman" w:cs="Times New Roman"/>
          <w:b/>
          <w:sz w:val="24"/>
          <w:szCs w:val="24"/>
        </w:rPr>
        <w:t>Польза фруктов для организма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33. Овощи темно-зеленого цвета содержат витамина</w:t>
      </w:r>
      <w:proofErr w:type="gramStart"/>
      <w:r w:rsidRPr="007567DE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7567DE">
        <w:rPr>
          <w:rFonts w:ascii="Times New Roman" w:hAnsi="Times New Roman" w:cs="Times New Roman"/>
          <w:sz w:val="24"/>
          <w:szCs w:val="24"/>
        </w:rPr>
        <w:t xml:space="preserve"> больше, чем светло зеленые.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34. Черника, как предполагается, помогает улучшить ночное видение.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35. Ягоды черники любят многие млекопитающие, например медведи и люди.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36. Когда-то киви был известен как китайский крыжовник.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37. Киви содержит в два раза больше витамина</w:t>
      </w:r>
      <w:proofErr w:type="gramStart"/>
      <w:r w:rsidRPr="007567DE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7567DE">
        <w:rPr>
          <w:rFonts w:ascii="Times New Roman" w:hAnsi="Times New Roman" w:cs="Times New Roman"/>
          <w:sz w:val="24"/>
          <w:szCs w:val="24"/>
        </w:rPr>
        <w:t>, чем апельсин.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lastRenderedPageBreak/>
        <w:t>38. Витамин</w:t>
      </w:r>
      <w:proofErr w:type="gramStart"/>
      <w:r w:rsidRPr="007567DE">
        <w:rPr>
          <w:rFonts w:ascii="Times New Roman" w:hAnsi="Times New Roman" w:cs="Times New Roman"/>
          <w:sz w:val="24"/>
          <w:szCs w:val="24"/>
        </w:rPr>
        <w:t xml:space="preserve"> С</w:t>
      </w:r>
      <w:proofErr w:type="gramEnd"/>
      <w:r w:rsidRPr="007567DE">
        <w:rPr>
          <w:rFonts w:ascii="Times New Roman" w:hAnsi="Times New Roman" w:cs="Times New Roman"/>
          <w:sz w:val="24"/>
          <w:szCs w:val="24"/>
        </w:rPr>
        <w:t>, содержащийся в апельсинах помогает бороться с вирусами, микробами, холодом и усталостью.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39. Апельсины содержат большое количество антиоксидантов, помогающих организму бороться со свободными радикалами, по вине которых появляются все возрастные изменения.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40. Последние исследования в Лондоне подтверждают, что фрукты и овощи в ежедневном рационе беременных женщин, сокращают угрозу выкидыша почти в два раза.</w:t>
      </w:r>
    </w:p>
    <w:p w:rsid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141344" cy="2906786"/>
            <wp:effectExtent l="19050" t="0" r="2156" b="0"/>
            <wp:docPr id="7" name="Рисунок 7" descr="Кушайте больше фруктов и овощей, чтобы быть здоровыми и красивы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Кушайте больше фруктов и овощей, чтобы быть здоровыми и красивыми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2665" cy="29075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Кушайте больше фруктов и овощей, чтобы быть здоровыми и красивыми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41. Кушайте больше фруктов и овощей, чтобы быть здоровыми и красивыми. Добавив их в свой рацион, Ваш организм скажет Вам: "Спасибо". Фрукты и овощи снижают риск заболеваний разного характера от простуды и многих хронических заболеваний.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42. В 19 веке британские моряки ели листочки липы для предотвращения цинги, узники ГУЛАГА в СССР для этой цели жевали сосновые или еловые иголочки.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43. Чай из свежих или сушеных листьев малины помогает от множества болезней.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44. Масло лайма полезно для понижения температуры. Оно стимулирует мозг, снимает усталость и борется с депрессией.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45. Арбуз содержит 92% воды и только 6% сахара. Многие любят арбузы летом, потому что он отлично освежает.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46. Капуста содержит почти столько же воды, сколько и арбуз. Тройка рекордсменов — арбуз содержит 92% воды, капуста — 90% и морковка — 87%.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47. Сок смородины, ягоды смородины и чай из листьев смородины успокаивают боль в горле и помогают при простуде.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48. Сушеные фрукты содержат больше калорий, чем свежие.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lastRenderedPageBreak/>
        <w:t xml:space="preserve">49. Свежие </w:t>
      </w:r>
      <w:proofErr w:type="gramStart"/>
      <w:r w:rsidRPr="007567DE">
        <w:rPr>
          <w:rFonts w:ascii="Times New Roman" w:hAnsi="Times New Roman" w:cs="Times New Roman"/>
          <w:sz w:val="24"/>
          <w:szCs w:val="24"/>
        </w:rPr>
        <w:t>фиги</w:t>
      </w:r>
      <w:proofErr w:type="gramEnd"/>
      <w:r w:rsidRPr="007567DE">
        <w:rPr>
          <w:rFonts w:ascii="Times New Roman" w:hAnsi="Times New Roman" w:cs="Times New Roman"/>
          <w:sz w:val="24"/>
          <w:szCs w:val="24"/>
        </w:rPr>
        <w:t xml:space="preserve"> (инжир) помогают быстрее восстановиться после родов и снять усталость после длительного труда.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50. Чашка инжира содержит столько же кальция, как и чашка молока.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51. Грейпфрут действительно может отрицательно взаимодействовать с большим количеством лекарств, в том числе с препаратами, снижающими уровень холестерина. Самые, самые, самые...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52. По многочисленным опросам самых различных инстанций, манго самый любимый и фрукт №1 в мире.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 xml:space="preserve">53.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Орангутаны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 xml:space="preserve"> тоже больше всего любят манго.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54. Помидоры это плод, а не овощ. Помидоры самые популярные фрукты в мире.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55. Самые сочные и вкусные апельсины в мире выращиваются в США в штате Флорида.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 xml:space="preserve">56. Самые ароматные и вкусные ананасы выращивают в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Тайланде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>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57. Самый популярный фрукт в мире на Рождество — мандарин. На Китайский Новый год (который, так же отмечается зимой) мандарины так же популярны. Они ассоциируются с золотыми монетами и их принято дарить на праздник. Гостям, покидающим веселье, хозяева дарят два мандарина, как знак пожелания богатства.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 xml:space="preserve">59.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Дуриан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 xml:space="preserve"> — самый крупный фрукт в мире с прекрасным вкусом и самым сильным пикантным запахом. Он настолько противоречив, что многие его терпеть не могут, другие обожают.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 xml:space="preserve">60.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Бабако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Babaco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>) — великолепный фрукт в форме торпеды. Эго называют шампанским фруктом, потому что он имеет газированную плоть.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 xml:space="preserve">61.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Саподилла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 xml:space="preserve"> переводится, как вкус плода. Вкус мягкой коричневой плоти напоминает вкус коричневого сахара, груши и пивного корня.</w:t>
      </w:r>
    </w:p>
    <w:p w:rsid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995359" cy="2208787"/>
            <wp:effectExtent l="19050" t="0" r="5391" b="0"/>
            <wp:docPr id="8" name="Рисунок 8" descr="Капуачо — фрукт с ароматом шоколада и ананас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Капуачо — фрукт с ароматом шоколада и ананаса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97060" cy="22094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7567DE">
        <w:rPr>
          <w:rFonts w:ascii="Times New Roman" w:hAnsi="Times New Roman" w:cs="Times New Roman"/>
          <w:sz w:val="24"/>
          <w:szCs w:val="24"/>
        </w:rPr>
        <w:t>Капуачо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 xml:space="preserve"> — фрукт с ароматом шоколада и ананаса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 xml:space="preserve">62.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Капуачу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Cupuacu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>) фрукт с ароматом шоколада и ананаса и вкусом груши и банана.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lastRenderedPageBreak/>
        <w:t xml:space="preserve">63. Сок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Нони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 xml:space="preserve"> чрезвычайно полезен для человека — заряжает энергией, является мощным антиоксидантом, борется с возрастными изменениями организма. Как показывают исследования, помогает в лечении диабета и </w:t>
      </w:r>
      <w:proofErr w:type="gramStart"/>
      <w:r w:rsidRPr="007567DE">
        <w:rPr>
          <w:rFonts w:ascii="Times New Roman" w:hAnsi="Times New Roman" w:cs="Times New Roman"/>
          <w:sz w:val="24"/>
          <w:szCs w:val="24"/>
        </w:rPr>
        <w:t>онкологических</w:t>
      </w:r>
      <w:proofErr w:type="gramEnd"/>
      <w:r w:rsidRPr="007567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заболевааний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 xml:space="preserve">. Идеальное средство для желающих похудеть, сок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нони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пособствует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 xml:space="preserve"> сбрасыванию лишних килограммов</w:t>
      </w:r>
    </w:p>
    <w:p w:rsid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6003985" cy="2636796"/>
            <wp:effectExtent l="19050" t="0" r="0" b="0"/>
            <wp:docPr id="9" name="Рисунок 9" descr="Из масла капуачо производят многие косметические средств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Из масла капуачо производят многие косметические средства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112" cy="2637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 xml:space="preserve">Масло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купуачо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 xml:space="preserve"> широко применяется в косметологии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67DE">
        <w:rPr>
          <w:rFonts w:ascii="Times New Roman" w:hAnsi="Times New Roman" w:cs="Times New Roman"/>
          <w:b/>
          <w:sz w:val="24"/>
          <w:szCs w:val="24"/>
        </w:rPr>
        <w:t>Использование в промышленности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 xml:space="preserve">64. Оранжевые плоды сырного дерева (плоды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Нони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>) используются еще для уничтожения тараканов.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65. Лимоны убивают бактерии, потому что имеют высокое содержание кислоты, поэтому их можно использовать для дезинфекции.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66. Из грушевого дерева делают музыкальные инструменты.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67. Из арахисового масла можно сделать нитроглицерин, который входит в состав динамита.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68. Волокна ананаса и его листья используются для создания веревок и ткани. Она называется "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пино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>".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69. Сок ежевики используется для окраски ткани в темно-синий цвет и цвет индиго.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 xml:space="preserve">70. Масло лайма используется в парфюмерии для очистки и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ароматерапии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>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 xml:space="preserve">71. Мякоть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капуачу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Cupuacu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>) используется в парфюмерии для создания лосьонов. Отлично увлажняет кожу и по свойствам похоже на масло какао.</w:t>
      </w:r>
    </w:p>
    <w:p w:rsid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>
            <wp:extent cx="5503653" cy="2584374"/>
            <wp:effectExtent l="19050" t="0" r="1797" b="0"/>
            <wp:docPr id="10" name="Рисунок 10" descr="Всего 2 сорта малины выращиваются в промышленных масштаба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Всего 2 сорта малины выращиваются в промышленных масштабах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067" cy="25850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Всего 2 сорта малины выращиваются в промышленных масштабах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67DE">
        <w:rPr>
          <w:rFonts w:ascii="Times New Roman" w:hAnsi="Times New Roman" w:cs="Times New Roman"/>
          <w:b/>
          <w:sz w:val="24"/>
          <w:szCs w:val="24"/>
        </w:rPr>
        <w:t>Садоводство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72. На Земле более 200 различных видов малины и только 2 из них выращиваются в промышленных масштабах.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 xml:space="preserve">73.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Мангостин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 xml:space="preserve"> можно вырастить только при температуре не ниже +4</w:t>
      </w:r>
      <w:proofErr w:type="gramStart"/>
      <w:r w:rsidRPr="007567DE">
        <w:rPr>
          <w:rFonts w:ascii="Times New Roman" w:hAnsi="Times New Roman" w:cs="Times New Roman"/>
          <w:sz w:val="24"/>
          <w:szCs w:val="24"/>
        </w:rPr>
        <w:t xml:space="preserve"> °С</w:t>
      </w:r>
      <w:proofErr w:type="gramEnd"/>
      <w:r w:rsidRPr="007567DE">
        <w:rPr>
          <w:rFonts w:ascii="Times New Roman" w:hAnsi="Times New Roman" w:cs="Times New Roman"/>
          <w:sz w:val="24"/>
          <w:szCs w:val="24"/>
        </w:rPr>
        <w:t>, если холоднее он просто не выживет.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74. Огурцы являются плодом, а не овощем.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75. Баклажаны на самом деле плоды и относятся в ботанике к ягодам.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 xml:space="preserve">76. В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Тайланде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 xml:space="preserve"> выращивается более 400-т видов баклажанов.</w:t>
      </w:r>
    </w:p>
    <w:p w:rsid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512864" cy="2717321"/>
            <wp:effectExtent l="19050" t="0" r="0" b="0"/>
            <wp:docPr id="11" name="Рисунок 11" descr="Косточки личи и сахарного яблока токсичн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Косточки личи и сахарного яблока токсичны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281" cy="27180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 xml:space="preserve">Косточки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личи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 xml:space="preserve"> и сахарного яблока токсичны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67DE">
        <w:rPr>
          <w:rFonts w:ascii="Times New Roman" w:hAnsi="Times New Roman" w:cs="Times New Roman"/>
          <w:b/>
          <w:sz w:val="24"/>
          <w:szCs w:val="24"/>
        </w:rPr>
        <w:t>Опасность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lastRenderedPageBreak/>
        <w:t>77. Косточки кремового (сахарного) яблока ядовиты и их, как и кожуру, нельзя употреблять в пищу.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78. С</w:t>
      </w:r>
      <w:r w:rsidR="007567DE">
        <w:rPr>
          <w:rFonts w:ascii="Times New Roman" w:hAnsi="Times New Roman" w:cs="Times New Roman"/>
          <w:sz w:val="24"/>
          <w:szCs w:val="24"/>
        </w:rPr>
        <w:t>е</w:t>
      </w:r>
      <w:r w:rsidRPr="007567DE">
        <w:rPr>
          <w:rFonts w:ascii="Times New Roman" w:hAnsi="Times New Roman" w:cs="Times New Roman"/>
          <w:sz w:val="24"/>
          <w:szCs w:val="24"/>
        </w:rPr>
        <w:t xml:space="preserve">мена </w:t>
      </w:r>
      <w:proofErr w:type="gramStart"/>
      <w:r w:rsidRPr="007567DE">
        <w:rPr>
          <w:rFonts w:ascii="Times New Roman" w:hAnsi="Times New Roman" w:cs="Times New Roman"/>
          <w:sz w:val="24"/>
          <w:szCs w:val="24"/>
        </w:rPr>
        <w:t xml:space="preserve">у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личи</w:t>
      </w:r>
      <w:proofErr w:type="spellEnd"/>
      <w:proofErr w:type="gramEnd"/>
      <w:r w:rsidRPr="007567DE">
        <w:rPr>
          <w:rFonts w:ascii="Times New Roman" w:hAnsi="Times New Roman" w:cs="Times New Roman"/>
          <w:sz w:val="24"/>
          <w:szCs w:val="24"/>
        </w:rPr>
        <w:t xml:space="preserve"> ядовиты. Их нельзя кушать.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 xml:space="preserve">79. Грязные дыни могут распространять бактерии. В 2011 году в США 21 человек погиб от </w:t>
      </w:r>
      <w:proofErr w:type="spellStart"/>
      <w:r w:rsidRPr="007567DE">
        <w:rPr>
          <w:rFonts w:ascii="Times New Roman" w:hAnsi="Times New Roman" w:cs="Times New Roman"/>
          <w:sz w:val="24"/>
          <w:szCs w:val="24"/>
        </w:rPr>
        <w:t>листериоза</w:t>
      </w:r>
      <w:proofErr w:type="spellEnd"/>
      <w:r w:rsidRPr="007567DE">
        <w:rPr>
          <w:rFonts w:ascii="Times New Roman" w:hAnsi="Times New Roman" w:cs="Times New Roman"/>
          <w:sz w:val="24"/>
          <w:szCs w:val="24"/>
        </w:rPr>
        <w:t xml:space="preserve"> дынь, имеющих бактерии.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80. В Англии в 2001 году произошло более 300 несчастных случаев, когда люди поскользнулись на банановой кожуре.</w:t>
      </w:r>
    </w:p>
    <w:p w:rsid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5754807" cy="2844418"/>
            <wp:effectExtent l="19050" t="0" r="0" b="0"/>
            <wp:docPr id="12" name="Рисунок 12" descr="По цвету плода можно определить его основную пользу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По цвету плода можно определить его основную пользу 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245" cy="28446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По цвету плода можно определить его основную пользу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7567DE">
        <w:rPr>
          <w:rFonts w:ascii="Times New Roman" w:hAnsi="Times New Roman" w:cs="Times New Roman"/>
          <w:b/>
          <w:sz w:val="24"/>
          <w:szCs w:val="24"/>
        </w:rPr>
        <w:t>Польза плодов по цвету кожуры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 xml:space="preserve">81. Красные плоды помогут сохранить наше сердце здоровым. Все красные фрукты и овощи повышают гемоглобин — свекла, гранат, </w:t>
      </w:r>
      <w:r w:rsidR="007567DE" w:rsidRPr="007567DE">
        <w:rPr>
          <w:rFonts w:ascii="Times New Roman" w:hAnsi="Times New Roman" w:cs="Times New Roman"/>
          <w:sz w:val="24"/>
          <w:szCs w:val="24"/>
        </w:rPr>
        <w:t>краснокочанная</w:t>
      </w:r>
      <w:r w:rsidRPr="007567DE">
        <w:rPr>
          <w:rFonts w:ascii="Times New Roman" w:hAnsi="Times New Roman" w:cs="Times New Roman"/>
          <w:sz w:val="24"/>
          <w:szCs w:val="24"/>
        </w:rPr>
        <w:t xml:space="preserve"> капуста.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82. Оранжевые плоды сохраняют здоровье наших глаз. Оранжевый цвет, цвет каротина — провитамина А.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83. Желтые плоды уберегают нас от инфекции.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84. Зеленые фрукты и овощи делают крепкими наши кости и зубы.</w:t>
      </w:r>
    </w:p>
    <w:p w:rsidR="007D29BD" w:rsidRPr="007567DE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85. Синие и фиолетовые овощи и фрукты помогают сохранить память.</w:t>
      </w:r>
    </w:p>
    <w:p w:rsidR="007D29BD" w:rsidRDefault="007D29BD" w:rsidP="007567DE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567DE" w:rsidRPr="007567DE" w:rsidRDefault="007567DE" w:rsidP="007567DE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567DE">
        <w:rPr>
          <w:rFonts w:ascii="Times New Roman" w:hAnsi="Times New Roman" w:cs="Times New Roman"/>
          <w:b/>
          <w:sz w:val="28"/>
          <w:szCs w:val="28"/>
        </w:rPr>
        <w:t>Источники.</w:t>
      </w:r>
    </w:p>
    <w:p w:rsidR="00717F69" w:rsidRDefault="007567DE" w:rsidP="007567DE">
      <w:pPr>
        <w:jc w:val="both"/>
        <w:rPr>
          <w:rFonts w:ascii="Times New Roman" w:hAnsi="Times New Roman" w:cs="Times New Roman"/>
          <w:sz w:val="24"/>
          <w:szCs w:val="24"/>
        </w:rPr>
      </w:pPr>
      <w:hyperlink r:id="rId16" w:history="1">
        <w:r w:rsidRPr="0037079B">
          <w:rPr>
            <w:rStyle w:val="a7"/>
            <w:rFonts w:ascii="Times New Roman" w:hAnsi="Times New Roman" w:cs="Times New Roman"/>
            <w:sz w:val="24"/>
            <w:szCs w:val="24"/>
          </w:rPr>
          <w:t>http://thailand-news.ru/articles/frukty-tailanda/80-faktov-o-fruktah-taylanda-i-rossii</w:t>
        </w:r>
      </w:hyperlink>
    </w:p>
    <w:p w:rsidR="007567DE" w:rsidRPr="007567DE" w:rsidRDefault="007567DE" w:rsidP="007567DE">
      <w:pPr>
        <w:jc w:val="both"/>
        <w:rPr>
          <w:rFonts w:ascii="Times New Roman" w:hAnsi="Times New Roman" w:cs="Times New Roman"/>
          <w:sz w:val="24"/>
          <w:szCs w:val="24"/>
        </w:rPr>
      </w:pPr>
      <w:r w:rsidRPr="007567DE">
        <w:rPr>
          <w:rFonts w:ascii="Times New Roman" w:hAnsi="Times New Roman" w:cs="Times New Roman"/>
          <w:sz w:val="24"/>
          <w:szCs w:val="24"/>
        </w:rPr>
        <w:t>http://vsefacty.com/fact/interesnye-fakty-o-fruktah-video</w:t>
      </w:r>
    </w:p>
    <w:sectPr w:rsidR="007567DE" w:rsidRPr="007567DE" w:rsidSect="00500A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D29BD"/>
    <w:rsid w:val="00500AA6"/>
    <w:rsid w:val="00717F69"/>
    <w:rsid w:val="007567DE"/>
    <w:rsid w:val="007D29BD"/>
    <w:rsid w:val="00962C4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0A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D29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ragraph-imageimage-title">
    <w:name w:val="paragraph-image__image-title"/>
    <w:basedOn w:val="a0"/>
    <w:rsid w:val="007D29BD"/>
  </w:style>
  <w:style w:type="character" w:styleId="a4">
    <w:name w:val="Strong"/>
    <w:basedOn w:val="a0"/>
    <w:uiPriority w:val="22"/>
    <w:qFormat/>
    <w:rsid w:val="007D29B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7D29B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D29BD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7567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45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34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5983239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605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5114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878382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67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59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870786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9427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6954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7890616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71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4579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690574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592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6408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3189264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6474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92968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577996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824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42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849715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8444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9222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913902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2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7680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1143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06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01890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3203369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052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3876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679271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1136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084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414324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036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14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4238845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2213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839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459711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6746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45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820215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3062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9301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490016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442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74496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3419371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3085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6425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731688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17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96759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6412202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0809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1112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438848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9163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95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853058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440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681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3362021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0925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9143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777713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18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812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994796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487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94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8295639">
              <w:marLeft w:val="0"/>
              <w:marRight w:val="0"/>
              <w:marTop w:val="0"/>
              <w:marBottom w:val="27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9729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://thailand-news.ru/articles/frukty-tailanda/80-faktov-o-fruktah-taylanda-i-rossii" TargetMode="Externa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10</Pages>
  <Words>1469</Words>
  <Characters>8377</Characters>
  <Application>Microsoft Office Word</Application>
  <DocSecurity>0</DocSecurity>
  <Lines>69</Lines>
  <Paragraphs>19</Paragraphs>
  <ScaleCrop>false</ScaleCrop>
  <Company>CtrlSoft</Company>
  <LinksUpToDate>false</LinksUpToDate>
  <CharactersWithSpaces>9827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</dc:creator>
  <cp:keywords/>
  <dc:description/>
  <cp:lastModifiedBy>Владимир</cp:lastModifiedBy>
  <cp:revision>4</cp:revision>
  <dcterms:created xsi:type="dcterms:W3CDTF">2019-02-10T15:57:00Z</dcterms:created>
  <dcterms:modified xsi:type="dcterms:W3CDTF">2019-02-17T14:52:00Z</dcterms:modified>
</cp:coreProperties>
</file>