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038" w:rsidRPr="00096510" w:rsidRDefault="00250038" w:rsidP="00250038">
      <w:pPr>
        <w:pStyle w:val="a3"/>
        <w:tabs>
          <w:tab w:val="left" w:pos="0"/>
        </w:tabs>
        <w:ind w:left="0" w:hanging="284"/>
        <w:jc w:val="center"/>
        <w:rPr>
          <w:sz w:val="20"/>
          <w:szCs w:val="20"/>
        </w:rPr>
      </w:pPr>
      <w:r w:rsidRPr="00096510">
        <w:rPr>
          <w:sz w:val="20"/>
          <w:szCs w:val="20"/>
        </w:rPr>
        <w:t>1 вариант.</w:t>
      </w:r>
    </w:p>
    <w:p w:rsidR="00250038" w:rsidRPr="00096510" w:rsidRDefault="00250038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b/>
          <w:sz w:val="20"/>
          <w:szCs w:val="20"/>
        </w:rPr>
        <w:t>1</w:t>
      </w:r>
      <w:r w:rsidRPr="00096510">
        <w:rPr>
          <w:sz w:val="20"/>
          <w:szCs w:val="20"/>
        </w:rPr>
        <w:t>.  Как называется профессия рабочего, занятого ручной обработкой древесины?</w:t>
      </w: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а) столяр;</w:t>
      </w: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б) распиловщик;</w:t>
      </w: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в) токарь.</w:t>
      </w:r>
    </w:p>
    <w:p w:rsidR="00882A01" w:rsidRPr="00096510" w:rsidRDefault="00250038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b/>
          <w:sz w:val="20"/>
          <w:szCs w:val="20"/>
        </w:rPr>
        <w:t>2</w:t>
      </w:r>
      <w:r w:rsidR="00882A01" w:rsidRPr="00096510">
        <w:rPr>
          <w:sz w:val="20"/>
          <w:szCs w:val="20"/>
        </w:rPr>
        <w:t>. Что не применяется для закрепления заготовок на верстаке?</w:t>
      </w: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а) Боковой зажим</w:t>
      </w: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б) Клин;</w:t>
      </w: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в) Лоток;</w:t>
      </w: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г) Поворотные пальцы.</w:t>
      </w:r>
    </w:p>
    <w:p w:rsidR="00882A01" w:rsidRPr="00096510" w:rsidRDefault="00250038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b/>
          <w:sz w:val="20"/>
          <w:szCs w:val="20"/>
        </w:rPr>
        <w:t>3</w:t>
      </w:r>
      <w:r w:rsidR="00882A01" w:rsidRPr="00096510">
        <w:rPr>
          <w:b/>
          <w:sz w:val="20"/>
          <w:szCs w:val="20"/>
        </w:rPr>
        <w:t>.</w:t>
      </w:r>
      <w:r w:rsidR="00882A01" w:rsidRPr="00096510">
        <w:rPr>
          <w:sz w:val="20"/>
          <w:szCs w:val="20"/>
        </w:rPr>
        <w:t xml:space="preserve"> Какой из инструментов не относится </w:t>
      </w:r>
      <w:proofErr w:type="gramStart"/>
      <w:r w:rsidR="00882A01" w:rsidRPr="00096510">
        <w:rPr>
          <w:sz w:val="20"/>
          <w:szCs w:val="20"/>
        </w:rPr>
        <w:t>к</w:t>
      </w:r>
      <w:proofErr w:type="gramEnd"/>
      <w:r w:rsidR="00882A01" w:rsidRPr="00096510">
        <w:rPr>
          <w:sz w:val="20"/>
          <w:szCs w:val="20"/>
        </w:rPr>
        <w:t xml:space="preserve"> режущим?</w:t>
      </w: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а) стамески;</w:t>
      </w: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б) сверла;</w:t>
      </w: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в) циркули;</w:t>
      </w: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г) пилы.</w:t>
      </w: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b/>
          <w:sz w:val="20"/>
          <w:szCs w:val="20"/>
        </w:rPr>
        <w:t>4</w:t>
      </w:r>
      <w:r w:rsidRPr="00096510">
        <w:rPr>
          <w:sz w:val="20"/>
          <w:szCs w:val="20"/>
        </w:rPr>
        <w:t>. Какая из пород древесины  не является хвойной?</w:t>
      </w: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а) сосна;</w:t>
      </w: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б) кедр;</w:t>
      </w: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в) пихта;</w:t>
      </w:r>
    </w:p>
    <w:p w:rsidR="00882A01" w:rsidRPr="00096510" w:rsidRDefault="00882A01" w:rsidP="00882A01">
      <w:pPr>
        <w:pStyle w:val="a3"/>
        <w:tabs>
          <w:tab w:val="left" w:pos="0"/>
        </w:tabs>
        <w:ind w:left="0"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г) ольха </w:t>
      </w:r>
    </w:p>
    <w:p w:rsidR="00882A01" w:rsidRPr="00096510" w:rsidRDefault="00250038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b/>
          <w:sz w:val="20"/>
          <w:szCs w:val="20"/>
        </w:rPr>
        <w:t>5</w:t>
      </w:r>
      <w:r w:rsidR="00882A01" w:rsidRPr="00096510">
        <w:rPr>
          <w:b/>
          <w:sz w:val="20"/>
          <w:szCs w:val="20"/>
        </w:rPr>
        <w:t>.</w:t>
      </w:r>
      <w:r w:rsidR="00882A01" w:rsidRPr="00096510">
        <w:rPr>
          <w:sz w:val="20"/>
          <w:szCs w:val="20"/>
        </w:rPr>
        <w:t xml:space="preserve"> Что такое торец?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 а) широкая плоскость материала;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 б) поперечная плоскость пиломатериала;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 в) линия, образованная пересечением плоскостей.</w:t>
      </w:r>
    </w:p>
    <w:p w:rsidR="00096510" w:rsidRDefault="00096510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</w:p>
    <w:p w:rsidR="00882A01" w:rsidRPr="00096510" w:rsidRDefault="00250038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b/>
          <w:sz w:val="20"/>
          <w:szCs w:val="20"/>
        </w:rPr>
        <w:t>6</w:t>
      </w:r>
      <w:r w:rsidR="00882A01" w:rsidRPr="00096510">
        <w:rPr>
          <w:b/>
          <w:sz w:val="20"/>
          <w:szCs w:val="20"/>
        </w:rPr>
        <w:t>.</w:t>
      </w:r>
      <w:r w:rsidR="00882A01" w:rsidRPr="00096510">
        <w:rPr>
          <w:sz w:val="20"/>
          <w:szCs w:val="20"/>
        </w:rPr>
        <w:t xml:space="preserve"> Для чего применяется лущильный станок?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а) для получения ДВП;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б) для получения пиломатериалов;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в) для получения фанеры;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г) для получения шпона.</w:t>
      </w:r>
    </w:p>
    <w:p w:rsidR="00882A01" w:rsidRPr="00096510" w:rsidRDefault="00250038" w:rsidP="00250038">
      <w:pPr>
        <w:tabs>
          <w:tab w:val="left" w:pos="0"/>
        </w:tabs>
        <w:spacing w:line="240" w:lineRule="auto"/>
        <w:jc w:val="both"/>
        <w:rPr>
          <w:sz w:val="20"/>
          <w:szCs w:val="20"/>
        </w:rPr>
      </w:pPr>
      <w:r w:rsidRPr="00096510">
        <w:rPr>
          <w:b/>
          <w:sz w:val="20"/>
          <w:szCs w:val="20"/>
        </w:rPr>
        <w:t>7</w:t>
      </w:r>
      <w:r w:rsidR="00882A01" w:rsidRPr="00096510">
        <w:rPr>
          <w:b/>
          <w:sz w:val="20"/>
          <w:szCs w:val="20"/>
        </w:rPr>
        <w:t>.</w:t>
      </w:r>
      <w:r w:rsidR="00882A01" w:rsidRPr="00096510">
        <w:rPr>
          <w:sz w:val="20"/>
          <w:szCs w:val="20"/>
        </w:rPr>
        <w:t xml:space="preserve"> Что такое чертёж?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а) Графическое изображение, выполненное от руки с указанием размеров и соблюдением пропорций на глаз;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б) Графическое изображение, выполненное по правилам черчения с помощью чертёжных инструментов;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в) объёмное изображение, выполненное от руки.</w:t>
      </w:r>
    </w:p>
    <w:p w:rsidR="00882A01" w:rsidRPr="00096510" w:rsidRDefault="00250038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b/>
          <w:sz w:val="20"/>
          <w:szCs w:val="20"/>
        </w:rPr>
        <w:t>8</w:t>
      </w:r>
      <w:r w:rsidR="00882A01" w:rsidRPr="00096510">
        <w:rPr>
          <w:b/>
          <w:sz w:val="20"/>
          <w:szCs w:val="20"/>
        </w:rPr>
        <w:t>.</w:t>
      </w:r>
      <w:r w:rsidR="00882A01" w:rsidRPr="00096510">
        <w:rPr>
          <w:sz w:val="20"/>
          <w:szCs w:val="20"/>
        </w:rPr>
        <w:t xml:space="preserve"> Укажите масштаб увеличения?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а) 1:2;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б) 1:1;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в) 2:1.</w:t>
      </w:r>
    </w:p>
    <w:p w:rsidR="00882A01" w:rsidRPr="00096510" w:rsidRDefault="00F43A67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b/>
          <w:sz w:val="20"/>
          <w:szCs w:val="20"/>
        </w:rPr>
        <w:t>9</w:t>
      </w:r>
      <w:r w:rsidR="00882A01" w:rsidRPr="00096510">
        <w:rPr>
          <w:sz w:val="20"/>
          <w:szCs w:val="20"/>
        </w:rPr>
        <w:t>. Что означает прочитать чертёж, эскиз или технический  рисунок?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а) определить, какие линии использованы для выполнения;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lastRenderedPageBreak/>
        <w:t xml:space="preserve">    б) определить название, масштаб, количество видов, размер, форму и материал;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в) определить  порядок изготовление детали.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</w:p>
    <w:p w:rsidR="00882A01" w:rsidRPr="00096510" w:rsidRDefault="00F43A67" w:rsidP="00F43A67">
      <w:pPr>
        <w:tabs>
          <w:tab w:val="left" w:pos="0"/>
        </w:tabs>
        <w:spacing w:line="240" w:lineRule="auto"/>
        <w:jc w:val="both"/>
        <w:rPr>
          <w:sz w:val="20"/>
          <w:szCs w:val="20"/>
        </w:rPr>
      </w:pPr>
      <w:r w:rsidRPr="00096510">
        <w:rPr>
          <w:b/>
          <w:sz w:val="20"/>
          <w:szCs w:val="20"/>
        </w:rPr>
        <w:t xml:space="preserve"> 10</w:t>
      </w:r>
      <w:r w:rsidR="00882A01" w:rsidRPr="00096510">
        <w:rPr>
          <w:sz w:val="20"/>
          <w:szCs w:val="20"/>
        </w:rPr>
        <w:t>. Контур детали на чертежах выполняют: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а) сплошной тонкой линией;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б) штрихпунктирной линией;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в) сплошной толстой основной линией;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г) штриховой линией.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center"/>
        <w:rPr>
          <w:b/>
          <w:sz w:val="20"/>
          <w:szCs w:val="20"/>
        </w:rPr>
      </w:pPr>
    </w:p>
    <w:p w:rsidR="00882A01" w:rsidRPr="00096510" w:rsidRDefault="00F43A67" w:rsidP="00F43A67">
      <w:pPr>
        <w:tabs>
          <w:tab w:val="left" w:pos="0"/>
        </w:tabs>
        <w:spacing w:line="240" w:lineRule="auto"/>
        <w:jc w:val="both"/>
        <w:rPr>
          <w:sz w:val="20"/>
          <w:szCs w:val="20"/>
        </w:rPr>
      </w:pPr>
      <w:r w:rsidRPr="00096510">
        <w:rPr>
          <w:b/>
          <w:sz w:val="20"/>
          <w:szCs w:val="20"/>
        </w:rPr>
        <w:t>11</w:t>
      </w:r>
      <w:r w:rsidR="00882A01" w:rsidRPr="00096510">
        <w:rPr>
          <w:b/>
          <w:sz w:val="20"/>
          <w:szCs w:val="20"/>
        </w:rPr>
        <w:t>.</w:t>
      </w:r>
      <w:r w:rsidR="00882A01" w:rsidRPr="00096510">
        <w:rPr>
          <w:sz w:val="20"/>
          <w:szCs w:val="20"/>
        </w:rPr>
        <w:t xml:space="preserve"> Что называется разметкой?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а) нанесение на заготовку линий и точек, указывающих места обработки;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б) нанесение дополнительных, вспомогательных линий при изготовлении изделия;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в) нанесение на заготовку точек для проведения линий.</w:t>
      </w:r>
    </w:p>
    <w:p w:rsidR="00F43A67" w:rsidRPr="00096510" w:rsidRDefault="00F43A67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</w:p>
    <w:p w:rsidR="00882A01" w:rsidRPr="00096510" w:rsidRDefault="00F43A67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b/>
          <w:sz w:val="20"/>
          <w:szCs w:val="20"/>
        </w:rPr>
        <w:t>12</w:t>
      </w:r>
      <w:r w:rsidR="00882A01" w:rsidRPr="00096510">
        <w:rPr>
          <w:b/>
          <w:sz w:val="20"/>
          <w:szCs w:val="20"/>
        </w:rPr>
        <w:t>.</w:t>
      </w:r>
      <w:r w:rsidR="00882A01" w:rsidRPr="00096510">
        <w:rPr>
          <w:sz w:val="20"/>
          <w:szCs w:val="20"/>
        </w:rPr>
        <w:t xml:space="preserve"> Что применяют для нанесения параллельных линий на кромках заготовки?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а) фломастер;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б) рейсмус;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в)  маркер;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г)  </w:t>
      </w:r>
      <w:proofErr w:type="spellStart"/>
      <w:r w:rsidRPr="00096510">
        <w:rPr>
          <w:sz w:val="20"/>
          <w:szCs w:val="20"/>
        </w:rPr>
        <w:t>стусло</w:t>
      </w:r>
      <w:proofErr w:type="spellEnd"/>
      <w:r w:rsidRPr="00096510">
        <w:rPr>
          <w:sz w:val="20"/>
          <w:szCs w:val="20"/>
        </w:rPr>
        <w:t>.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center"/>
        <w:rPr>
          <w:b/>
          <w:sz w:val="20"/>
          <w:szCs w:val="20"/>
        </w:rPr>
      </w:pPr>
    </w:p>
    <w:p w:rsidR="00882A01" w:rsidRPr="00096510" w:rsidRDefault="00F43A67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b/>
          <w:sz w:val="20"/>
          <w:szCs w:val="20"/>
        </w:rPr>
        <w:t>13</w:t>
      </w:r>
      <w:r w:rsidR="00882A01" w:rsidRPr="00096510">
        <w:rPr>
          <w:b/>
          <w:sz w:val="20"/>
          <w:szCs w:val="20"/>
        </w:rPr>
        <w:t>.</w:t>
      </w:r>
      <w:r w:rsidR="00882A01" w:rsidRPr="00096510">
        <w:rPr>
          <w:sz w:val="20"/>
          <w:szCs w:val="20"/>
        </w:rPr>
        <w:t xml:space="preserve"> Что такое пиление?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а) образование опилок в процессе работы пилой;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б) разрезание древесины на части при помощи пилы;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г) обработка заготовок по разметки.</w:t>
      </w:r>
    </w:p>
    <w:p w:rsidR="00096510" w:rsidRDefault="00096510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</w:p>
    <w:p w:rsidR="00882A01" w:rsidRPr="00096510" w:rsidRDefault="00F43A67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b/>
          <w:sz w:val="20"/>
          <w:szCs w:val="20"/>
        </w:rPr>
        <w:t>14</w:t>
      </w:r>
      <w:r w:rsidR="00882A01" w:rsidRPr="00096510">
        <w:rPr>
          <w:b/>
          <w:sz w:val="20"/>
          <w:szCs w:val="20"/>
        </w:rPr>
        <w:t>.</w:t>
      </w:r>
      <w:r w:rsidR="00882A01" w:rsidRPr="00096510">
        <w:rPr>
          <w:sz w:val="20"/>
          <w:szCs w:val="20"/>
        </w:rPr>
        <w:t xml:space="preserve"> Какая ножовка должна </w:t>
      </w:r>
      <w:proofErr w:type="gramStart"/>
      <w:r w:rsidR="00882A01" w:rsidRPr="00096510">
        <w:rPr>
          <w:sz w:val="20"/>
          <w:szCs w:val="20"/>
        </w:rPr>
        <w:t>применятся</w:t>
      </w:r>
      <w:proofErr w:type="gramEnd"/>
      <w:r w:rsidR="00882A01" w:rsidRPr="00096510">
        <w:rPr>
          <w:sz w:val="20"/>
          <w:szCs w:val="20"/>
        </w:rPr>
        <w:t>, если направление среза перпендикулярно волокнам?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а) для поперечного пиления;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б) для продольного пиления;</w:t>
      </w:r>
    </w:p>
    <w:p w:rsidR="00882A01" w:rsidRPr="00096510" w:rsidRDefault="00882A01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sz w:val="20"/>
          <w:szCs w:val="20"/>
        </w:rPr>
        <w:t xml:space="preserve">     в) для смешенного пиления.</w:t>
      </w:r>
    </w:p>
    <w:p w:rsidR="00096510" w:rsidRDefault="00096510" w:rsidP="00882A0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</w:p>
    <w:p w:rsidR="00E170E1" w:rsidRPr="00E20279" w:rsidRDefault="00F43A67" w:rsidP="00E170E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096510">
        <w:rPr>
          <w:b/>
          <w:sz w:val="20"/>
          <w:szCs w:val="20"/>
        </w:rPr>
        <w:t>15</w:t>
      </w:r>
      <w:r w:rsidR="00E170E1">
        <w:rPr>
          <w:b/>
          <w:sz w:val="20"/>
          <w:szCs w:val="20"/>
        </w:rPr>
        <w:t>.</w:t>
      </w:r>
      <w:r w:rsidR="00E170E1" w:rsidRPr="00E170E1">
        <w:rPr>
          <w:sz w:val="20"/>
          <w:szCs w:val="20"/>
        </w:rPr>
        <w:t xml:space="preserve"> </w:t>
      </w:r>
      <w:proofErr w:type="gramStart"/>
      <w:r w:rsidR="00E170E1" w:rsidRPr="00E20279">
        <w:rPr>
          <w:sz w:val="20"/>
          <w:szCs w:val="20"/>
        </w:rPr>
        <w:t>В</w:t>
      </w:r>
      <w:proofErr w:type="gramEnd"/>
      <w:r w:rsidR="00E170E1" w:rsidRPr="00E20279">
        <w:rPr>
          <w:sz w:val="20"/>
          <w:szCs w:val="20"/>
        </w:rPr>
        <w:t xml:space="preserve"> какую сторону имеют наклон зубьев у ножовки для продольного пиления? </w:t>
      </w:r>
    </w:p>
    <w:p w:rsidR="00E170E1" w:rsidRPr="00E20279" w:rsidRDefault="00E170E1" w:rsidP="00E170E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а) к ручке;</w:t>
      </w:r>
    </w:p>
    <w:p w:rsidR="00E170E1" w:rsidRPr="00E20279" w:rsidRDefault="00E170E1" w:rsidP="00E170E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б) не имеют наклона; </w:t>
      </w:r>
    </w:p>
    <w:p w:rsidR="00E43332" w:rsidRPr="00096510" w:rsidRDefault="00E170E1" w:rsidP="00E170E1">
      <w:pPr>
        <w:tabs>
          <w:tab w:val="left" w:pos="0"/>
        </w:tabs>
        <w:spacing w:line="240" w:lineRule="auto"/>
        <w:ind w:hanging="284"/>
        <w:jc w:val="both"/>
        <w:rPr>
          <w:sz w:val="20"/>
          <w:szCs w:val="20"/>
        </w:rPr>
      </w:pPr>
      <w:r w:rsidRPr="00E20279">
        <w:rPr>
          <w:sz w:val="20"/>
          <w:szCs w:val="20"/>
        </w:rPr>
        <w:t xml:space="preserve">     в) от ручки.</w:t>
      </w:r>
    </w:p>
    <w:sectPr w:rsidR="00E43332" w:rsidRPr="00096510" w:rsidSect="0009651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2A01"/>
    <w:rsid w:val="00096510"/>
    <w:rsid w:val="00250038"/>
    <w:rsid w:val="00473F7C"/>
    <w:rsid w:val="006D49F9"/>
    <w:rsid w:val="00751284"/>
    <w:rsid w:val="00882A01"/>
    <w:rsid w:val="00993B74"/>
    <w:rsid w:val="00E170E1"/>
    <w:rsid w:val="00E43332"/>
    <w:rsid w:val="00F43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82A01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2016-12-14T00:18:00Z</dcterms:created>
  <dcterms:modified xsi:type="dcterms:W3CDTF">2016-12-14T03:01:00Z</dcterms:modified>
</cp:coreProperties>
</file>