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901" w:type="dxa"/>
        <w:tblInd w:w="-108" w:type="dxa"/>
        <w:shd w:val="clear" w:color="auto" w:fill="FFFFFF"/>
        <w:tblCellMar>
          <w:left w:w="0" w:type="dxa"/>
          <w:right w:w="0" w:type="dxa"/>
        </w:tblCellMar>
        <w:tblLook w:val="04A0"/>
      </w:tblPr>
      <w:tblGrid>
        <w:gridCol w:w="1696"/>
        <w:gridCol w:w="12205"/>
      </w:tblGrid>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Предмет</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Физическая культура</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УМК</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 Физическая культура. Рабочие программы. Предметная</w:t>
            </w:r>
            <w:r w:rsidR="00ED0512">
              <w:rPr>
                <w:rFonts w:ascii="Times New Roman" w:eastAsia="Times New Roman" w:hAnsi="Times New Roman" w:cs="Times New Roman"/>
                <w:color w:val="000000"/>
                <w:sz w:val="24"/>
                <w:szCs w:val="24"/>
                <w:lang w:eastAsia="ru-RU"/>
              </w:rPr>
              <w:t xml:space="preserve"> линия учебников А.П.Матвеева. 5-7</w:t>
            </w:r>
            <w:r w:rsidRPr="000D0A21">
              <w:rPr>
                <w:rFonts w:ascii="Times New Roman" w:eastAsia="Times New Roman" w:hAnsi="Times New Roman" w:cs="Times New Roman"/>
                <w:color w:val="000000"/>
                <w:sz w:val="24"/>
                <w:szCs w:val="24"/>
                <w:lang w:eastAsia="ru-RU"/>
              </w:rPr>
              <w:t xml:space="preserve"> классы: пособие для учителей </w:t>
            </w:r>
            <w:proofErr w:type="spellStart"/>
            <w:r w:rsidRPr="000D0A21">
              <w:rPr>
                <w:rFonts w:ascii="Times New Roman" w:eastAsia="Times New Roman" w:hAnsi="Times New Roman" w:cs="Times New Roman"/>
                <w:color w:val="000000"/>
                <w:sz w:val="24"/>
                <w:szCs w:val="24"/>
                <w:lang w:eastAsia="ru-RU"/>
              </w:rPr>
              <w:t>общеобразоват</w:t>
            </w:r>
            <w:proofErr w:type="spellEnd"/>
            <w:r w:rsidRPr="000D0A21">
              <w:rPr>
                <w:rFonts w:ascii="Times New Roman" w:eastAsia="Times New Roman" w:hAnsi="Times New Roman" w:cs="Times New Roman"/>
                <w:color w:val="000000"/>
                <w:sz w:val="24"/>
                <w:szCs w:val="24"/>
                <w:lang w:eastAsia="ru-RU"/>
              </w:rPr>
              <w:t>. Учреждений. А.П.Матвеев.- М.: Просвещение, 2011.</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2. </w:t>
            </w:r>
            <w:r w:rsidR="00ED0512" w:rsidRPr="00ED0512">
              <w:rPr>
                <w:rFonts w:ascii="Times New Roman" w:eastAsia="Times New Roman" w:hAnsi="Times New Roman" w:cs="Times New Roman"/>
                <w:color w:val="000000"/>
                <w:sz w:val="24"/>
                <w:szCs w:val="24"/>
                <w:lang w:eastAsia="ru-RU"/>
              </w:rPr>
              <w:t xml:space="preserve">Физическая культура. 5–7  классы: : учеб. для </w:t>
            </w:r>
            <w:proofErr w:type="spellStart"/>
            <w:r w:rsidR="00ED0512" w:rsidRPr="00ED0512">
              <w:rPr>
                <w:rFonts w:ascii="Times New Roman" w:eastAsia="Times New Roman" w:hAnsi="Times New Roman" w:cs="Times New Roman"/>
                <w:color w:val="000000"/>
                <w:sz w:val="24"/>
                <w:szCs w:val="24"/>
                <w:lang w:eastAsia="ru-RU"/>
              </w:rPr>
              <w:t>общеобразоват</w:t>
            </w:r>
            <w:proofErr w:type="spellEnd"/>
            <w:r w:rsidR="00ED0512" w:rsidRPr="00ED0512">
              <w:rPr>
                <w:rFonts w:ascii="Times New Roman" w:eastAsia="Times New Roman" w:hAnsi="Times New Roman" w:cs="Times New Roman"/>
                <w:color w:val="000000"/>
                <w:sz w:val="24"/>
                <w:szCs w:val="24"/>
                <w:lang w:eastAsia="ru-RU"/>
              </w:rPr>
              <w:t xml:space="preserve">. учреждений/ [М.Я. </w:t>
            </w:r>
            <w:proofErr w:type="spellStart"/>
            <w:r w:rsidR="00ED0512" w:rsidRPr="00ED0512">
              <w:rPr>
                <w:rFonts w:ascii="Times New Roman" w:eastAsia="Times New Roman" w:hAnsi="Times New Roman" w:cs="Times New Roman"/>
                <w:color w:val="000000"/>
                <w:sz w:val="24"/>
                <w:szCs w:val="24"/>
                <w:lang w:eastAsia="ru-RU"/>
              </w:rPr>
              <w:t>Виленский</w:t>
            </w:r>
            <w:proofErr w:type="spellEnd"/>
            <w:r w:rsidR="00ED0512" w:rsidRPr="00ED0512">
              <w:rPr>
                <w:rFonts w:ascii="Times New Roman" w:eastAsia="Times New Roman" w:hAnsi="Times New Roman" w:cs="Times New Roman"/>
                <w:color w:val="000000"/>
                <w:sz w:val="24"/>
                <w:szCs w:val="24"/>
                <w:lang w:eastAsia="ru-RU"/>
              </w:rPr>
              <w:t xml:space="preserve">, И.М. </w:t>
            </w:r>
            <w:proofErr w:type="spellStart"/>
            <w:r w:rsidR="00ED0512" w:rsidRPr="00ED0512">
              <w:rPr>
                <w:rFonts w:ascii="Times New Roman" w:eastAsia="Times New Roman" w:hAnsi="Times New Roman" w:cs="Times New Roman"/>
                <w:color w:val="000000"/>
                <w:sz w:val="24"/>
                <w:szCs w:val="24"/>
                <w:lang w:eastAsia="ru-RU"/>
              </w:rPr>
              <w:t>Туревский</w:t>
            </w:r>
            <w:proofErr w:type="spellEnd"/>
            <w:r w:rsidR="00ED0512" w:rsidRPr="00ED0512">
              <w:rPr>
                <w:rFonts w:ascii="Times New Roman" w:eastAsia="Times New Roman" w:hAnsi="Times New Roman" w:cs="Times New Roman"/>
                <w:color w:val="000000"/>
                <w:sz w:val="24"/>
                <w:szCs w:val="24"/>
                <w:lang w:eastAsia="ru-RU"/>
              </w:rPr>
              <w:t xml:space="preserve">, Т.Ю. </w:t>
            </w:r>
            <w:proofErr w:type="spellStart"/>
            <w:r w:rsidR="00ED0512" w:rsidRPr="00ED0512">
              <w:rPr>
                <w:rFonts w:ascii="Times New Roman" w:eastAsia="Times New Roman" w:hAnsi="Times New Roman" w:cs="Times New Roman"/>
                <w:color w:val="000000"/>
                <w:sz w:val="24"/>
                <w:szCs w:val="24"/>
                <w:lang w:eastAsia="ru-RU"/>
              </w:rPr>
              <w:t>Торочкова</w:t>
            </w:r>
            <w:proofErr w:type="spellEnd"/>
            <w:r w:rsidR="00ED0512" w:rsidRPr="00ED0512">
              <w:rPr>
                <w:rFonts w:ascii="Times New Roman" w:eastAsia="Times New Roman" w:hAnsi="Times New Roman" w:cs="Times New Roman"/>
                <w:color w:val="000000"/>
                <w:sz w:val="24"/>
                <w:szCs w:val="24"/>
                <w:lang w:eastAsia="ru-RU"/>
              </w:rPr>
              <w:t xml:space="preserve"> и др.]; под ред. М.Я. </w:t>
            </w:r>
            <w:proofErr w:type="spellStart"/>
            <w:r w:rsidR="00ED0512" w:rsidRPr="00ED0512">
              <w:rPr>
                <w:rFonts w:ascii="Times New Roman" w:eastAsia="Times New Roman" w:hAnsi="Times New Roman" w:cs="Times New Roman"/>
                <w:color w:val="000000"/>
                <w:sz w:val="24"/>
                <w:szCs w:val="24"/>
                <w:lang w:eastAsia="ru-RU"/>
              </w:rPr>
              <w:t>Виленского</w:t>
            </w:r>
            <w:proofErr w:type="spellEnd"/>
            <w:r w:rsidR="00ED0512" w:rsidRPr="00ED0512">
              <w:rPr>
                <w:rFonts w:ascii="Times New Roman" w:eastAsia="Times New Roman" w:hAnsi="Times New Roman" w:cs="Times New Roman"/>
                <w:color w:val="000000"/>
                <w:sz w:val="24"/>
                <w:szCs w:val="24"/>
                <w:lang w:eastAsia="ru-RU"/>
              </w:rPr>
              <w:t>.– М.: Просвещение, 2012г.</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Класс</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F6018A"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6</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Тип урока</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Конструирование способа действия</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Технология урока</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proofErr w:type="spellStart"/>
            <w:r w:rsidRPr="000D0A21">
              <w:rPr>
                <w:rFonts w:ascii="Times New Roman" w:eastAsia="Times New Roman" w:hAnsi="Times New Roman" w:cs="Times New Roman"/>
                <w:color w:val="000000"/>
                <w:sz w:val="24"/>
                <w:szCs w:val="24"/>
                <w:lang w:eastAsia="ru-RU"/>
              </w:rPr>
              <w:t>Здоровьесберегающая</w:t>
            </w:r>
            <w:proofErr w:type="spellEnd"/>
            <w:r w:rsidRPr="000D0A21">
              <w:rPr>
                <w:rFonts w:ascii="Times New Roman" w:eastAsia="Times New Roman" w:hAnsi="Times New Roman" w:cs="Times New Roman"/>
                <w:color w:val="000000"/>
                <w:sz w:val="24"/>
                <w:szCs w:val="24"/>
                <w:lang w:eastAsia="ru-RU"/>
              </w:rPr>
              <w:t xml:space="preserve"> технология. Развитие физических качеств (развивающая технология).  Личностно-ориентированного развития.</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Тема урока:  </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81180D"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Техника </w:t>
            </w:r>
            <w:r w:rsidR="001C19B0">
              <w:rPr>
                <w:rFonts w:ascii="Times New Roman" w:eastAsia="Times New Roman" w:hAnsi="Times New Roman" w:cs="Times New Roman"/>
                <w:color w:val="000000"/>
                <w:sz w:val="24"/>
                <w:szCs w:val="24"/>
                <w:lang w:eastAsia="ru-RU"/>
              </w:rPr>
              <w:t>передачи эстафетной палочки</w:t>
            </w:r>
            <w:bookmarkStart w:id="0" w:name="_GoBack"/>
            <w:bookmarkEnd w:id="0"/>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Цель</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E7709">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Создание условий для  формирования </w:t>
            </w:r>
            <w:r w:rsidR="000E7709">
              <w:rPr>
                <w:rFonts w:ascii="Times New Roman" w:eastAsia="Times New Roman" w:hAnsi="Times New Roman" w:cs="Times New Roman"/>
                <w:color w:val="000000"/>
                <w:sz w:val="24"/>
                <w:szCs w:val="24"/>
                <w:lang w:eastAsia="ru-RU"/>
              </w:rPr>
              <w:t> представления о технике</w:t>
            </w:r>
            <w:r w:rsidR="000E7709" w:rsidRPr="000E7709">
              <w:rPr>
                <w:rFonts w:ascii="Times New Roman" w:eastAsia="Times New Roman" w:hAnsi="Times New Roman" w:cs="Times New Roman"/>
                <w:color w:val="000000"/>
                <w:sz w:val="24"/>
                <w:szCs w:val="24"/>
                <w:lang w:eastAsia="ru-RU"/>
              </w:rPr>
              <w:t xml:space="preserve"> эстафетного бега</w:t>
            </w:r>
            <w:r w:rsidRPr="000D0A21">
              <w:rPr>
                <w:rFonts w:ascii="Times New Roman" w:eastAsia="Times New Roman" w:hAnsi="Times New Roman" w:cs="Times New Roman"/>
                <w:color w:val="000000"/>
                <w:sz w:val="24"/>
                <w:szCs w:val="24"/>
                <w:lang w:eastAsia="ru-RU"/>
              </w:rPr>
              <w:t xml:space="preserve">; научить </w:t>
            </w:r>
            <w:r w:rsidR="000E7709">
              <w:rPr>
                <w:rFonts w:ascii="Times New Roman" w:eastAsia="Times New Roman" w:hAnsi="Times New Roman" w:cs="Times New Roman"/>
                <w:color w:val="000000"/>
                <w:sz w:val="24"/>
                <w:szCs w:val="24"/>
                <w:lang w:eastAsia="ru-RU"/>
              </w:rPr>
              <w:t>технике приема и передачи эстафетной палочки</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Планируемые результаты:</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Предметные результаты</w:t>
            </w:r>
            <w:r w:rsidRPr="000D0A21">
              <w:rPr>
                <w:rFonts w:ascii="Times New Roman" w:eastAsia="Times New Roman" w:hAnsi="Times New Roman" w:cs="Times New Roman"/>
                <w:color w:val="000000"/>
                <w:sz w:val="24"/>
                <w:szCs w:val="24"/>
                <w:lang w:eastAsia="ru-RU"/>
              </w:rPr>
              <w:t>:</w:t>
            </w:r>
            <w:r w:rsidRPr="000D0A21">
              <w:rPr>
                <w:rFonts w:ascii="Times New Roman" w:eastAsia="Times New Roman" w:hAnsi="Times New Roman" w:cs="Times New Roman"/>
                <w:i/>
                <w:iCs/>
                <w:color w:val="000000"/>
                <w:sz w:val="24"/>
                <w:szCs w:val="24"/>
                <w:lang w:eastAsia="ru-RU"/>
              </w:rPr>
              <w:t> научатся:</w:t>
            </w:r>
            <w:r w:rsidRPr="000D0A21">
              <w:rPr>
                <w:rFonts w:ascii="Times New Roman" w:eastAsia="Times New Roman" w:hAnsi="Times New Roman" w:cs="Times New Roman"/>
                <w:color w:val="000000"/>
                <w:sz w:val="24"/>
                <w:szCs w:val="24"/>
                <w:lang w:eastAsia="ru-RU"/>
              </w:rPr>
              <w:t> оказывать посильную помощь и моральную поддержку сверстникам при выполнении учебных заданий; проявлять доброжелательное и уважительное отношение при объяснении ошибок и способов их устранения; находить отличительные особенности в выполнении двигательного действия разными учениками, выделяя отличительные признаки и элементы; организовыват</w:t>
            </w:r>
            <w:r w:rsidR="00F6018A" w:rsidRPr="000D0A21">
              <w:rPr>
                <w:rFonts w:ascii="Times New Roman" w:eastAsia="Times New Roman" w:hAnsi="Times New Roman" w:cs="Times New Roman"/>
                <w:color w:val="000000"/>
                <w:sz w:val="24"/>
                <w:szCs w:val="24"/>
                <w:lang w:eastAsia="ru-RU"/>
              </w:rPr>
              <w:t>ь самостоятельную деятельность</w:t>
            </w:r>
            <w:r w:rsidRPr="000D0A21">
              <w:rPr>
                <w:rFonts w:ascii="Times New Roman" w:eastAsia="Times New Roman" w:hAnsi="Times New Roman" w:cs="Times New Roman"/>
                <w:color w:val="000000"/>
                <w:sz w:val="24"/>
                <w:szCs w:val="24"/>
                <w:lang w:eastAsia="ru-RU"/>
              </w:rPr>
              <w:t xml:space="preserve"> с учетом требований ее безопасности;</w:t>
            </w:r>
          </w:p>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E7709">
              <w:rPr>
                <w:rFonts w:ascii="Times New Roman" w:eastAsia="Times New Roman" w:hAnsi="Times New Roman" w:cs="Times New Roman"/>
                <w:iCs/>
                <w:color w:val="000000"/>
                <w:sz w:val="24"/>
                <w:szCs w:val="24"/>
                <w:lang w:eastAsia="ru-RU"/>
              </w:rPr>
              <w:t>получат возможность научиться</w:t>
            </w:r>
            <w:r w:rsidRPr="000D0A21">
              <w:rPr>
                <w:rFonts w:ascii="Times New Roman" w:eastAsia="Times New Roman" w:hAnsi="Times New Roman" w:cs="Times New Roman"/>
                <w:i/>
                <w:iCs/>
                <w:color w:val="000000"/>
                <w:sz w:val="24"/>
                <w:szCs w:val="24"/>
                <w:lang w:eastAsia="ru-RU"/>
              </w:rPr>
              <w:t>:</w:t>
            </w:r>
            <w:r w:rsidRPr="000D0A21">
              <w:rPr>
                <w:rFonts w:ascii="Times New Roman" w:eastAsia="Times New Roman" w:hAnsi="Times New Roman" w:cs="Times New Roman"/>
                <w:color w:val="000000"/>
                <w:sz w:val="24"/>
                <w:szCs w:val="24"/>
                <w:lang w:eastAsia="ru-RU"/>
              </w:rPr>
              <w:t xml:space="preserve"> в доступной форме объяснять технику </w:t>
            </w:r>
            <w:r w:rsidR="00F6018A" w:rsidRPr="000D0A21">
              <w:rPr>
                <w:rFonts w:ascii="Times New Roman" w:eastAsia="Times New Roman" w:hAnsi="Times New Roman" w:cs="Times New Roman"/>
                <w:color w:val="000000"/>
                <w:sz w:val="24"/>
                <w:szCs w:val="24"/>
                <w:lang w:eastAsia="ru-RU"/>
              </w:rPr>
              <w:t>передачи эстафетной палочки</w:t>
            </w:r>
            <w:r w:rsidRPr="000D0A21">
              <w:rPr>
                <w:rFonts w:ascii="Times New Roman" w:eastAsia="Times New Roman" w:hAnsi="Times New Roman" w:cs="Times New Roman"/>
                <w:color w:val="000000"/>
                <w:sz w:val="24"/>
                <w:szCs w:val="24"/>
                <w:lang w:eastAsia="ru-RU"/>
              </w:rPr>
              <w:t>; соблюдать требования техники безопасности; бережно обращаться с инвентарем и оборудованием.</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666666"/>
                <w:sz w:val="24"/>
                <w:szCs w:val="24"/>
                <w:lang w:eastAsia="ru-RU"/>
              </w:rPr>
            </w:pP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proofErr w:type="spellStart"/>
            <w:r w:rsidRPr="000D0A21">
              <w:rPr>
                <w:rFonts w:ascii="Times New Roman" w:eastAsia="Times New Roman" w:hAnsi="Times New Roman" w:cs="Times New Roman"/>
                <w:b/>
                <w:bCs/>
                <w:color w:val="000000"/>
                <w:sz w:val="24"/>
                <w:szCs w:val="24"/>
                <w:lang w:eastAsia="ru-RU"/>
              </w:rPr>
              <w:t>Метапредметные</w:t>
            </w:r>
            <w:proofErr w:type="spellEnd"/>
            <w:r w:rsidRPr="000D0A21">
              <w:rPr>
                <w:rFonts w:ascii="Times New Roman" w:eastAsia="Times New Roman" w:hAnsi="Times New Roman" w:cs="Times New Roman"/>
                <w:b/>
                <w:bCs/>
                <w:color w:val="000000"/>
                <w:sz w:val="24"/>
                <w:szCs w:val="24"/>
                <w:lang w:eastAsia="ru-RU"/>
              </w:rPr>
              <w:t xml:space="preserve"> результаты:</w:t>
            </w:r>
            <w:r w:rsidRPr="000D0A21">
              <w:rPr>
                <w:rFonts w:ascii="Times New Roman" w:eastAsia="Times New Roman" w:hAnsi="Times New Roman" w:cs="Times New Roman"/>
                <w:i/>
                <w:iCs/>
                <w:color w:val="000000"/>
                <w:sz w:val="24"/>
                <w:szCs w:val="24"/>
                <w:lang w:eastAsia="ru-RU"/>
              </w:rPr>
              <w:t> </w:t>
            </w:r>
            <w:r w:rsidRPr="000D0A21">
              <w:rPr>
                <w:rFonts w:ascii="Times New Roman" w:eastAsia="Times New Roman" w:hAnsi="Times New Roman" w:cs="Times New Roman"/>
                <w:color w:val="000000"/>
                <w:sz w:val="24"/>
                <w:szCs w:val="24"/>
                <w:lang w:eastAsia="ru-RU"/>
              </w:rPr>
              <w:t>овладение способностью принимать и сохранять цели и задачи учебной деятельности, поиска средств ее осуществления;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определение общей цели и путей ее достижения.</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666666"/>
                <w:sz w:val="24"/>
                <w:szCs w:val="24"/>
                <w:lang w:eastAsia="ru-RU"/>
              </w:rPr>
            </w:pP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Личностные УУД:</w:t>
            </w:r>
            <w:r w:rsidRPr="000D0A21">
              <w:rPr>
                <w:rFonts w:ascii="Times New Roman" w:eastAsia="Times New Roman" w:hAnsi="Times New Roman" w:cs="Times New Roman"/>
                <w:b/>
                <w:bCs/>
                <w:i/>
                <w:iCs/>
                <w:color w:val="000000"/>
                <w:sz w:val="24"/>
                <w:szCs w:val="24"/>
                <w:lang w:eastAsia="ru-RU"/>
              </w:rPr>
              <w:t> :</w:t>
            </w:r>
            <w:r w:rsidRPr="000D0A21">
              <w:rPr>
                <w:rFonts w:ascii="Times New Roman" w:eastAsia="Times New Roman" w:hAnsi="Times New Roman" w:cs="Times New Roman"/>
                <w:color w:val="000000"/>
                <w:sz w:val="24"/>
                <w:szCs w:val="24"/>
                <w:lang w:eastAsia="ru-RU"/>
              </w:rPr>
              <w:t> развитие мотивов учебной деятельности и формирование личностного смысла учения; развитие навыков сотрудничества со взрослыми и сверстниками в разн</w:t>
            </w:r>
            <w:r w:rsidR="00F6018A" w:rsidRPr="000D0A21">
              <w:rPr>
                <w:rFonts w:ascii="Times New Roman" w:eastAsia="Times New Roman" w:hAnsi="Times New Roman" w:cs="Times New Roman"/>
                <w:color w:val="000000"/>
                <w:sz w:val="24"/>
                <w:szCs w:val="24"/>
                <w:lang w:eastAsia="ru-RU"/>
              </w:rPr>
              <w:t xml:space="preserve">ых социальных ситуациях; </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666666"/>
                <w:sz w:val="24"/>
                <w:szCs w:val="24"/>
                <w:lang w:eastAsia="ru-RU"/>
              </w:rPr>
            </w:pP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Регулятивные УУД:</w:t>
            </w:r>
            <w:r w:rsidRPr="000D0A21">
              <w:rPr>
                <w:rFonts w:ascii="Times New Roman" w:eastAsia="Times New Roman" w:hAnsi="Times New Roman" w:cs="Times New Roman"/>
                <w:i/>
                <w:iCs/>
                <w:color w:val="000000"/>
                <w:sz w:val="24"/>
                <w:szCs w:val="24"/>
                <w:lang w:eastAsia="ru-RU"/>
              </w:rPr>
              <w:t> </w:t>
            </w:r>
            <w:r w:rsidRPr="000D0A21">
              <w:rPr>
                <w:rFonts w:ascii="Times New Roman" w:eastAsia="Times New Roman" w:hAnsi="Times New Roman" w:cs="Times New Roman"/>
                <w:color w:val="000000"/>
                <w:sz w:val="24"/>
                <w:szCs w:val="24"/>
                <w:lang w:eastAsia="ru-RU"/>
              </w:rPr>
              <w:t>выражают готовность слушать собеседника и вести диалог; признают возможность существования различных точек зрения и права каждого иметь свою; умеют излагать своё мнение и аргументировать свою точку зрения, </w:t>
            </w:r>
            <w:r w:rsidRPr="000D0A21">
              <w:rPr>
                <w:rFonts w:ascii="Times New Roman" w:eastAsia="Times New Roman" w:hAnsi="Times New Roman" w:cs="Times New Roman"/>
                <w:color w:val="000000"/>
                <w:sz w:val="24"/>
                <w:szCs w:val="24"/>
                <w:lang w:eastAsia="ru-RU"/>
              </w:rPr>
              <w:br/>
              <w:t>давать оценку событиям;</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666666"/>
                <w:sz w:val="24"/>
                <w:szCs w:val="24"/>
                <w:lang w:eastAsia="ru-RU"/>
              </w:rPr>
            </w:pP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Познавательные УУД</w:t>
            </w:r>
            <w:r w:rsidRPr="000D0A21">
              <w:rPr>
                <w:rFonts w:ascii="Times New Roman" w:eastAsia="Times New Roman" w:hAnsi="Times New Roman" w:cs="Times New Roman"/>
                <w:i/>
                <w:iCs/>
                <w:color w:val="000000"/>
                <w:sz w:val="24"/>
                <w:szCs w:val="24"/>
                <w:lang w:eastAsia="ru-RU"/>
              </w:rPr>
              <w:t>: </w:t>
            </w:r>
            <w:r w:rsidRPr="000D0A21">
              <w:rPr>
                <w:rFonts w:ascii="Times New Roman" w:eastAsia="Times New Roman" w:hAnsi="Times New Roman" w:cs="Times New Roman"/>
                <w:color w:val="000000"/>
                <w:sz w:val="24"/>
                <w:szCs w:val="24"/>
                <w:lang w:eastAsia="ru-RU"/>
              </w:rPr>
              <w:t xml:space="preserve"> овладеют способностью характеризовать и объективно оценивать действие на основе освоенных знаний и имеющегося опыта; обнаруживать ошибки при выполнении учебных заданий (построение и перестроение в одну шеренгу, выполнение строевых команд, бега, ходьбы); овладеют умением общаться и </w:t>
            </w:r>
            <w:r w:rsidRPr="000D0A21">
              <w:rPr>
                <w:rFonts w:ascii="Times New Roman" w:eastAsia="Times New Roman" w:hAnsi="Times New Roman" w:cs="Times New Roman"/>
                <w:color w:val="000000"/>
                <w:sz w:val="24"/>
                <w:szCs w:val="24"/>
                <w:lang w:eastAsia="ru-RU"/>
              </w:rPr>
              <w:lastRenderedPageBreak/>
              <w:t>взаимодействовать со сверстниками на принципах взаимоуважения и взаимопомощи; управлять эмоциями при общении со сверстниками и взрослыми; анализировать и объективно оценивать результаты собственного труда; осуществлять поиск возможностей и способов их улучшения; организовывать место занятий;</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lastRenderedPageBreak/>
              <w:t>Задачи:</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Образовательные:</w:t>
            </w:r>
          </w:p>
          <w:p w:rsidR="00A559D6" w:rsidRPr="000D0A21" w:rsidRDefault="00A559D6"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w:t>
            </w:r>
            <w:r w:rsidR="0060657C" w:rsidRPr="000D0A21">
              <w:rPr>
                <w:rFonts w:ascii="Times New Roman" w:eastAsia="Times New Roman" w:hAnsi="Times New Roman" w:cs="Times New Roman"/>
                <w:color w:val="000000"/>
                <w:sz w:val="24"/>
                <w:szCs w:val="24"/>
                <w:lang w:eastAsia="ru-RU"/>
              </w:rPr>
              <w:t>Создать представление о технике эстафетного бега</w:t>
            </w:r>
          </w:p>
          <w:p w:rsidR="00A559D6" w:rsidRPr="000D0A21" w:rsidRDefault="00A559D6"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2.Научить правильно принимать и передавать эстафетную палочку</w:t>
            </w:r>
          </w:p>
          <w:p w:rsidR="00A559D6" w:rsidRPr="000D0A21" w:rsidRDefault="00A559D6"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3.С</w:t>
            </w:r>
            <w:r w:rsidR="00E713EC" w:rsidRPr="000D0A21">
              <w:rPr>
                <w:rFonts w:ascii="Times New Roman" w:eastAsia="Times New Roman" w:hAnsi="Times New Roman" w:cs="Times New Roman"/>
                <w:color w:val="000000"/>
                <w:sz w:val="24"/>
                <w:szCs w:val="24"/>
                <w:lang w:eastAsia="ru-RU"/>
              </w:rPr>
              <w:t>пособствовать укреплению здоровья обучающихся посредством развития физических качеств, координационных и силовых способностей</w:t>
            </w:r>
          </w:p>
          <w:p w:rsidR="00E713EC" w:rsidRPr="000D0A21" w:rsidRDefault="00DB5ECE"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4.</w:t>
            </w:r>
            <w:r w:rsidR="00E713EC" w:rsidRPr="000D0A21">
              <w:rPr>
                <w:rFonts w:ascii="Times New Roman" w:eastAsia="Times New Roman" w:hAnsi="Times New Roman" w:cs="Times New Roman"/>
                <w:color w:val="000000"/>
                <w:sz w:val="24"/>
                <w:szCs w:val="24"/>
                <w:lang w:eastAsia="ru-RU"/>
              </w:rPr>
              <w:t>Способствовать развитию физические качества быстроту, ловкость и координационные способности</w:t>
            </w:r>
          </w:p>
          <w:p w:rsidR="00A559D6"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Воспитательные</w:t>
            </w:r>
            <w:r w:rsidRPr="000D0A21">
              <w:rPr>
                <w:rFonts w:ascii="Times New Roman" w:eastAsia="Times New Roman" w:hAnsi="Times New Roman" w:cs="Times New Roman"/>
                <w:color w:val="000000"/>
                <w:sz w:val="24"/>
                <w:szCs w:val="24"/>
                <w:lang w:eastAsia="ru-RU"/>
              </w:rPr>
              <w:t>:</w:t>
            </w:r>
          </w:p>
          <w:p w:rsidR="00E713EC" w:rsidRPr="000D0A21" w:rsidRDefault="00A559D6"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w:t>
            </w:r>
            <w:r w:rsidR="00E713EC" w:rsidRPr="000D0A21">
              <w:rPr>
                <w:rFonts w:ascii="Times New Roman" w:eastAsia="Times New Roman" w:hAnsi="Times New Roman" w:cs="Times New Roman"/>
                <w:color w:val="000000"/>
                <w:sz w:val="24"/>
                <w:szCs w:val="24"/>
                <w:lang w:eastAsia="ru-RU"/>
              </w:rPr>
              <w:t xml:space="preserve"> Формировать стойкий познавательного интерес к занятиям физическими упражнениями</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2. Формировать умения чётко и организованно работать в группе,  воспитание чувства товарищества и взаимопомощи                                                                                                                                                                              </w:t>
            </w:r>
          </w:p>
          <w:p w:rsidR="00E713EC" w:rsidRPr="000D0A21" w:rsidRDefault="00E713EC" w:rsidP="000D0A21">
            <w:pPr>
              <w:spacing w:after="0" w:line="240" w:lineRule="auto"/>
              <w:ind w:left="16"/>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Развивающие:</w:t>
            </w:r>
          </w:p>
          <w:p w:rsidR="00F017F7"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1. </w:t>
            </w:r>
            <w:proofErr w:type="gramStart"/>
            <w:r w:rsidRPr="000D0A21">
              <w:rPr>
                <w:rFonts w:ascii="Times New Roman" w:eastAsia="Times New Roman" w:hAnsi="Times New Roman" w:cs="Times New Roman"/>
                <w:color w:val="000000"/>
                <w:sz w:val="24"/>
                <w:szCs w:val="24"/>
                <w:lang w:eastAsia="ru-RU"/>
              </w:rPr>
              <w:t>Формировать умение общаться со сверстникам</w:t>
            </w:r>
            <w:r w:rsidR="00F017F7" w:rsidRPr="000D0A21">
              <w:rPr>
                <w:rFonts w:ascii="Times New Roman" w:eastAsia="Times New Roman" w:hAnsi="Times New Roman" w:cs="Times New Roman"/>
                <w:color w:val="000000"/>
                <w:sz w:val="24"/>
                <w:szCs w:val="24"/>
                <w:lang w:eastAsia="ru-RU"/>
              </w:rPr>
              <w:t>и в коллективных действий в беге</w:t>
            </w:r>
            <w:proofErr w:type="gramEnd"/>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2. Развивать внимание, скоростно-силовые качества и координацию движений, коммуникативные  навыки обучающихся; умение планировать, контролировать и давать  оценку своим    двигательным действиям</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3. Развивать умение осознанно и произвольно строить речевые высказывания в устной форме</w:t>
            </w:r>
          </w:p>
        </w:tc>
      </w:tr>
      <w:tr w:rsidR="00E713EC" w:rsidRPr="000D0A21" w:rsidTr="004E1478">
        <w:trPr>
          <w:trHeight w:val="540"/>
        </w:trPr>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Форма работы учащихся на уроке</w:t>
            </w:r>
            <w:r w:rsidRPr="000D0A21">
              <w:rPr>
                <w:rFonts w:ascii="Times New Roman" w:eastAsia="Times New Roman" w:hAnsi="Times New Roman" w:cs="Times New Roman"/>
                <w:b/>
                <w:bCs/>
                <w:i/>
                <w:iCs/>
                <w:color w:val="000000"/>
                <w:sz w:val="24"/>
                <w:szCs w:val="24"/>
                <w:lang w:eastAsia="ru-RU"/>
              </w:rPr>
              <w:t>:</w:t>
            </w:r>
            <w:r w:rsidRPr="000D0A21">
              <w:rPr>
                <w:rFonts w:ascii="Times New Roman" w:eastAsia="Times New Roman" w:hAnsi="Times New Roman" w:cs="Times New Roman"/>
                <w:color w:val="000000"/>
                <w:sz w:val="24"/>
                <w:szCs w:val="24"/>
                <w:lang w:eastAsia="ru-RU"/>
              </w:rPr>
              <w:t>.</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Объяснительно-иллюстративный; индивидуальная, фронтальная</w:t>
            </w:r>
          </w:p>
        </w:tc>
      </w:tr>
      <w:tr w:rsidR="00E713EC" w:rsidRPr="000D0A21" w:rsidTr="004E1478">
        <w:tc>
          <w:tcPr>
            <w:tcW w:w="1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i/>
                <w:iCs/>
                <w:color w:val="000000"/>
                <w:sz w:val="24"/>
                <w:szCs w:val="24"/>
                <w:lang w:eastAsia="ru-RU"/>
              </w:rPr>
              <w:t>Оборудование для учителя:</w:t>
            </w:r>
          </w:p>
        </w:tc>
        <w:tc>
          <w:tcPr>
            <w:tcW w:w="12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BB23FE"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С</w:t>
            </w:r>
            <w:r w:rsidR="00E713EC" w:rsidRPr="000D0A21">
              <w:rPr>
                <w:rFonts w:ascii="Times New Roman" w:eastAsia="Times New Roman" w:hAnsi="Times New Roman" w:cs="Times New Roman"/>
                <w:color w:val="000000"/>
                <w:sz w:val="24"/>
                <w:szCs w:val="24"/>
                <w:lang w:eastAsia="ru-RU"/>
              </w:rPr>
              <w:t>висток</w:t>
            </w:r>
            <w:r w:rsidRPr="000D0A21">
              <w:rPr>
                <w:rFonts w:ascii="Times New Roman" w:eastAsia="Times New Roman" w:hAnsi="Times New Roman" w:cs="Times New Roman"/>
                <w:color w:val="000000"/>
                <w:sz w:val="24"/>
                <w:szCs w:val="24"/>
                <w:lang w:eastAsia="ru-RU"/>
              </w:rPr>
              <w:t>, эстафетные палочки</w:t>
            </w:r>
          </w:p>
        </w:tc>
      </w:tr>
    </w:tbl>
    <w:p w:rsidR="004E1478" w:rsidRDefault="004E1478" w:rsidP="000D0A21">
      <w:pPr>
        <w:shd w:val="clear" w:color="auto" w:fill="FFFFFF"/>
        <w:spacing w:after="0" w:line="240" w:lineRule="auto"/>
        <w:ind w:firstLine="708"/>
        <w:jc w:val="both"/>
        <w:rPr>
          <w:rFonts w:ascii="Times New Roman" w:eastAsia="Times New Roman" w:hAnsi="Times New Roman" w:cs="Times New Roman"/>
          <w:b/>
          <w:bCs/>
          <w:i/>
          <w:iCs/>
          <w:color w:val="000000"/>
          <w:sz w:val="24"/>
          <w:szCs w:val="24"/>
          <w:lang w:eastAsia="ru-RU"/>
        </w:rPr>
      </w:pPr>
    </w:p>
    <w:p w:rsidR="004E1478" w:rsidRDefault="004E1478" w:rsidP="000D0A21">
      <w:pPr>
        <w:shd w:val="clear" w:color="auto" w:fill="FFFFFF"/>
        <w:spacing w:after="0" w:line="240" w:lineRule="auto"/>
        <w:ind w:firstLine="708"/>
        <w:jc w:val="both"/>
        <w:rPr>
          <w:rFonts w:ascii="Times New Roman" w:eastAsia="Times New Roman" w:hAnsi="Times New Roman" w:cs="Times New Roman"/>
          <w:b/>
          <w:bCs/>
          <w:i/>
          <w:iCs/>
          <w:color w:val="000000"/>
          <w:sz w:val="24"/>
          <w:szCs w:val="24"/>
          <w:lang w:eastAsia="ru-RU"/>
        </w:rPr>
      </w:pPr>
    </w:p>
    <w:p w:rsidR="004E1478" w:rsidRDefault="004E1478" w:rsidP="000D0A21">
      <w:pPr>
        <w:shd w:val="clear" w:color="auto" w:fill="FFFFFF"/>
        <w:spacing w:after="0" w:line="240" w:lineRule="auto"/>
        <w:ind w:firstLine="708"/>
        <w:jc w:val="both"/>
        <w:rPr>
          <w:rFonts w:ascii="Times New Roman" w:eastAsia="Times New Roman" w:hAnsi="Times New Roman" w:cs="Times New Roman"/>
          <w:b/>
          <w:bCs/>
          <w:i/>
          <w:iCs/>
          <w:color w:val="000000"/>
          <w:sz w:val="24"/>
          <w:szCs w:val="24"/>
          <w:lang w:eastAsia="ru-RU"/>
        </w:rPr>
      </w:pPr>
    </w:p>
    <w:p w:rsidR="004E1478" w:rsidRDefault="004E1478" w:rsidP="000D0A21">
      <w:pPr>
        <w:shd w:val="clear" w:color="auto" w:fill="FFFFFF"/>
        <w:spacing w:after="0" w:line="240" w:lineRule="auto"/>
        <w:ind w:firstLine="708"/>
        <w:jc w:val="both"/>
        <w:rPr>
          <w:rFonts w:ascii="Times New Roman" w:eastAsia="Times New Roman" w:hAnsi="Times New Roman" w:cs="Times New Roman"/>
          <w:b/>
          <w:bCs/>
          <w:i/>
          <w:iCs/>
          <w:color w:val="000000"/>
          <w:sz w:val="24"/>
          <w:szCs w:val="24"/>
          <w:lang w:eastAsia="ru-RU"/>
        </w:rPr>
      </w:pPr>
    </w:p>
    <w:p w:rsidR="00E713EC" w:rsidRPr="00840A59" w:rsidRDefault="00E713EC" w:rsidP="000D0A2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840A59">
        <w:rPr>
          <w:rFonts w:ascii="Times New Roman" w:eastAsia="Times New Roman" w:hAnsi="Times New Roman" w:cs="Times New Roman"/>
          <w:b/>
          <w:bCs/>
          <w:i/>
          <w:iCs/>
          <w:color w:val="000000"/>
          <w:sz w:val="28"/>
          <w:szCs w:val="28"/>
          <w:lang w:eastAsia="ru-RU"/>
        </w:rPr>
        <w:t>Технологическая карта урока</w:t>
      </w:r>
      <w:r w:rsidRPr="00840A59">
        <w:rPr>
          <w:rFonts w:ascii="Times New Roman" w:eastAsia="Times New Roman" w:hAnsi="Times New Roman" w:cs="Times New Roman"/>
          <w:b/>
          <w:bCs/>
          <w:color w:val="000000"/>
          <w:sz w:val="28"/>
          <w:szCs w:val="28"/>
          <w:lang w:eastAsia="ru-RU"/>
        </w:rPr>
        <w:t>:</w:t>
      </w:r>
      <w:r w:rsidRPr="00840A59">
        <w:rPr>
          <w:rFonts w:ascii="Times New Roman" w:eastAsia="Times New Roman" w:hAnsi="Times New Roman" w:cs="Times New Roman"/>
          <w:bCs/>
          <w:color w:val="000000"/>
          <w:sz w:val="28"/>
          <w:szCs w:val="28"/>
          <w:lang w:eastAsia="ru-RU"/>
        </w:rPr>
        <w:t xml:space="preserve"> (</w:t>
      </w:r>
      <w:r w:rsidRPr="00840A59">
        <w:rPr>
          <w:rFonts w:ascii="Times New Roman" w:eastAsia="Times New Roman" w:hAnsi="Times New Roman" w:cs="Times New Roman"/>
          <w:color w:val="000000"/>
          <w:sz w:val="28"/>
          <w:szCs w:val="28"/>
          <w:lang w:eastAsia="ru-RU"/>
        </w:rPr>
        <w:t>урока с подробным описанием видов деятельности учителя и учащихся).</w:t>
      </w:r>
    </w:p>
    <w:p w:rsidR="004E1478" w:rsidRPr="00840A59" w:rsidRDefault="004E1478" w:rsidP="000D0A21">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p>
    <w:tbl>
      <w:tblPr>
        <w:tblW w:w="14340" w:type="dxa"/>
        <w:tblInd w:w="-108" w:type="dxa"/>
        <w:shd w:val="clear" w:color="auto" w:fill="FFFFFF"/>
        <w:tblCellMar>
          <w:left w:w="0" w:type="dxa"/>
          <w:right w:w="0" w:type="dxa"/>
        </w:tblCellMar>
        <w:tblLook w:val="04A0"/>
      </w:tblPr>
      <w:tblGrid>
        <w:gridCol w:w="2096"/>
        <w:gridCol w:w="910"/>
        <w:gridCol w:w="2214"/>
        <w:gridCol w:w="3931"/>
        <w:gridCol w:w="1999"/>
        <w:gridCol w:w="3228"/>
      </w:tblGrid>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bookmarkStart w:id="1" w:name="833e7b12f240a1dc8f5ebc8dc2c4712fa1047686"/>
            <w:bookmarkStart w:id="2" w:name="1"/>
            <w:bookmarkEnd w:id="1"/>
            <w:bookmarkEnd w:id="2"/>
            <w:r w:rsidRPr="000D0A21">
              <w:rPr>
                <w:rFonts w:ascii="Times New Roman" w:eastAsia="Times New Roman" w:hAnsi="Times New Roman" w:cs="Times New Roman"/>
                <w:b/>
                <w:bCs/>
                <w:color w:val="000000"/>
                <w:sz w:val="24"/>
                <w:szCs w:val="24"/>
                <w:lang w:eastAsia="ru-RU"/>
              </w:rPr>
              <w:t>Этап занятия (урока)</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Время</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Предметные</w:t>
            </w:r>
            <w:r w:rsidRPr="000D0A21">
              <w:rPr>
                <w:rFonts w:ascii="Times New Roman" w:eastAsia="Times New Roman" w:hAnsi="Times New Roman" w:cs="Times New Roman"/>
                <w:color w:val="000000"/>
                <w:sz w:val="24"/>
                <w:szCs w:val="24"/>
                <w:lang w:eastAsia="ru-RU"/>
              </w:rPr>
              <w:t> </w:t>
            </w:r>
            <w:r w:rsidRPr="000D0A21">
              <w:rPr>
                <w:rFonts w:ascii="Times New Roman" w:eastAsia="Times New Roman" w:hAnsi="Times New Roman" w:cs="Times New Roman"/>
                <w:b/>
                <w:bCs/>
                <w:color w:val="000000"/>
                <w:sz w:val="24"/>
                <w:szCs w:val="24"/>
                <w:lang w:eastAsia="ru-RU"/>
              </w:rPr>
              <w:t>УУД</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proofErr w:type="spellStart"/>
            <w:r w:rsidRPr="000D0A21">
              <w:rPr>
                <w:rFonts w:ascii="Times New Roman" w:eastAsia="Times New Roman" w:hAnsi="Times New Roman" w:cs="Times New Roman"/>
                <w:b/>
                <w:bCs/>
                <w:color w:val="000000"/>
                <w:sz w:val="24"/>
                <w:szCs w:val="24"/>
                <w:lang w:eastAsia="ru-RU"/>
              </w:rPr>
              <w:t>Метапредметные</w:t>
            </w:r>
            <w:proofErr w:type="spellEnd"/>
            <w:r w:rsidRPr="000D0A21">
              <w:rPr>
                <w:rFonts w:ascii="Times New Roman" w:eastAsia="Times New Roman" w:hAnsi="Times New Roman" w:cs="Times New Roman"/>
                <w:b/>
                <w:bCs/>
                <w:color w:val="000000"/>
                <w:sz w:val="24"/>
                <w:szCs w:val="24"/>
                <w:lang w:eastAsia="ru-RU"/>
              </w:rPr>
              <w:t> УУД</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Деятельность учителя</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Деятельность учащихся</w:t>
            </w:r>
          </w:p>
        </w:tc>
      </w:tr>
      <w:tr w:rsidR="00E713EC" w:rsidRPr="000D0A21" w:rsidTr="00095770">
        <w:tc>
          <w:tcPr>
            <w:tcW w:w="2216"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E713EC" w:rsidRPr="004E1478" w:rsidRDefault="00E713EC" w:rsidP="004E1478">
            <w:pPr>
              <w:spacing w:after="0" w:line="0" w:lineRule="atLeast"/>
              <w:jc w:val="center"/>
              <w:rPr>
                <w:rFonts w:ascii="Times New Roman" w:eastAsia="Times New Roman" w:hAnsi="Times New Roman" w:cs="Times New Roman"/>
                <w:b/>
                <w:color w:val="000000"/>
                <w:sz w:val="24"/>
                <w:szCs w:val="24"/>
                <w:lang w:eastAsia="ru-RU"/>
              </w:rPr>
            </w:pPr>
            <w:r w:rsidRPr="004E1478">
              <w:rPr>
                <w:rFonts w:ascii="Times New Roman" w:eastAsia="Times New Roman" w:hAnsi="Times New Roman" w:cs="Times New Roman"/>
                <w:b/>
                <w:color w:val="000000"/>
                <w:sz w:val="24"/>
                <w:szCs w:val="24"/>
                <w:lang w:eastAsia="ru-RU"/>
              </w:rPr>
              <w:t>Вводный этап</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Организационный момент. Самоопределение к деятельности</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Формирование умений правильно ставить учебную задачу и цель. Проявление положительного отношения к учебной деятельности, формирование мотивации к учению.</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B23FE"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w:t>
            </w:r>
            <w:r w:rsidRPr="000D0A21">
              <w:rPr>
                <w:rFonts w:ascii="Times New Roman" w:eastAsia="Times New Roman" w:hAnsi="Times New Roman" w:cs="Times New Roman"/>
                <w:color w:val="000000"/>
                <w:sz w:val="24"/>
                <w:szCs w:val="24"/>
                <w:lang w:eastAsia="ru-RU"/>
              </w:rPr>
              <w:t> Умение самоопределиться к задачам урока и принять цель занятия                                  </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w:t>
            </w: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color w:val="000000"/>
                <w:sz w:val="24"/>
                <w:szCs w:val="24"/>
                <w:lang w:eastAsia="ru-RU"/>
              </w:rPr>
              <w:t> Умение определять собственную деятельность по достижению цели</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Организует учащихся к началу урока. Проверяет готовность обучающихся к уроку. Создает условия для самоопределения обучающихся и принятия ими цели урока.</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proofErr w:type="spellStart"/>
            <w:r w:rsidRPr="000D0A21">
              <w:rPr>
                <w:rFonts w:ascii="Times New Roman" w:eastAsia="Times New Roman" w:hAnsi="Times New Roman" w:cs="Times New Roman"/>
                <w:i/>
                <w:iCs/>
                <w:color w:val="000000"/>
                <w:sz w:val="24"/>
                <w:szCs w:val="24"/>
                <w:lang w:eastAsia="ru-RU"/>
              </w:rPr>
              <w:t>Комунникативная</w:t>
            </w:r>
            <w:proofErr w:type="spellEnd"/>
            <w:r w:rsidRPr="000D0A21">
              <w:rPr>
                <w:rFonts w:ascii="Times New Roman" w:eastAsia="Times New Roman" w:hAnsi="Times New Roman" w:cs="Times New Roman"/>
                <w:i/>
                <w:iCs/>
                <w:color w:val="000000"/>
                <w:sz w:val="24"/>
                <w:szCs w:val="24"/>
                <w:lang w:eastAsia="ru-RU"/>
              </w:rPr>
              <w:t>:</w:t>
            </w:r>
            <w:r w:rsidRPr="000D0A21">
              <w:rPr>
                <w:rFonts w:ascii="Times New Roman" w:eastAsia="Times New Roman" w:hAnsi="Times New Roman" w:cs="Times New Roman"/>
                <w:color w:val="000000"/>
                <w:sz w:val="24"/>
                <w:szCs w:val="24"/>
                <w:lang w:eastAsia="ru-RU"/>
              </w:rPr>
              <w:t> Слушают учителя. Строят понятные для собеседника высказывания</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Регулятивная:</w:t>
            </w:r>
            <w:r w:rsidRPr="000D0A21">
              <w:rPr>
                <w:rFonts w:ascii="Times New Roman" w:eastAsia="Times New Roman" w:hAnsi="Times New Roman" w:cs="Times New Roman"/>
                <w:color w:val="000000"/>
                <w:sz w:val="24"/>
                <w:szCs w:val="24"/>
                <w:lang w:eastAsia="ru-RU"/>
              </w:rPr>
              <w:t> Принимают и сохраняют учебную цель и задачу.</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5A350B">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Актуализация знаний</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7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учебой деятельности</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Подавать строевые команды, вести подсчёт при выполнении общеразвивающих упражнений</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Познавательные:</w:t>
            </w:r>
            <w:r w:rsidRPr="000D0A21">
              <w:rPr>
                <w:rFonts w:ascii="Times New Roman" w:eastAsia="Times New Roman" w:hAnsi="Times New Roman" w:cs="Times New Roman"/>
                <w:color w:val="000000"/>
                <w:sz w:val="24"/>
                <w:szCs w:val="24"/>
                <w:lang w:eastAsia="ru-RU"/>
              </w:rPr>
              <w:t> Умение распознавать и называть двигательное действие.</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color w:val="000000"/>
                <w:sz w:val="24"/>
                <w:szCs w:val="24"/>
                <w:lang w:eastAsia="ru-RU"/>
              </w:rPr>
              <w:t> Умение выполнять упражнения по укреплению осанки.</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w:t>
            </w:r>
            <w:r w:rsidRPr="000D0A21">
              <w:rPr>
                <w:rFonts w:ascii="Times New Roman" w:eastAsia="Times New Roman" w:hAnsi="Times New Roman" w:cs="Times New Roman"/>
                <w:color w:val="000000"/>
                <w:sz w:val="24"/>
                <w:szCs w:val="24"/>
                <w:lang w:eastAsia="ru-RU"/>
              </w:rPr>
              <w:t> Формирование бережного отношения к своему здоровью</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Формулирует задание; создает эмоциональный настрой, обеспечивает мотивацию выполнения разминки и ОРУ (см. Приложение 1).</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B23FE" w:rsidRPr="000D0A21" w:rsidRDefault="00E713EC" w:rsidP="000D0A21">
            <w:pPr>
              <w:spacing w:after="0" w:line="240" w:lineRule="auto"/>
              <w:ind w:right="-48"/>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Выполняют упражнения</w:t>
            </w:r>
          </w:p>
          <w:p w:rsidR="00E713EC" w:rsidRPr="000D0A21" w:rsidRDefault="00E713EC" w:rsidP="000D0A21">
            <w:pPr>
              <w:spacing w:after="0" w:line="240" w:lineRule="auto"/>
              <w:ind w:right="-48"/>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i/>
                <w:iCs/>
                <w:color w:val="000000"/>
                <w:sz w:val="24"/>
                <w:szCs w:val="24"/>
                <w:lang w:eastAsia="ru-RU"/>
              </w:rPr>
              <w:t> </w:t>
            </w:r>
            <w:proofErr w:type="gramStart"/>
            <w:r w:rsidRPr="000D0A21">
              <w:rPr>
                <w:rFonts w:ascii="Times New Roman" w:eastAsia="Times New Roman" w:hAnsi="Times New Roman" w:cs="Times New Roman"/>
                <w:i/>
                <w:iCs/>
                <w:color w:val="000000"/>
                <w:sz w:val="24"/>
                <w:szCs w:val="24"/>
                <w:lang w:eastAsia="ru-RU"/>
              </w:rPr>
              <w:t>Личностные</w:t>
            </w:r>
            <w:proofErr w:type="gramEnd"/>
            <w:r w:rsidRPr="000D0A21">
              <w:rPr>
                <w:rFonts w:ascii="Times New Roman" w:eastAsia="Times New Roman" w:hAnsi="Times New Roman" w:cs="Times New Roman"/>
                <w:i/>
                <w:iCs/>
                <w:color w:val="000000"/>
                <w:sz w:val="24"/>
                <w:szCs w:val="24"/>
                <w:lang w:eastAsia="ru-RU"/>
              </w:rPr>
              <w:t>:</w:t>
            </w:r>
            <w:r w:rsidRPr="000D0A21">
              <w:rPr>
                <w:rFonts w:ascii="Times New Roman" w:eastAsia="Times New Roman" w:hAnsi="Times New Roman" w:cs="Times New Roman"/>
                <w:color w:val="000000"/>
                <w:sz w:val="24"/>
                <w:szCs w:val="24"/>
                <w:lang w:eastAsia="ru-RU"/>
              </w:rPr>
              <w:t>  активно включаются в общение и взаимодействие со сверстниками; проявляют дисциплинированность, трудолюбие, упорство в достижении поставленных целей.</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color w:val="000000"/>
                <w:sz w:val="24"/>
                <w:szCs w:val="24"/>
                <w:lang w:eastAsia="ru-RU"/>
              </w:rPr>
              <w:t> планируют собственную деятельность и распределяют нагрузку </w:t>
            </w:r>
            <w:r w:rsidRPr="000D0A21">
              <w:rPr>
                <w:rFonts w:ascii="Times New Roman" w:eastAsia="Times New Roman" w:hAnsi="Times New Roman" w:cs="Times New Roman"/>
                <w:color w:val="000000"/>
                <w:sz w:val="24"/>
                <w:szCs w:val="24"/>
                <w:lang w:eastAsia="ru-RU"/>
              </w:rPr>
              <w:br/>
              <w:t>в процессе её выполнения; осуществляют пошаговый контроль своих действий, ориентируясь на показ движений учителем</w:t>
            </w:r>
          </w:p>
        </w:tc>
      </w:tr>
      <w:tr w:rsidR="00E713EC" w:rsidRPr="000D0A21" w:rsidTr="00095770">
        <w:tc>
          <w:tcPr>
            <w:tcW w:w="2216"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4E1478">
            <w:pPr>
              <w:spacing w:after="0" w:line="0" w:lineRule="atLeast"/>
              <w:ind w:firstLine="4"/>
              <w:jc w:val="center"/>
              <w:rPr>
                <w:rFonts w:ascii="Times New Roman" w:eastAsia="Times New Roman" w:hAnsi="Times New Roman" w:cs="Times New Roman"/>
                <w:b/>
                <w:color w:val="000000"/>
                <w:sz w:val="24"/>
                <w:szCs w:val="24"/>
                <w:lang w:eastAsia="ru-RU"/>
              </w:rPr>
            </w:pPr>
            <w:r w:rsidRPr="000D0A21">
              <w:rPr>
                <w:rFonts w:ascii="Times New Roman" w:eastAsia="Times New Roman" w:hAnsi="Times New Roman" w:cs="Times New Roman"/>
                <w:b/>
                <w:color w:val="000000"/>
                <w:sz w:val="24"/>
                <w:szCs w:val="24"/>
                <w:lang w:eastAsia="ru-RU"/>
              </w:rPr>
              <w:t>Основной этап. Осмысление</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ind w:firstLine="4"/>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Изучение нового материала</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1. Обучение технике </w:t>
            </w:r>
            <w:r w:rsidR="00A13FCC" w:rsidRPr="000D0A21">
              <w:rPr>
                <w:rFonts w:ascii="Times New Roman" w:eastAsia="Times New Roman" w:hAnsi="Times New Roman" w:cs="Times New Roman"/>
                <w:color w:val="000000"/>
                <w:sz w:val="24"/>
                <w:szCs w:val="24"/>
                <w:lang w:eastAsia="ru-RU"/>
              </w:rPr>
              <w:t>передачи и приема эстафетной палочки</w:t>
            </w:r>
            <w:r w:rsidR="00F72A9E">
              <w:rPr>
                <w:rFonts w:ascii="Times New Roman" w:eastAsia="Times New Roman" w:hAnsi="Times New Roman" w:cs="Times New Roman"/>
                <w:color w:val="000000"/>
                <w:sz w:val="24"/>
                <w:szCs w:val="24"/>
                <w:lang w:eastAsia="ru-RU"/>
              </w:rPr>
              <w:t xml:space="preserve"> (см. Приложение 1</w:t>
            </w:r>
            <w:r w:rsidRPr="000D0A21">
              <w:rPr>
                <w:rFonts w:ascii="Times New Roman" w:eastAsia="Times New Roman" w:hAnsi="Times New Roman" w:cs="Times New Roman"/>
                <w:color w:val="000000"/>
                <w:sz w:val="24"/>
                <w:szCs w:val="24"/>
                <w:lang w:eastAsia="ru-RU"/>
              </w:rPr>
              <w:t>).</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5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30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Находить отличительные особенности в выполнении двигательного действия разными учениками, выделяя отличительные признаки и элементы</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Познавательные:</w:t>
            </w:r>
            <w:r w:rsidRPr="000D0A21">
              <w:rPr>
                <w:rFonts w:ascii="Times New Roman" w:eastAsia="Times New Roman" w:hAnsi="Times New Roman" w:cs="Times New Roman"/>
                <w:color w:val="000000"/>
                <w:sz w:val="24"/>
                <w:szCs w:val="24"/>
                <w:lang w:eastAsia="ru-RU"/>
              </w:rPr>
              <w:t> извлекать необходимую информацию из рассказа учителя, из собственного опыта;</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color w:val="000000"/>
                <w:sz w:val="24"/>
                <w:szCs w:val="24"/>
                <w:lang w:eastAsia="ru-RU"/>
              </w:rPr>
              <w:t> адекватно воспринимать оценку учителя; осуществлять пошаговый контроль своих действий, ориентируясь на заданный эталон.</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w:t>
            </w:r>
            <w:r w:rsidRPr="000D0A21">
              <w:rPr>
                <w:rFonts w:ascii="Times New Roman" w:eastAsia="Times New Roman" w:hAnsi="Times New Roman" w:cs="Times New Roman"/>
                <w:color w:val="000000"/>
                <w:sz w:val="24"/>
                <w:szCs w:val="24"/>
                <w:lang w:eastAsia="ru-RU"/>
              </w:rPr>
              <w:t> осознавать неполноту знаний и чувствовать необходимость учения;</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Коммуникативные:</w:t>
            </w:r>
            <w:r w:rsidRPr="000D0A21">
              <w:rPr>
                <w:rFonts w:ascii="Times New Roman" w:eastAsia="Times New Roman" w:hAnsi="Times New Roman" w:cs="Times New Roman"/>
                <w:color w:val="000000"/>
                <w:sz w:val="24"/>
                <w:szCs w:val="24"/>
                <w:lang w:eastAsia="ru-RU"/>
              </w:rPr>
              <w:t xml:space="preserve"> организовывать и планировать учебное сотрудничество с учителем и сверстниками, работать в группе, задавать вопросы; контролировать действия партнера при выполнении </w:t>
            </w:r>
            <w:r w:rsidR="00A13FCC" w:rsidRPr="000D0A21">
              <w:rPr>
                <w:rFonts w:ascii="Times New Roman" w:eastAsia="Times New Roman" w:hAnsi="Times New Roman" w:cs="Times New Roman"/>
                <w:color w:val="000000"/>
                <w:sz w:val="24"/>
                <w:szCs w:val="24"/>
                <w:lang w:eastAsia="ru-RU"/>
              </w:rPr>
              <w:t>передач эстафетной палочки</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5A350B">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Показывает правильное выполнение </w:t>
            </w:r>
            <w:r w:rsidR="00A13FCC" w:rsidRPr="000D0A21">
              <w:rPr>
                <w:rFonts w:ascii="Times New Roman" w:eastAsia="Times New Roman" w:hAnsi="Times New Roman" w:cs="Times New Roman"/>
                <w:color w:val="000000"/>
                <w:sz w:val="24"/>
                <w:szCs w:val="24"/>
                <w:lang w:eastAsia="ru-RU"/>
              </w:rPr>
              <w:t>приема и передачи эстафетной палочки</w:t>
            </w:r>
            <w:r w:rsidRPr="000D0A21">
              <w:rPr>
                <w:rFonts w:ascii="Times New Roman" w:eastAsia="Times New Roman" w:hAnsi="Times New Roman" w:cs="Times New Roman"/>
                <w:color w:val="000000"/>
                <w:sz w:val="24"/>
                <w:szCs w:val="24"/>
                <w:lang w:eastAsia="ru-RU"/>
              </w:rPr>
              <w:t xml:space="preserve">. Затем проходит вдоль </w:t>
            </w:r>
            <w:r w:rsidR="005A350B">
              <w:rPr>
                <w:rFonts w:ascii="Times New Roman" w:eastAsia="Times New Roman" w:hAnsi="Times New Roman" w:cs="Times New Roman"/>
                <w:color w:val="000000"/>
                <w:sz w:val="24"/>
                <w:szCs w:val="24"/>
                <w:lang w:eastAsia="ru-RU"/>
              </w:rPr>
              <w:t>шеренги</w:t>
            </w:r>
            <w:r w:rsidRPr="000D0A21">
              <w:rPr>
                <w:rFonts w:ascii="Times New Roman" w:eastAsia="Times New Roman" w:hAnsi="Times New Roman" w:cs="Times New Roman"/>
                <w:color w:val="000000"/>
                <w:sz w:val="24"/>
                <w:szCs w:val="24"/>
                <w:lang w:eastAsia="ru-RU"/>
              </w:rPr>
              <w:t xml:space="preserve">, помогая учащимся принять правильное положение </w:t>
            </w:r>
            <w:r w:rsidR="00A13FCC" w:rsidRPr="000D0A21">
              <w:rPr>
                <w:rFonts w:ascii="Times New Roman" w:eastAsia="Times New Roman" w:hAnsi="Times New Roman" w:cs="Times New Roman"/>
                <w:color w:val="000000"/>
                <w:sz w:val="24"/>
                <w:szCs w:val="24"/>
                <w:lang w:eastAsia="ru-RU"/>
              </w:rPr>
              <w:t>рук пр</w:t>
            </w:r>
            <w:r w:rsidR="004C5F0F" w:rsidRPr="000D0A21">
              <w:rPr>
                <w:rFonts w:ascii="Times New Roman" w:eastAsia="Times New Roman" w:hAnsi="Times New Roman" w:cs="Times New Roman"/>
                <w:color w:val="000000"/>
                <w:sz w:val="24"/>
                <w:szCs w:val="24"/>
                <w:lang w:eastAsia="ru-RU"/>
              </w:rPr>
              <w:t>и</w:t>
            </w:r>
            <w:r w:rsidR="00A13FCC" w:rsidRPr="000D0A21">
              <w:rPr>
                <w:rFonts w:ascii="Times New Roman" w:eastAsia="Times New Roman" w:hAnsi="Times New Roman" w:cs="Times New Roman"/>
                <w:color w:val="000000"/>
                <w:sz w:val="24"/>
                <w:szCs w:val="24"/>
                <w:lang w:eastAsia="ru-RU"/>
              </w:rPr>
              <w:t xml:space="preserve"> приеме палочки</w:t>
            </w:r>
            <w:r w:rsidRPr="000D0A21">
              <w:rPr>
                <w:rFonts w:ascii="Times New Roman" w:eastAsia="Times New Roman" w:hAnsi="Times New Roman" w:cs="Times New Roman"/>
                <w:color w:val="000000"/>
                <w:sz w:val="24"/>
                <w:szCs w:val="24"/>
                <w:lang w:eastAsia="ru-RU"/>
              </w:rPr>
              <w:t>.</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Образно воспринимают двигательное действие, выделяя более сложные элементы техники выполнения упражнения.</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proofErr w:type="spellStart"/>
            <w:r w:rsidRPr="000D0A21">
              <w:rPr>
                <w:rFonts w:ascii="Times New Roman" w:eastAsia="Times New Roman" w:hAnsi="Times New Roman" w:cs="Times New Roman"/>
                <w:color w:val="000000"/>
                <w:sz w:val="24"/>
                <w:szCs w:val="24"/>
                <w:lang w:eastAsia="ru-RU"/>
              </w:rPr>
              <w:t>Метапредметные</w:t>
            </w:r>
            <w:proofErr w:type="spellEnd"/>
            <w:r w:rsidRPr="000D0A21">
              <w:rPr>
                <w:rFonts w:ascii="Times New Roman" w:eastAsia="Times New Roman" w:hAnsi="Times New Roman" w:cs="Times New Roman"/>
                <w:color w:val="000000"/>
                <w:sz w:val="24"/>
                <w:szCs w:val="24"/>
                <w:lang w:eastAsia="ru-RU"/>
              </w:rPr>
              <w:t xml:space="preserve"> результаты:</w:t>
            </w:r>
          </w:p>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b/>
                <w:bCs/>
                <w:color w:val="000000"/>
                <w:sz w:val="24"/>
                <w:szCs w:val="24"/>
                <w:lang w:eastAsia="ru-RU"/>
              </w:rPr>
              <w:t> </w:t>
            </w:r>
            <w:r w:rsidRPr="000D0A21">
              <w:rPr>
                <w:rFonts w:ascii="Times New Roman" w:eastAsia="Times New Roman" w:hAnsi="Times New Roman" w:cs="Times New Roman"/>
                <w:color w:val="000000"/>
                <w:sz w:val="24"/>
                <w:szCs w:val="24"/>
                <w:lang w:eastAsia="ru-RU"/>
              </w:rPr>
              <w:t>осуществляют пошаговый контроль своих действий, ориентируясь</w:t>
            </w:r>
            <w:r w:rsidRPr="000D0A21">
              <w:rPr>
                <w:rFonts w:ascii="Times New Roman" w:eastAsia="Times New Roman" w:hAnsi="Times New Roman" w:cs="Times New Roman"/>
                <w:color w:val="000000"/>
                <w:sz w:val="24"/>
                <w:szCs w:val="24"/>
                <w:lang w:eastAsia="ru-RU"/>
              </w:rPr>
              <w:br/>
              <w:t>на показ движений учителем; действуют </w:t>
            </w:r>
            <w:r w:rsidRPr="000D0A21">
              <w:rPr>
                <w:rFonts w:ascii="Times New Roman" w:eastAsia="Times New Roman" w:hAnsi="Times New Roman" w:cs="Times New Roman"/>
                <w:color w:val="000000"/>
                <w:sz w:val="24"/>
                <w:szCs w:val="24"/>
                <w:lang w:eastAsia="ru-RU"/>
              </w:rPr>
              <w:br/>
              <w:t>с учетом выделенных учителем ориентиров; адекватно воспринимают оценку учителя.</w:t>
            </w:r>
          </w:p>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Коммуникативные:</w:t>
            </w:r>
            <w:r w:rsidRPr="000D0A21">
              <w:rPr>
                <w:rFonts w:ascii="Times New Roman" w:eastAsia="Times New Roman" w:hAnsi="Times New Roman" w:cs="Times New Roman"/>
                <w:b/>
                <w:bCs/>
                <w:i/>
                <w:iCs/>
                <w:color w:val="000000"/>
                <w:sz w:val="24"/>
                <w:szCs w:val="24"/>
                <w:lang w:eastAsia="ru-RU"/>
              </w:rPr>
              <w:t> </w:t>
            </w:r>
            <w:r w:rsidRPr="000D0A21">
              <w:rPr>
                <w:rFonts w:ascii="Times New Roman" w:eastAsia="Times New Roman" w:hAnsi="Times New Roman" w:cs="Times New Roman"/>
                <w:color w:val="000000"/>
                <w:sz w:val="24"/>
                <w:szCs w:val="24"/>
                <w:lang w:eastAsia="ru-RU"/>
              </w:rPr>
              <w:t>умеют договариваться со сверстниками; принимают другое мнение и позицию.</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2. Выполнить пробежку </w:t>
            </w:r>
            <w:r w:rsidRPr="000D0A21">
              <w:rPr>
                <w:rFonts w:ascii="Times New Roman" w:eastAsia="Times New Roman" w:hAnsi="Times New Roman" w:cs="Times New Roman"/>
                <w:color w:val="000000"/>
                <w:sz w:val="24"/>
                <w:szCs w:val="24"/>
                <w:lang w:eastAsia="ru-RU"/>
              </w:rPr>
              <w:br/>
            </w:r>
            <w:r w:rsidR="00356F91" w:rsidRPr="000D0A21">
              <w:rPr>
                <w:rFonts w:ascii="Times New Roman" w:eastAsia="Times New Roman" w:hAnsi="Times New Roman" w:cs="Times New Roman"/>
                <w:color w:val="000000"/>
                <w:sz w:val="24"/>
                <w:szCs w:val="24"/>
                <w:lang w:eastAsia="ru-RU"/>
              </w:rPr>
              <w:t>с передачей палочки</w:t>
            </w:r>
            <w:r w:rsidRPr="000D0A21">
              <w:rPr>
                <w:rFonts w:ascii="Times New Roman" w:eastAsia="Times New Roman" w:hAnsi="Times New Roman" w:cs="Times New Roman"/>
                <w:color w:val="000000"/>
                <w:sz w:val="24"/>
                <w:szCs w:val="24"/>
                <w:lang w:eastAsia="ru-RU"/>
              </w:rPr>
              <w:t xml:space="preserve"> без ускорения.</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5мин.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В доступной форме объяснять правила (технику) выполнения двигательных действий, анализировать и находить ошибки, эффективно их исправлять</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Умение</w:t>
            </w:r>
            <w:r w:rsidRPr="000D0A21">
              <w:rPr>
                <w:rFonts w:ascii="Times New Roman" w:eastAsia="Times New Roman" w:hAnsi="Times New Roman" w:cs="Times New Roman"/>
                <w:b/>
                <w:bCs/>
                <w:color w:val="000000"/>
                <w:sz w:val="24"/>
                <w:szCs w:val="24"/>
                <w:lang w:eastAsia="ru-RU"/>
              </w:rPr>
              <w:t> </w:t>
            </w:r>
            <w:r w:rsidRPr="000D0A21">
              <w:rPr>
                <w:rFonts w:ascii="Times New Roman" w:eastAsia="Times New Roman" w:hAnsi="Times New Roman" w:cs="Times New Roman"/>
                <w:color w:val="000000"/>
                <w:sz w:val="24"/>
                <w:szCs w:val="24"/>
                <w:lang w:eastAsia="ru-RU"/>
              </w:rPr>
              <w:t>контролировать свои действия, ориентируясь на показ движений учителем        </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Умение планировать, контролировать, оценивать деятельность</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 и коммуникативные:</w:t>
            </w:r>
            <w:r w:rsidRPr="000D0A21">
              <w:rPr>
                <w:rFonts w:ascii="Times New Roman" w:eastAsia="Times New Roman" w:hAnsi="Times New Roman" w:cs="Times New Roman"/>
                <w:color w:val="000000"/>
                <w:sz w:val="24"/>
                <w:szCs w:val="24"/>
                <w:lang w:eastAsia="ru-RU"/>
              </w:rPr>
              <w:t> Умение самоопределиться с заданием и принять решение по его выполнению</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Формулирует задание, осуществляет индивидуальный контроль.</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Выполняют пробежку с </w:t>
            </w:r>
            <w:r w:rsidR="00356F91" w:rsidRPr="000D0A21">
              <w:rPr>
                <w:rFonts w:ascii="Times New Roman" w:eastAsia="Times New Roman" w:hAnsi="Times New Roman" w:cs="Times New Roman"/>
                <w:color w:val="000000"/>
                <w:sz w:val="24"/>
                <w:szCs w:val="24"/>
                <w:lang w:eastAsia="ru-RU"/>
              </w:rPr>
              <w:t>приемом и передачей эстафетной палочки</w:t>
            </w:r>
          </w:p>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b/>
                <w:bCs/>
                <w:color w:val="000000"/>
                <w:sz w:val="24"/>
                <w:szCs w:val="24"/>
                <w:lang w:eastAsia="ru-RU"/>
              </w:rPr>
              <w:t> </w:t>
            </w:r>
            <w:r w:rsidRPr="000D0A21">
              <w:rPr>
                <w:rFonts w:ascii="Times New Roman" w:eastAsia="Times New Roman" w:hAnsi="Times New Roman" w:cs="Times New Roman"/>
                <w:color w:val="000000"/>
                <w:sz w:val="24"/>
                <w:szCs w:val="24"/>
                <w:lang w:eastAsia="ru-RU"/>
              </w:rPr>
              <w:t>осуществляют пошаговый контроль своих действий, ориентируясь</w:t>
            </w:r>
            <w:r w:rsidRPr="000D0A21">
              <w:rPr>
                <w:rFonts w:ascii="Times New Roman" w:eastAsia="Times New Roman" w:hAnsi="Times New Roman" w:cs="Times New Roman"/>
                <w:color w:val="000000"/>
                <w:sz w:val="24"/>
                <w:szCs w:val="24"/>
                <w:lang w:eastAsia="ru-RU"/>
              </w:rPr>
              <w:br/>
              <w:t>на показ движений учителем; действуют </w:t>
            </w:r>
            <w:r w:rsidRPr="000D0A21">
              <w:rPr>
                <w:rFonts w:ascii="Times New Roman" w:eastAsia="Times New Roman" w:hAnsi="Times New Roman" w:cs="Times New Roman"/>
                <w:color w:val="000000"/>
                <w:sz w:val="24"/>
                <w:szCs w:val="24"/>
                <w:lang w:eastAsia="ru-RU"/>
              </w:rPr>
              <w:br/>
              <w:t>с учетом выделенных учителем ориентиров; адекватно воспринимают оценку учителя.</w:t>
            </w:r>
          </w:p>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Предметные результаты:</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 в доступной форме объяснять правила (технику) выполнения двигательных действий, анализировать и находить ошибки, эффективно их исправлять</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3. </w:t>
            </w:r>
            <w:r w:rsidR="00F72843" w:rsidRPr="000D0A21">
              <w:rPr>
                <w:rFonts w:ascii="Times New Roman" w:eastAsia="Times New Roman" w:hAnsi="Times New Roman" w:cs="Times New Roman"/>
                <w:color w:val="000000"/>
                <w:sz w:val="24"/>
                <w:szCs w:val="24"/>
                <w:lang w:eastAsia="ru-RU"/>
              </w:rPr>
              <w:t>Эстафета с передачей палочки по командам</w:t>
            </w:r>
            <w:r w:rsidRPr="000D0A21">
              <w:rPr>
                <w:rFonts w:ascii="Times New Roman" w:eastAsia="Times New Roman" w:hAnsi="Times New Roman" w:cs="Times New Roman"/>
                <w:color w:val="000000"/>
                <w:sz w:val="24"/>
                <w:szCs w:val="24"/>
                <w:lang w:eastAsia="ru-RU"/>
              </w:rPr>
              <w:t xml:space="preserve"> (см. </w:t>
            </w:r>
            <w:r w:rsidR="00F72A9E">
              <w:rPr>
                <w:rFonts w:ascii="Times New Roman" w:eastAsia="Times New Roman" w:hAnsi="Times New Roman" w:cs="Times New Roman"/>
                <w:color w:val="000000"/>
                <w:sz w:val="24"/>
                <w:szCs w:val="24"/>
                <w:lang w:eastAsia="ru-RU"/>
              </w:rPr>
              <w:t>Приложение 2</w:t>
            </w:r>
            <w:r w:rsidRPr="000D0A21">
              <w:rPr>
                <w:rFonts w:ascii="Times New Roman" w:eastAsia="Times New Roman" w:hAnsi="Times New Roman" w:cs="Times New Roman"/>
                <w:color w:val="000000"/>
                <w:sz w:val="24"/>
                <w:szCs w:val="24"/>
                <w:lang w:eastAsia="ru-RU"/>
              </w:rPr>
              <w:t>).</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8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 xml:space="preserve">Взаимодействовать со сверстниками по правилам проведения </w:t>
            </w:r>
            <w:r w:rsidR="00F72843" w:rsidRPr="000D0A21">
              <w:rPr>
                <w:rFonts w:ascii="Times New Roman" w:eastAsia="Times New Roman" w:hAnsi="Times New Roman" w:cs="Times New Roman"/>
                <w:color w:val="170E02"/>
                <w:sz w:val="24"/>
                <w:szCs w:val="24"/>
                <w:lang w:eastAsia="ru-RU"/>
              </w:rPr>
              <w:t xml:space="preserve">эстафеты </w:t>
            </w:r>
            <w:r w:rsidRPr="000D0A21">
              <w:rPr>
                <w:rFonts w:ascii="Times New Roman" w:eastAsia="Times New Roman" w:hAnsi="Times New Roman" w:cs="Times New Roman"/>
                <w:color w:val="170E02"/>
                <w:sz w:val="24"/>
                <w:szCs w:val="24"/>
                <w:lang w:eastAsia="ru-RU"/>
              </w:rPr>
              <w:t>и соревнований</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 </w:t>
            </w:r>
            <w:r w:rsidRPr="000D0A21">
              <w:rPr>
                <w:rFonts w:ascii="Times New Roman" w:eastAsia="Times New Roman" w:hAnsi="Times New Roman" w:cs="Times New Roman"/>
                <w:color w:val="000000"/>
                <w:sz w:val="24"/>
                <w:szCs w:val="24"/>
                <w:lang w:eastAsia="ru-RU"/>
              </w:rPr>
              <w:t>с</w:t>
            </w:r>
            <w:r w:rsidR="00F72843" w:rsidRPr="000D0A21">
              <w:rPr>
                <w:rFonts w:ascii="Times New Roman" w:eastAsia="Times New Roman" w:hAnsi="Times New Roman" w:cs="Times New Roman"/>
                <w:color w:val="000000"/>
                <w:sz w:val="24"/>
                <w:szCs w:val="24"/>
                <w:lang w:eastAsia="ru-RU"/>
              </w:rPr>
              <w:t>тремятся одержать победу в эстафете с передачей палочки</w:t>
            </w:r>
            <w:r w:rsidRPr="000D0A21">
              <w:rPr>
                <w:rFonts w:ascii="Times New Roman" w:eastAsia="Times New Roman" w:hAnsi="Times New Roman" w:cs="Times New Roman"/>
                <w:color w:val="000000"/>
                <w:sz w:val="24"/>
                <w:szCs w:val="24"/>
                <w:lang w:eastAsia="ru-RU"/>
              </w:rPr>
              <w:t>; дают адекватную позитивную самооценку</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Объясняет правила </w:t>
            </w:r>
            <w:r w:rsidR="00F72843" w:rsidRPr="000D0A21">
              <w:rPr>
                <w:rFonts w:ascii="Times New Roman" w:eastAsia="Times New Roman" w:hAnsi="Times New Roman" w:cs="Times New Roman"/>
                <w:color w:val="000000"/>
                <w:sz w:val="24"/>
                <w:szCs w:val="24"/>
                <w:lang w:eastAsia="ru-RU"/>
              </w:rPr>
              <w:t>эстафеты с передачей палочки;</w:t>
            </w:r>
            <w:r w:rsidRPr="000D0A21">
              <w:rPr>
                <w:rFonts w:ascii="Times New Roman" w:eastAsia="Times New Roman" w:hAnsi="Times New Roman" w:cs="Times New Roman"/>
                <w:color w:val="000000"/>
                <w:sz w:val="24"/>
                <w:szCs w:val="24"/>
                <w:lang w:eastAsia="ru-RU"/>
              </w:rPr>
              <w:t xml:space="preserve"> Проводит </w:t>
            </w:r>
            <w:r w:rsidR="00F72843" w:rsidRPr="000D0A21">
              <w:rPr>
                <w:rFonts w:ascii="Times New Roman" w:eastAsia="Times New Roman" w:hAnsi="Times New Roman" w:cs="Times New Roman"/>
                <w:color w:val="000000"/>
                <w:sz w:val="24"/>
                <w:szCs w:val="24"/>
                <w:lang w:eastAsia="ru-RU"/>
              </w:rPr>
              <w:t>эстафету; Фиксирует время пробежки всех команд;</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0B1B70"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Пробегают свою дистанцию принимая и передавая эстафетную палочку</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170E02"/>
                <w:sz w:val="24"/>
                <w:szCs w:val="24"/>
                <w:lang w:eastAsia="ru-RU"/>
              </w:rPr>
              <w:t>Личностные:</w:t>
            </w:r>
            <w:r w:rsidRPr="000D0A21">
              <w:rPr>
                <w:rFonts w:ascii="Times New Roman" w:eastAsia="Times New Roman" w:hAnsi="Times New Roman" w:cs="Times New Roman"/>
                <w:color w:val="170E02"/>
                <w:sz w:val="24"/>
                <w:szCs w:val="24"/>
                <w:lang w:eastAsia="ru-RU"/>
              </w:rPr>
              <w:t> активно включаться в взаимодействие со сверстниками на принципах уважения и доброжелательности, взаимопомощи и сопереживания</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Предметные: организовывают</w:t>
            </w:r>
            <w:r w:rsidR="00C738E9" w:rsidRPr="000D0A21">
              <w:rPr>
                <w:rFonts w:ascii="Times New Roman" w:eastAsia="Times New Roman" w:hAnsi="Times New Roman" w:cs="Times New Roman"/>
                <w:color w:val="170E02"/>
                <w:sz w:val="24"/>
                <w:szCs w:val="24"/>
                <w:lang w:eastAsia="ru-RU"/>
              </w:rPr>
              <w:t xml:space="preserve"> правильный прием и передачу эстафетной палочки</w:t>
            </w:r>
            <w:r w:rsidRPr="000D0A21">
              <w:rPr>
                <w:rFonts w:ascii="Times New Roman" w:eastAsia="Times New Roman" w:hAnsi="Times New Roman" w:cs="Times New Roman"/>
                <w:color w:val="170E02"/>
                <w:sz w:val="24"/>
                <w:szCs w:val="24"/>
                <w:lang w:eastAsia="ru-RU"/>
              </w:rPr>
              <w:t xml:space="preserve"> и </w:t>
            </w:r>
            <w:r w:rsidR="00C738E9" w:rsidRPr="000D0A21">
              <w:rPr>
                <w:rFonts w:ascii="Times New Roman" w:eastAsia="Times New Roman" w:hAnsi="Times New Roman" w:cs="Times New Roman"/>
                <w:color w:val="170E02"/>
                <w:sz w:val="24"/>
                <w:szCs w:val="24"/>
                <w:lang w:eastAsia="ru-RU"/>
              </w:rPr>
              <w:t>пробегают свою дистанцию с максимальной скоростью.</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Первичное осмысление и закрепление</w:t>
            </w:r>
          </w:p>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Игра-упражнение «К</w:t>
            </w:r>
            <w:r w:rsidR="00F72A9E">
              <w:rPr>
                <w:rFonts w:ascii="Times New Roman" w:eastAsia="Times New Roman" w:hAnsi="Times New Roman" w:cs="Times New Roman"/>
                <w:color w:val="000000"/>
                <w:sz w:val="24"/>
                <w:szCs w:val="24"/>
                <w:lang w:eastAsia="ru-RU"/>
              </w:rPr>
              <w:t>ласс, смирно!» (см. Приложение 3</w:t>
            </w:r>
            <w:r w:rsidRPr="000D0A21">
              <w:rPr>
                <w:rFonts w:ascii="Times New Roman" w:eastAsia="Times New Roman" w:hAnsi="Times New Roman" w:cs="Times New Roman"/>
                <w:color w:val="000000"/>
                <w:sz w:val="24"/>
                <w:szCs w:val="24"/>
                <w:lang w:eastAsia="ru-RU"/>
              </w:rPr>
              <w:t>).</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8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Взаимодействовать со сверстниками по правилам проведения подвижных игр и соревнований</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 </w:t>
            </w:r>
            <w:r w:rsidRPr="000D0A21">
              <w:rPr>
                <w:rFonts w:ascii="Times New Roman" w:eastAsia="Times New Roman" w:hAnsi="Times New Roman" w:cs="Times New Roman"/>
                <w:color w:val="000000"/>
                <w:sz w:val="24"/>
                <w:szCs w:val="24"/>
                <w:lang w:eastAsia="ru-RU"/>
              </w:rPr>
              <w:t>принимают и сохраняют учебную задачу при выполнении упражнений и в процессе участия в игре; принимают инструкцию педагога и четко следуют ей; адекватно воспринимают оценку учителя</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Проводит игру «Класс, смирно!»; создает эмоциональный настрой, обеспечивает мотивацию выполнения</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170E02"/>
                <w:sz w:val="24"/>
                <w:szCs w:val="24"/>
                <w:lang w:eastAsia="ru-RU"/>
              </w:rPr>
              <w:t>Играют в игру «Класс, смирно!». Знают правила игры и умеют организовать подвижную игру.</w:t>
            </w:r>
          </w:p>
        </w:tc>
      </w:tr>
      <w:tr w:rsidR="00E713EC" w:rsidRPr="000D0A21" w:rsidTr="00095770">
        <w:tc>
          <w:tcPr>
            <w:tcW w:w="2216"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EA39E8">
            <w:pPr>
              <w:spacing w:after="0" w:line="0" w:lineRule="atLeast"/>
              <w:jc w:val="center"/>
              <w:rPr>
                <w:rFonts w:ascii="Times New Roman" w:eastAsia="Times New Roman" w:hAnsi="Times New Roman" w:cs="Times New Roman"/>
                <w:b/>
                <w:color w:val="000000"/>
                <w:sz w:val="24"/>
                <w:szCs w:val="24"/>
                <w:lang w:eastAsia="ru-RU"/>
              </w:rPr>
            </w:pPr>
            <w:r w:rsidRPr="000D0A21">
              <w:rPr>
                <w:rFonts w:ascii="Times New Roman" w:eastAsia="Times New Roman" w:hAnsi="Times New Roman" w:cs="Times New Roman"/>
                <w:b/>
                <w:color w:val="000000"/>
                <w:sz w:val="24"/>
                <w:szCs w:val="24"/>
                <w:lang w:eastAsia="ru-RU"/>
              </w:rPr>
              <w:t>Заключительный этап. Рефлексия</w:t>
            </w:r>
          </w:p>
        </w:tc>
      </w:tr>
      <w:tr w:rsidR="00E713EC" w:rsidRPr="000D0A21" w:rsidTr="00095770">
        <w:tc>
          <w:tcPr>
            <w:tcW w:w="22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Итоги урока. </w:t>
            </w:r>
            <w:r w:rsidRPr="000D0A21">
              <w:rPr>
                <w:rFonts w:ascii="Times New Roman" w:eastAsia="Times New Roman" w:hAnsi="Times New Roman" w:cs="Times New Roman"/>
                <w:color w:val="000000"/>
                <w:sz w:val="24"/>
                <w:szCs w:val="24"/>
                <w:lang w:eastAsia="ru-RU"/>
              </w:rPr>
              <w:br/>
              <w:t>Рефлексия</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3 мин.</w:t>
            </w:r>
          </w:p>
        </w:tc>
        <w:tc>
          <w:tcPr>
            <w:tcW w:w="2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Применять жизненно важные двигательные навыки и умения различными способами, в различных изменяющихся, вариативных условий</w:t>
            </w:r>
          </w:p>
        </w:tc>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w:t>
            </w:r>
            <w:r w:rsidRPr="000D0A21">
              <w:rPr>
                <w:rFonts w:ascii="Times New Roman" w:eastAsia="Times New Roman" w:hAnsi="Times New Roman" w:cs="Times New Roman"/>
                <w:color w:val="000000"/>
                <w:sz w:val="24"/>
                <w:szCs w:val="24"/>
                <w:lang w:eastAsia="ru-RU"/>
              </w:rPr>
              <w:t> понимают значение знаний для человека и принимают его. Умение дать самооценку собственной деятельности</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w:t>
            </w:r>
            <w:r w:rsidRPr="000D0A21">
              <w:rPr>
                <w:rFonts w:ascii="Times New Roman" w:eastAsia="Times New Roman" w:hAnsi="Times New Roman" w:cs="Times New Roman"/>
                <w:color w:val="000000"/>
                <w:sz w:val="24"/>
                <w:szCs w:val="24"/>
                <w:lang w:eastAsia="ru-RU"/>
              </w:rPr>
              <w:t> прогнозируют результаты уровня усвоения изучаемого материала</w:t>
            </w:r>
          </w:p>
        </w:tc>
        <w:tc>
          <w:tcPr>
            <w:tcW w:w="32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Построение в одну шеренгу и подведение итогов урока. Проводит беседу </w:t>
            </w:r>
            <w:r w:rsidRPr="000D0A21">
              <w:rPr>
                <w:rFonts w:ascii="Times New Roman" w:eastAsia="Times New Roman" w:hAnsi="Times New Roman" w:cs="Times New Roman"/>
                <w:color w:val="000000"/>
                <w:sz w:val="24"/>
                <w:szCs w:val="24"/>
                <w:lang w:eastAsia="ru-RU"/>
              </w:rPr>
              <w:br/>
              <w:t>по вопросам.</w:t>
            </w:r>
          </w:p>
        </w:tc>
        <w:tc>
          <w:tcPr>
            <w:tcW w:w="33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713EC" w:rsidRPr="000D0A21" w:rsidRDefault="00E713EC" w:rsidP="000D0A21">
            <w:pPr>
              <w:spacing w:after="0" w:line="240" w:lineRule="auto"/>
              <w:ind w:right="-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Слушают замечания учителя.</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Определяют свое эмоциональное состояние на уроке</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Отвечают на вопросы.</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Осуществлять контроль и самоконтроль, ставят оценку.</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Коммуникативные:</w:t>
            </w:r>
            <w:r w:rsidRPr="000D0A21">
              <w:rPr>
                <w:rFonts w:ascii="Times New Roman" w:eastAsia="Times New Roman" w:hAnsi="Times New Roman" w:cs="Times New Roman"/>
                <w:color w:val="000000"/>
                <w:sz w:val="24"/>
                <w:szCs w:val="24"/>
                <w:lang w:eastAsia="ru-RU"/>
              </w:rPr>
              <w:t> умеют договариваться и приходить к общему решению.</w:t>
            </w:r>
          </w:p>
          <w:p w:rsidR="00E713EC" w:rsidRPr="000D0A21" w:rsidRDefault="00E713EC" w:rsidP="000D0A21">
            <w:pPr>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Регулятивные: </w:t>
            </w:r>
            <w:r w:rsidRPr="000D0A21">
              <w:rPr>
                <w:rFonts w:ascii="Times New Roman" w:eastAsia="Times New Roman" w:hAnsi="Times New Roman" w:cs="Times New Roman"/>
                <w:color w:val="000000"/>
                <w:sz w:val="24"/>
                <w:szCs w:val="24"/>
                <w:lang w:eastAsia="ru-RU"/>
              </w:rPr>
              <w:t>адекватно воспринимают оценку учителя, прогнозируют результаты уровня усвоения изучаемого материала</w:t>
            </w:r>
            <w:r w:rsidRPr="000D0A21">
              <w:rPr>
                <w:rFonts w:ascii="Times New Roman" w:eastAsia="Times New Roman" w:hAnsi="Times New Roman" w:cs="Times New Roman"/>
                <w:i/>
                <w:iCs/>
                <w:color w:val="000000"/>
                <w:sz w:val="24"/>
                <w:szCs w:val="24"/>
                <w:lang w:eastAsia="ru-RU"/>
              </w:rPr>
              <w:t>.</w:t>
            </w:r>
          </w:p>
          <w:p w:rsidR="00E713EC" w:rsidRPr="000D0A21" w:rsidRDefault="00E713EC" w:rsidP="000D0A21">
            <w:pPr>
              <w:spacing w:after="0" w:line="0" w:lineRule="atLeast"/>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Личностные: </w:t>
            </w:r>
            <w:r w:rsidRPr="000D0A21">
              <w:rPr>
                <w:rFonts w:ascii="Times New Roman" w:eastAsia="Times New Roman" w:hAnsi="Times New Roman" w:cs="Times New Roman"/>
                <w:color w:val="000000"/>
                <w:sz w:val="24"/>
                <w:szCs w:val="24"/>
                <w:lang w:eastAsia="ru-RU"/>
              </w:rPr>
              <w:t>анализ собственной деятельности на уроке, умеют оценивать собственный вклад в работу группы.</w:t>
            </w:r>
          </w:p>
        </w:tc>
      </w:tr>
    </w:tbl>
    <w:p w:rsidR="00224D28" w:rsidRDefault="00224D28" w:rsidP="000D0A21">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p>
    <w:p w:rsidR="00A17340" w:rsidRPr="000D0A21" w:rsidRDefault="00A17340"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224D28" w:rsidRPr="000D0A21" w:rsidRDefault="00224D28"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B333E2" w:rsidRDefault="00B333E2"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B333E2"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B333E2"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B333E2"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B333E2"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E713EC" w:rsidRPr="000D0A21" w:rsidRDefault="00E713EC" w:rsidP="0044699C">
      <w:pPr>
        <w:shd w:val="clear" w:color="auto" w:fill="FFFFFF"/>
        <w:spacing w:after="0" w:line="240" w:lineRule="auto"/>
        <w:ind w:firstLine="360"/>
        <w:jc w:val="right"/>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Приложение 1</w:t>
      </w:r>
      <w:r w:rsidRPr="000D0A21">
        <w:rPr>
          <w:rFonts w:ascii="Times New Roman" w:eastAsia="Times New Roman" w:hAnsi="Times New Roman" w:cs="Times New Roman"/>
          <w:b/>
          <w:bCs/>
          <w:color w:val="000000"/>
          <w:sz w:val="24"/>
          <w:szCs w:val="24"/>
          <w:lang w:eastAsia="ru-RU"/>
        </w:rPr>
        <w:t> </w:t>
      </w:r>
    </w:p>
    <w:p w:rsidR="00E713EC" w:rsidRPr="000D0A21" w:rsidRDefault="00E713EC" w:rsidP="000D0A21">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b/>
          <w:bCs/>
          <w:color w:val="000000"/>
          <w:sz w:val="24"/>
          <w:szCs w:val="24"/>
          <w:lang w:eastAsia="ru-RU"/>
        </w:rPr>
        <w:t>Комплекс общеразвивающих упражнений</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w:t>
      </w:r>
      <w:proofErr w:type="gramStart"/>
      <w:r w:rsidRPr="000D0A21">
        <w:rPr>
          <w:rFonts w:ascii="Times New Roman" w:eastAsia="Times New Roman" w:hAnsi="Times New Roman" w:cs="Times New Roman"/>
          <w:color w:val="000000"/>
          <w:sz w:val="24"/>
          <w:szCs w:val="24"/>
          <w:lang w:eastAsia="ru-RU"/>
        </w:rPr>
        <w:t>.</w:t>
      </w:r>
      <w:proofErr w:type="gramEnd"/>
      <w:r w:rsidRPr="000D0A21">
        <w:rPr>
          <w:rFonts w:ascii="Times New Roman" w:eastAsia="Times New Roman" w:hAnsi="Times New Roman" w:cs="Times New Roman"/>
          <w:color w:val="000000"/>
          <w:sz w:val="24"/>
          <w:szCs w:val="24"/>
          <w:lang w:eastAsia="ru-RU"/>
        </w:rPr>
        <w:t>-</w:t>
      </w:r>
      <w:proofErr w:type="gramStart"/>
      <w:r w:rsidRPr="000D0A21">
        <w:rPr>
          <w:rFonts w:ascii="Times New Roman" w:eastAsia="Times New Roman" w:hAnsi="Times New Roman" w:cs="Times New Roman"/>
          <w:color w:val="000000"/>
          <w:sz w:val="24"/>
          <w:szCs w:val="24"/>
          <w:lang w:eastAsia="ru-RU"/>
        </w:rPr>
        <w:t>и</w:t>
      </w:r>
      <w:proofErr w:type="gramEnd"/>
      <w:r w:rsidRPr="000D0A21">
        <w:rPr>
          <w:rFonts w:ascii="Times New Roman" w:eastAsia="Times New Roman" w:hAnsi="Times New Roman" w:cs="Times New Roman"/>
          <w:color w:val="000000"/>
          <w:sz w:val="24"/>
          <w:szCs w:val="24"/>
          <w:lang w:eastAsia="ru-RU"/>
        </w:rPr>
        <w:t>.п. ноги на ширине плеч, руки на пояс</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повороты головы влево, вправо</w:t>
      </w:r>
    </w:p>
    <w:p w:rsidR="0005202B" w:rsidRPr="000D0A21" w:rsidRDefault="0005202B" w:rsidP="000D0A2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xml:space="preserve">      2). - и.п. ноги на ширине плеч, руки на пояс</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наклоны головы влево, вправо</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3). - и.п. основная стойка,</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- 1,2,3 руки вверх, в замок</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вдох, тянуться вверх</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- 4 и.п.</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4) И. п. – о. с. 1 – руки вперед; 2 – руки в стороны; 3 –  руки  вверх;  4 – и. п. (Повторить 4 раза.)</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5)</w:t>
      </w:r>
      <w:proofErr w:type="gramStart"/>
      <w:r w:rsidRPr="000D0A21">
        <w:rPr>
          <w:rFonts w:ascii="Times New Roman" w:eastAsia="Times New Roman" w:hAnsi="Times New Roman" w:cs="Times New Roman"/>
          <w:color w:val="000000"/>
          <w:sz w:val="24"/>
          <w:szCs w:val="24"/>
          <w:lang w:eastAsia="ru-RU"/>
        </w:rPr>
        <w:t>.</w:t>
      </w:r>
      <w:proofErr w:type="gramEnd"/>
      <w:r w:rsidRPr="000D0A21">
        <w:rPr>
          <w:rFonts w:ascii="Times New Roman" w:eastAsia="Times New Roman" w:hAnsi="Times New Roman" w:cs="Times New Roman"/>
          <w:color w:val="000000"/>
          <w:sz w:val="24"/>
          <w:szCs w:val="24"/>
          <w:lang w:eastAsia="ru-RU"/>
        </w:rPr>
        <w:t>-</w:t>
      </w:r>
      <w:proofErr w:type="gramStart"/>
      <w:r w:rsidRPr="000D0A21">
        <w:rPr>
          <w:rFonts w:ascii="Times New Roman" w:eastAsia="Times New Roman" w:hAnsi="Times New Roman" w:cs="Times New Roman"/>
          <w:color w:val="000000"/>
          <w:sz w:val="24"/>
          <w:szCs w:val="24"/>
          <w:lang w:eastAsia="ru-RU"/>
        </w:rPr>
        <w:t>и</w:t>
      </w:r>
      <w:proofErr w:type="gramEnd"/>
      <w:r w:rsidRPr="000D0A21">
        <w:rPr>
          <w:rFonts w:ascii="Times New Roman" w:eastAsia="Times New Roman" w:hAnsi="Times New Roman" w:cs="Times New Roman"/>
          <w:color w:val="000000"/>
          <w:sz w:val="24"/>
          <w:szCs w:val="24"/>
          <w:lang w:eastAsia="ru-RU"/>
        </w:rPr>
        <w:t>.п. стойка, руки вверх, в замок</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- 1 наклон туловища влево</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-2 и.п.</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-3 наклон туловища вправо</w:t>
      </w:r>
    </w:p>
    <w:p w:rsidR="0005202B"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-4 и.п.</w:t>
      </w:r>
    </w:p>
    <w:p w:rsidR="00E713EC"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6)</w:t>
      </w:r>
      <w:r w:rsidR="00E713EC" w:rsidRPr="000D0A21">
        <w:rPr>
          <w:rFonts w:ascii="Times New Roman" w:eastAsia="Times New Roman" w:hAnsi="Times New Roman" w:cs="Times New Roman"/>
          <w:color w:val="000000"/>
          <w:sz w:val="24"/>
          <w:szCs w:val="24"/>
          <w:lang w:eastAsia="ru-RU"/>
        </w:rPr>
        <w:t xml:space="preserve"> И. п. – о. с. Руки в стороны. 1 – поворот туловища  направо;  2  –  и. п.; 3 – поворот туловища налево; 4 – и. п</w:t>
      </w:r>
      <w:proofErr w:type="gramStart"/>
      <w:r w:rsidR="00E713EC" w:rsidRPr="000D0A21">
        <w:rPr>
          <w:rFonts w:ascii="Times New Roman" w:eastAsia="Times New Roman" w:hAnsi="Times New Roman" w:cs="Times New Roman"/>
          <w:color w:val="000000"/>
          <w:sz w:val="24"/>
          <w:szCs w:val="24"/>
          <w:lang w:eastAsia="ru-RU"/>
        </w:rPr>
        <w:t>.</w:t>
      </w:r>
      <w:r w:rsidR="00E713EC" w:rsidRPr="000D0A21">
        <w:rPr>
          <w:rFonts w:ascii="Times New Roman" w:eastAsia="Times New Roman" w:hAnsi="Times New Roman" w:cs="Times New Roman"/>
          <w:i/>
          <w:iCs/>
          <w:color w:val="000000"/>
          <w:sz w:val="24"/>
          <w:szCs w:val="24"/>
          <w:lang w:eastAsia="ru-RU"/>
        </w:rPr>
        <w:t>(</w:t>
      </w:r>
      <w:proofErr w:type="gramEnd"/>
      <w:r w:rsidR="00E713EC" w:rsidRPr="000D0A21">
        <w:rPr>
          <w:rFonts w:ascii="Times New Roman" w:eastAsia="Times New Roman" w:hAnsi="Times New Roman" w:cs="Times New Roman"/>
          <w:i/>
          <w:iCs/>
          <w:color w:val="000000"/>
          <w:sz w:val="24"/>
          <w:szCs w:val="24"/>
          <w:lang w:eastAsia="ru-RU"/>
        </w:rPr>
        <w:t>Повторить 4 раза.)</w:t>
      </w:r>
    </w:p>
    <w:p w:rsidR="00E713EC"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7</w:t>
      </w:r>
      <w:r w:rsidR="00E713EC" w:rsidRPr="000D0A21">
        <w:rPr>
          <w:rFonts w:ascii="Times New Roman" w:eastAsia="Times New Roman" w:hAnsi="Times New Roman" w:cs="Times New Roman"/>
          <w:color w:val="000000"/>
          <w:sz w:val="24"/>
          <w:szCs w:val="24"/>
          <w:lang w:eastAsia="ru-RU"/>
        </w:rPr>
        <w:t>) И. п. – о. с. Руки за головой. 1 – поднять правое колено и коснуться левого локтя (ладони не отрываются от затылка); 2 – и. п.; 3 – то же </w:t>
      </w:r>
      <w:r w:rsidR="00E713EC" w:rsidRPr="000D0A21">
        <w:rPr>
          <w:rFonts w:ascii="Times New Roman" w:eastAsia="Times New Roman" w:hAnsi="Times New Roman" w:cs="Times New Roman"/>
          <w:color w:val="000000"/>
          <w:sz w:val="24"/>
          <w:szCs w:val="24"/>
          <w:lang w:eastAsia="ru-RU"/>
        </w:rPr>
        <w:br/>
        <w:t>с другой ноги и другой рукой; 4 – и. п. </w:t>
      </w:r>
      <w:r w:rsidR="00E713EC" w:rsidRPr="000D0A21">
        <w:rPr>
          <w:rFonts w:ascii="Times New Roman" w:eastAsia="Times New Roman" w:hAnsi="Times New Roman" w:cs="Times New Roman"/>
          <w:i/>
          <w:iCs/>
          <w:color w:val="000000"/>
          <w:sz w:val="24"/>
          <w:szCs w:val="24"/>
          <w:lang w:eastAsia="ru-RU"/>
        </w:rPr>
        <w:t>(Повторить 4 раза.)</w:t>
      </w:r>
    </w:p>
    <w:p w:rsidR="00E713EC"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8</w:t>
      </w:r>
      <w:r w:rsidR="00E713EC" w:rsidRPr="000D0A21">
        <w:rPr>
          <w:rFonts w:ascii="Times New Roman" w:eastAsia="Times New Roman" w:hAnsi="Times New Roman" w:cs="Times New Roman"/>
          <w:color w:val="000000"/>
          <w:sz w:val="24"/>
          <w:szCs w:val="24"/>
          <w:lang w:eastAsia="ru-RU"/>
        </w:rPr>
        <w:t>) И. п. – стоя на одной ноге, двумя руками удерживать согнутую ногу. Стоять десять счетов на правой и десять на левой ноге.</w:t>
      </w:r>
    </w:p>
    <w:p w:rsidR="00E713EC"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9</w:t>
      </w:r>
      <w:r w:rsidR="00E713EC" w:rsidRPr="000D0A21">
        <w:rPr>
          <w:rFonts w:ascii="Times New Roman" w:eastAsia="Times New Roman" w:hAnsi="Times New Roman" w:cs="Times New Roman"/>
          <w:color w:val="000000"/>
          <w:sz w:val="24"/>
          <w:szCs w:val="24"/>
          <w:lang w:eastAsia="ru-RU"/>
        </w:rPr>
        <w:t xml:space="preserve">) И. п. – стойка ноги врозь. 1 – прыжок ноги </w:t>
      </w:r>
      <w:proofErr w:type="spellStart"/>
      <w:r w:rsidR="00E713EC" w:rsidRPr="000D0A21">
        <w:rPr>
          <w:rFonts w:ascii="Times New Roman" w:eastAsia="Times New Roman" w:hAnsi="Times New Roman" w:cs="Times New Roman"/>
          <w:color w:val="000000"/>
          <w:sz w:val="24"/>
          <w:szCs w:val="24"/>
          <w:lang w:eastAsia="ru-RU"/>
        </w:rPr>
        <w:t>скрестно</w:t>
      </w:r>
      <w:proofErr w:type="spellEnd"/>
      <w:r w:rsidR="00E713EC" w:rsidRPr="000D0A21">
        <w:rPr>
          <w:rFonts w:ascii="Times New Roman" w:eastAsia="Times New Roman" w:hAnsi="Times New Roman" w:cs="Times New Roman"/>
          <w:color w:val="000000"/>
          <w:sz w:val="24"/>
          <w:szCs w:val="24"/>
          <w:lang w:eastAsia="ru-RU"/>
        </w:rPr>
        <w:t xml:space="preserve">, правая нога впереди; 2 – прыжок ноги врозь; 3 – прыжок ноги </w:t>
      </w:r>
      <w:proofErr w:type="spellStart"/>
      <w:r w:rsidR="00E713EC" w:rsidRPr="000D0A21">
        <w:rPr>
          <w:rFonts w:ascii="Times New Roman" w:eastAsia="Times New Roman" w:hAnsi="Times New Roman" w:cs="Times New Roman"/>
          <w:color w:val="000000"/>
          <w:sz w:val="24"/>
          <w:szCs w:val="24"/>
          <w:lang w:eastAsia="ru-RU"/>
        </w:rPr>
        <w:t>скрестно</w:t>
      </w:r>
      <w:proofErr w:type="spellEnd"/>
      <w:r w:rsidR="00E713EC" w:rsidRPr="000D0A21">
        <w:rPr>
          <w:rFonts w:ascii="Times New Roman" w:eastAsia="Times New Roman" w:hAnsi="Times New Roman" w:cs="Times New Roman"/>
          <w:color w:val="000000"/>
          <w:sz w:val="24"/>
          <w:szCs w:val="24"/>
          <w:lang w:eastAsia="ru-RU"/>
        </w:rPr>
        <w:t>, левая нога впереди; 4 – и. п. </w:t>
      </w:r>
      <w:r w:rsidR="00E713EC" w:rsidRPr="000D0A21">
        <w:rPr>
          <w:rFonts w:ascii="Times New Roman" w:eastAsia="Times New Roman" w:hAnsi="Times New Roman" w:cs="Times New Roman"/>
          <w:i/>
          <w:iCs/>
          <w:color w:val="000000"/>
          <w:sz w:val="24"/>
          <w:szCs w:val="24"/>
          <w:lang w:eastAsia="ru-RU"/>
        </w:rPr>
        <w:t>(Повторить 4 раза.) </w:t>
      </w:r>
      <w:r w:rsidR="00E713EC" w:rsidRPr="000D0A21">
        <w:rPr>
          <w:rFonts w:ascii="Times New Roman" w:eastAsia="Times New Roman" w:hAnsi="Times New Roman" w:cs="Times New Roman"/>
          <w:color w:val="000000"/>
          <w:sz w:val="24"/>
          <w:szCs w:val="24"/>
          <w:lang w:eastAsia="ru-RU"/>
        </w:rPr>
        <w:t>В конце упражнения перейти на шаг и остановиться.</w:t>
      </w:r>
    </w:p>
    <w:p w:rsidR="00E713EC" w:rsidRPr="000D0A21" w:rsidRDefault="0005202B"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10</w:t>
      </w:r>
      <w:r w:rsidR="00E713EC" w:rsidRPr="000D0A21">
        <w:rPr>
          <w:rFonts w:ascii="Times New Roman" w:eastAsia="Times New Roman" w:hAnsi="Times New Roman" w:cs="Times New Roman"/>
          <w:color w:val="000000"/>
          <w:sz w:val="24"/>
          <w:szCs w:val="24"/>
          <w:lang w:eastAsia="ru-RU"/>
        </w:rPr>
        <w:t>) И. п. – стойка ноги врозь. 1 – прыжком в стойку правая нога впереди, левая сзади; 2 – прыжком в стойку ноги врозь; 3 – прыжком в стойку левая нога впереди, правая сзади; 4 – и. п. </w:t>
      </w:r>
      <w:r w:rsidR="00E713EC" w:rsidRPr="000D0A21">
        <w:rPr>
          <w:rFonts w:ascii="Times New Roman" w:eastAsia="Times New Roman" w:hAnsi="Times New Roman" w:cs="Times New Roman"/>
          <w:i/>
          <w:iCs/>
          <w:color w:val="000000"/>
          <w:sz w:val="24"/>
          <w:szCs w:val="24"/>
          <w:lang w:eastAsia="ru-RU"/>
        </w:rPr>
        <w:t>(Повторить 4 раза, перейти на шаг и остановиться.)</w:t>
      </w: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44699C" w:rsidRDefault="0044699C" w:rsidP="0044699C">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B333E2" w:rsidP="00B333E2">
      <w:pPr>
        <w:shd w:val="clear" w:color="auto" w:fill="FFFFFF"/>
        <w:spacing w:after="0" w:line="240" w:lineRule="auto"/>
        <w:ind w:firstLine="360"/>
        <w:jc w:val="right"/>
        <w:rPr>
          <w:rFonts w:ascii="Times New Roman" w:eastAsia="Times New Roman" w:hAnsi="Times New Roman" w:cs="Times New Roman"/>
          <w:i/>
          <w:iCs/>
          <w:color w:val="000000"/>
          <w:sz w:val="24"/>
          <w:szCs w:val="24"/>
          <w:lang w:eastAsia="ru-RU"/>
        </w:rPr>
      </w:pPr>
    </w:p>
    <w:p w:rsidR="00B333E2" w:rsidRDefault="00E713EC" w:rsidP="00B333E2">
      <w:pPr>
        <w:shd w:val="clear" w:color="auto" w:fill="FFFFFF"/>
        <w:spacing w:after="0" w:line="240" w:lineRule="auto"/>
        <w:ind w:firstLine="360"/>
        <w:jc w:val="right"/>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i/>
          <w:iCs/>
          <w:color w:val="000000"/>
          <w:sz w:val="24"/>
          <w:szCs w:val="24"/>
          <w:lang w:eastAsia="ru-RU"/>
        </w:rPr>
        <w:t>Приложение 2</w:t>
      </w:r>
      <w:r w:rsidRPr="000D0A21">
        <w:rPr>
          <w:rFonts w:ascii="Times New Roman" w:eastAsia="Times New Roman" w:hAnsi="Times New Roman" w:cs="Times New Roman"/>
          <w:b/>
          <w:bCs/>
          <w:color w:val="000000"/>
          <w:sz w:val="24"/>
          <w:szCs w:val="24"/>
          <w:lang w:eastAsia="ru-RU"/>
        </w:rPr>
        <w:t> </w:t>
      </w:r>
    </w:p>
    <w:p w:rsidR="00E713EC" w:rsidRPr="00B333E2" w:rsidRDefault="00E713EC" w:rsidP="00B333E2">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 xml:space="preserve">Обучение технике </w:t>
      </w:r>
      <w:r w:rsidR="00E53F41" w:rsidRPr="000D0A21">
        <w:rPr>
          <w:rFonts w:ascii="Times New Roman" w:eastAsia="Times New Roman" w:hAnsi="Times New Roman" w:cs="Times New Roman"/>
          <w:b/>
          <w:bCs/>
          <w:color w:val="000000"/>
          <w:sz w:val="24"/>
          <w:szCs w:val="24"/>
          <w:lang w:eastAsia="ru-RU"/>
        </w:rPr>
        <w:t>передачи эстафетной палочки</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Задача 1. Создать представление о технике эстафетного бега</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E53F41">
        <w:rPr>
          <w:rFonts w:ascii="Times New Roman" w:eastAsia="Times New Roman" w:hAnsi="Times New Roman" w:cs="Times New Roman"/>
          <w:color w:val="000000"/>
          <w:sz w:val="24"/>
          <w:szCs w:val="24"/>
          <w:lang w:eastAsia="ru-RU"/>
        </w:rPr>
        <w:t xml:space="preserve">Решая эту задачу, необходимо: дать краткую характеристику эстафетному бегу; ознакомить занимающихся с историей эстафетного бега; рассказать правила соревнований; показать технику передачи эстафетной палочки различными способами; разобрать </w:t>
      </w:r>
      <w:proofErr w:type="spellStart"/>
      <w:r w:rsidRPr="00E53F41">
        <w:rPr>
          <w:rFonts w:ascii="Times New Roman" w:eastAsia="Times New Roman" w:hAnsi="Times New Roman" w:cs="Times New Roman"/>
          <w:color w:val="000000"/>
          <w:sz w:val="24"/>
          <w:szCs w:val="24"/>
          <w:lang w:eastAsia="ru-RU"/>
        </w:rPr>
        <w:t>кинограммы</w:t>
      </w:r>
      <w:proofErr w:type="spellEnd"/>
      <w:r w:rsidRPr="00E53F41">
        <w:rPr>
          <w:rFonts w:ascii="Times New Roman" w:eastAsia="Times New Roman" w:hAnsi="Times New Roman" w:cs="Times New Roman"/>
          <w:color w:val="000000"/>
          <w:sz w:val="24"/>
          <w:szCs w:val="24"/>
          <w:lang w:eastAsia="ru-RU"/>
        </w:rPr>
        <w:t xml:space="preserve"> с техникой эстафетного бега.</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i/>
          <w:iCs/>
          <w:color w:val="000000"/>
          <w:sz w:val="24"/>
          <w:szCs w:val="24"/>
          <w:lang w:eastAsia="ru-RU"/>
        </w:rPr>
        <w:t>Методические указания</w:t>
      </w:r>
      <w:r w:rsidRPr="00E53F41">
        <w:rPr>
          <w:rFonts w:ascii="Times New Roman" w:eastAsia="Times New Roman" w:hAnsi="Times New Roman" w:cs="Times New Roman"/>
          <w:color w:val="000000"/>
          <w:sz w:val="24"/>
          <w:szCs w:val="24"/>
          <w:lang w:eastAsia="ru-RU"/>
        </w:rPr>
        <w:t>: добиваться от занимающихся правильного представления об эстафетном беге; обращать внимание на главные моменты техники; убеждать занимающихся в значимости эстафетного бега для команды и как эффективного тренировочного средства.</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44699C">
        <w:rPr>
          <w:rFonts w:ascii="Times New Roman" w:eastAsia="Times New Roman" w:hAnsi="Times New Roman" w:cs="Times New Roman"/>
          <w:b/>
          <w:color w:val="000000"/>
          <w:sz w:val="24"/>
          <w:szCs w:val="24"/>
          <w:lang w:eastAsia="ru-RU"/>
        </w:rPr>
        <w:t>Задача 2. Обучить передаче и приему эстафетной палочки</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i/>
          <w:iCs/>
          <w:color w:val="000000"/>
          <w:sz w:val="24"/>
          <w:szCs w:val="24"/>
          <w:lang w:eastAsia="ru-RU"/>
        </w:rPr>
        <w:t>Средства</w:t>
      </w:r>
      <w:r w:rsidRPr="00E53F41">
        <w:rPr>
          <w:rFonts w:ascii="Times New Roman" w:eastAsia="Times New Roman" w:hAnsi="Times New Roman" w:cs="Times New Roman"/>
          <w:color w:val="000000"/>
          <w:sz w:val="24"/>
          <w:szCs w:val="24"/>
          <w:lang w:eastAsia="ru-RU"/>
        </w:rPr>
        <w:t>: передача и прием эстафетной палочки на месте с предварительной имитацией движений рук как при беге; то же, но на время; передача и прием эстафетной палочки в ходьбе; то же, но в медленном, а затем в быстром беге.</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i/>
          <w:iCs/>
          <w:color w:val="000000"/>
          <w:sz w:val="24"/>
          <w:szCs w:val="24"/>
          <w:lang w:eastAsia="ru-RU"/>
        </w:rPr>
        <w:t>Методические указания</w:t>
      </w:r>
      <w:r w:rsidRPr="00E53F41">
        <w:rPr>
          <w:rFonts w:ascii="Times New Roman" w:eastAsia="Times New Roman" w:hAnsi="Times New Roman" w:cs="Times New Roman"/>
          <w:color w:val="000000"/>
          <w:sz w:val="24"/>
          <w:szCs w:val="24"/>
          <w:lang w:eastAsia="ru-RU"/>
        </w:rPr>
        <w:t>: занимающиеся выстраиваются в две шеренги: первая - принимающая, вторая - передающая; расстояние между шеренгами 1,5 м, вторая шеренга смещена на корпус в левую или правую сторону в зависимости от того, в какой руке находится эстафетная палочка; занимающиеся выстраиваются по четыре человека в шахматном порядке на расстоянии 1,5 м друг от друга и передают эстафетную палочку; добиваться четкой передачи эстафетной палочки; следить за своевременным отведением руки назад; добиваться, чтобы передающий не протягивал руку с эстафетной палочкой вместе с сигналом «Хоп!».</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44699C">
        <w:rPr>
          <w:rFonts w:ascii="Times New Roman" w:eastAsia="Times New Roman" w:hAnsi="Times New Roman" w:cs="Times New Roman"/>
          <w:b/>
          <w:color w:val="000000"/>
          <w:sz w:val="24"/>
          <w:szCs w:val="24"/>
          <w:lang w:eastAsia="ru-RU"/>
        </w:rPr>
        <w:t>Задача 3. Обучить старту бегуна, принимающего эстафету</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i/>
          <w:iCs/>
          <w:color w:val="000000"/>
          <w:sz w:val="24"/>
          <w:szCs w:val="24"/>
          <w:lang w:eastAsia="ru-RU"/>
        </w:rPr>
        <w:t>Средства</w:t>
      </w:r>
      <w:r w:rsidRPr="00E53F41">
        <w:rPr>
          <w:rFonts w:ascii="Times New Roman" w:eastAsia="Times New Roman" w:hAnsi="Times New Roman" w:cs="Times New Roman"/>
          <w:color w:val="000000"/>
          <w:sz w:val="24"/>
          <w:szCs w:val="24"/>
          <w:lang w:eastAsia="ru-RU"/>
        </w:rPr>
        <w:t>: бег с высокого старта без опоры на руку и с опорой на руку; старт при выходе на прямую; старт при входе в поворот.</w:t>
      </w:r>
    </w:p>
    <w:p w:rsidR="0044699C" w:rsidRDefault="0044699C"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0D0A21">
        <w:rPr>
          <w:rFonts w:ascii="Times New Roman" w:eastAsia="Times New Roman" w:hAnsi="Times New Roman" w:cs="Times New Roman"/>
          <w:i/>
          <w:iCs/>
          <w:color w:val="000000"/>
          <w:sz w:val="24"/>
          <w:szCs w:val="24"/>
          <w:lang w:eastAsia="ru-RU"/>
        </w:rPr>
        <w:t>Методические указания</w:t>
      </w:r>
      <w:r w:rsidRPr="00E53F41">
        <w:rPr>
          <w:rFonts w:ascii="Times New Roman" w:eastAsia="Times New Roman" w:hAnsi="Times New Roman" w:cs="Times New Roman"/>
          <w:color w:val="000000"/>
          <w:sz w:val="24"/>
          <w:szCs w:val="24"/>
          <w:lang w:eastAsia="ru-RU"/>
        </w:rPr>
        <w:t>: при овладении стартом на дорожке нужно добиться устойчивого и удобного положения на старте; научить принимающего эстафету бежать у внешней линии дорожки на втором и четвертом этапах и у внутренней - на третьем этапе; добиваться, чтобы не было перехода на другую дорожку.</w:t>
      </w:r>
    </w:p>
    <w:p w:rsidR="0044699C" w:rsidRDefault="00E53F41"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44699C">
        <w:rPr>
          <w:rFonts w:ascii="Times New Roman" w:eastAsia="Times New Roman" w:hAnsi="Times New Roman" w:cs="Times New Roman"/>
          <w:b/>
          <w:color w:val="000000"/>
          <w:sz w:val="24"/>
          <w:szCs w:val="24"/>
          <w:lang w:eastAsia="ru-RU"/>
        </w:rPr>
        <w:t>Задача 4. Обучить технике передачи эстафетной палочки на максимальной скорости в зоне передачи</w:t>
      </w:r>
    </w:p>
    <w:p w:rsidR="0044699C" w:rsidRDefault="00E53F41"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44699C">
        <w:rPr>
          <w:rFonts w:ascii="Times New Roman" w:eastAsia="Times New Roman" w:hAnsi="Times New Roman" w:cs="Times New Roman"/>
          <w:i/>
          <w:color w:val="000000"/>
          <w:sz w:val="24"/>
          <w:szCs w:val="24"/>
          <w:lang w:eastAsia="ru-RU"/>
        </w:rPr>
        <w:t>Средства:</w:t>
      </w:r>
      <w:r w:rsidRPr="000D0A21">
        <w:rPr>
          <w:rFonts w:ascii="Times New Roman" w:eastAsia="Times New Roman" w:hAnsi="Times New Roman" w:cs="Times New Roman"/>
          <w:color w:val="000000"/>
          <w:sz w:val="24"/>
          <w:szCs w:val="24"/>
          <w:lang w:eastAsia="ru-RU"/>
        </w:rPr>
        <w:t xml:space="preserve"> путем многократных пробежек на максимальной скорости установить расстояние от принимающего эстафету до контрольной отметки; передача эстафеты на максима</w:t>
      </w:r>
      <w:r w:rsidR="0044699C">
        <w:rPr>
          <w:rFonts w:ascii="Times New Roman" w:eastAsia="Times New Roman" w:hAnsi="Times New Roman" w:cs="Times New Roman"/>
          <w:color w:val="000000"/>
          <w:sz w:val="24"/>
          <w:szCs w:val="24"/>
          <w:lang w:eastAsia="ru-RU"/>
        </w:rPr>
        <w:t>льной скорости в зоне передачи.</w:t>
      </w:r>
    </w:p>
    <w:p w:rsidR="00E53F41" w:rsidRPr="00E53F41" w:rsidRDefault="00E53F41" w:rsidP="0044699C">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r w:rsidRPr="0044699C">
        <w:rPr>
          <w:rFonts w:ascii="Times New Roman" w:eastAsia="Times New Roman" w:hAnsi="Times New Roman" w:cs="Times New Roman"/>
          <w:i/>
          <w:color w:val="000000"/>
          <w:sz w:val="24"/>
          <w:szCs w:val="24"/>
          <w:lang w:eastAsia="ru-RU"/>
        </w:rPr>
        <w:t>Методические указания</w:t>
      </w:r>
      <w:r w:rsidRPr="000D0A21">
        <w:rPr>
          <w:rFonts w:ascii="Times New Roman" w:eastAsia="Times New Roman" w:hAnsi="Times New Roman" w:cs="Times New Roman"/>
          <w:color w:val="000000"/>
          <w:sz w:val="24"/>
          <w:szCs w:val="24"/>
          <w:lang w:eastAsia="ru-RU"/>
        </w:rPr>
        <w:t xml:space="preserve">: многократное </w:t>
      </w:r>
      <w:proofErr w:type="spellStart"/>
      <w:r w:rsidRPr="000D0A21">
        <w:rPr>
          <w:rFonts w:ascii="Times New Roman" w:eastAsia="Times New Roman" w:hAnsi="Times New Roman" w:cs="Times New Roman"/>
          <w:color w:val="000000"/>
          <w:sz w:val="24"/>
          <w:szCs w:val="24"/>
          <w:lang w:eastAsia="ru-RU"/>
        </w:rPr>
        <w:t>пробегание</w:t>
      </w:r>
      <w:proofErr w:type="spellEnd"/>
      <w:r w:rsidRPr="000D0A21">
        <w:rPr>
          <w:rFonts w:ascii="Times New Roman" w:eastAsia="Times New Roman" w:hAnsi="Times New Roman" w:cs="Times New Roman"/>
          <w:color w:val="000000"/>
          <w:sz w:val="24"/>
          <w:szCs w:val="24"/>
          <w:lang w:eastAsia="ru-RU"/>
        </w:rPr>
        <w:t xml:space="preserve"> всей дистанции командой утомительно, поэтому передачу эстафеты лучше отрабатывать парами (связками - первый этап со вторым и третий этап с четвертым; на следующий день тренировать передачу второго с третьим этапом); тренировка в передаче всех вместе; последовательность тренировок можно менять. </w:t>
      </w: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44699C" w:rsidRDefault="0044699C" w:rsidP="000D0A21">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E5359A" w:rsidRDefault="00E5359A" w:rsidP="00E5359A">
      <w:pPr>
        <w:shd w:val="clear" w:color="auto" w:fill="FFFFFF"/>
        <w:spacing w:after="0" w:line="240" w:lineRule="auto"/>
        <w:rPr>
          <w:rFonts w:ascii="Times New Roman" w:eastAsia="Times New Roman" w:hAnsi="Times New Roman" w:cs="Times New Roman"/>
          <w:i/>
          <w:iCs/>
          <w:color w:val="000000"/>
          <w:sz w:val="24"/>
          <w:szCs w:val="24"/>
          <w:lang w:eastAsia="ru-RU"/>
        </w:rPr>
      </w:pPr>
    </w:p>
    <w:p w:rsidR="00E713EC" w:rsidRPr="000D0A21" w:rsidRDefault="00CB0AE5" w:rsidP="00E5359A">
      <w:pPr>
        <w:shd w:val="clear" w:color="auto" w:fill="FFFFFF"/>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Приложение 3</w:t>
      </w:r>
    </w:p>
    <w:p w:rsidR="00CB0AE5" w:rsidRDefault="00CB0AE5" w:rsidP="000D0A21">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p>
    <w:p w:rsidR="00CB0AE5" w:rsidRDefault="00CB0AE5" w:rsidP="000D0A21">
      <w:pPr>
        <w:shd w:val="clear" w:color="auto" w:fill="FFFFFF"/>
        <w:spacing w:after="0" w:line="240" w:lineRule="auto"/>
        <w:ind w:firstLine="360"/>
        <w:jc w:val="both"/>
        <w:rPr>
          <w:rFonts w:ascii="Times New Roman" w:eastAsia="Times New Roman" w:hAnsi="Times New Roman" w:cs="Times New Roman"/>
          <w:b/>
          <w:bCs/>
          <w:color w:val="000000"/>
          <w:sz w:val="24"/>
          <w:szCs w:val="24"/>
          <w:lang w:eastAsia="ru-RU"/>
        </w:rPr>
      </w:pPr>
    </w:p>
    <w:p w:rsidR="00E713EC" w:rsidRPr="000D0A21" w:rsidRDefault="00E713EC"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Игра-упражнение «Класс, смирно!»</w:t>
      </w:r>
    </w:p>
    <w:p w:rsidR="00E713EC" w:rsidRPr="000D0A21" w:rsidRDefault="00E713EC" w:rsidP="000D0A21">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000000"/>
          <w:sz w:val="24"/>
          <w:szCs w:val="24"/>
          <w:lang w:eastAsia="ru-RU"/>
        </w:rPr>
        <w:t>Учащиеся строятся в одну шеренгу, перед ними стоит водящий. По его указанию и показу дети должны выполнять движение только в том случае, если будет произнесено слово «класс». Если играющий допустил ошибку (не выполнил движение или выполнил без указания после произнесения слова «класс»), он делает шаг вперед. Выигрывают те, кто не сделал ни одного шага вперед.</w:t>
      </w:r>
    </w:p>
    <w:p w:rsidR="00E713EC" w:rsidRPr="000D0A21" w:rsidRDefault="00E713EC" w:rsidP="000D0A21">
      <w:pPr>
        <w:jc w:val="both"/>
        <w:rPr>
          <w:rFonts w:ascii="Times New Roman" w:hAnsi="Times New Roman" w:cs="Times New Roman"/>
          <w:sz w:val="24"/>
          <w:szCs w:val="24"/>
        </w:rPr>
      </w:pPr>
    </w:p>
    <w:p w:rsidR="00CB0AE5" w:rsidRDefault="00CB0AE5" w:rsidP="00CB0AE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CB0AE5" w:rsidRPr="00CB0AE5" w:rsidRDefault="00CB0AE5" w:rsidP="00CB0AE5">
      <w:pPr>
        <w:shd w:val="clear" w:color="auto" w:fill="FFFFFF"/>
        <w:spacing w:after="0" w:line="240" w:lineRule="auto"/>
        <w:jc w:val="right"/>
        <w:rPr>
          <w:rFonts w:ascii="Times New Roman" w:eastAsia="Times New Roman" w:hAnsi="Times New Roman" w:cs="Times New Roman"/>
          <w:bCs/>
          <w:i/>
          <w:color w:val="000000"/>
          <w:sz w:val="24"/>
          <w:szCs w:val="24"/>
          <w:lang w:eastAsia="ru-RU"/>
        </w:rPr>
      </w:pPr>
      <w:r w:rsidRPr="00CB0AE5">
        <w:rPr>
          <w:rFonts w:ascii="Times New Roman" w:eastAsia="Times New Roman" w:hAnsi="Times New Roman" w:cs="Times New Roman"/>
          <w:bCs/>
          <w:i/>
          <w:color w:val="000000"/>
          <w:sz w:val="24"/>
          <w:szCs w:val="24"/>
          <w:lang w:eastAsia="ru-RU"/>
        </w:rPr>
        <w:t>Приложение № 4</w:t>
      </w:r>
    </w:p>
    <w:p w:rsidR="00CB0AE5" w:rsidRPr="000D0A21" w:rsidRDefault="00CB0AE5" w:rsidP="00CB0AE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b/>
          <w:bCs/>
          <w:color w:val="000000"/>
          <w:sz w:val="24"/>
          <w:szCs w:val="24"/>
          <w:lang w:eastAsia="ru-RU"/>
        </w:rPr>
        <w:t>Рефлексия.</w:t>
      </w:r>
    </w:p>
    <w:p w:rsidR="00CB0AE5" w:rsidRPr="000D0A21" w:rsidRDefault="00CB0AE5" w:rsidP="00CB0AE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D0A21">
        <w:rPr>
          <w:rFonts w:ascii="Times New Roman" w:eastAsia="Times New Roman" w:hAnsi="Times New Roman" w:cs="Times New Roman"/>
          <w:color w:val="333333"/>
          <w:sz w:val="24"/>
          <w:szCs w:val="24"/>
          <w:lang w:eastAsia="ru-RU"/>
        </w:rPr>
        <w:t>Создаю ситуацию, связанную с приятными эмоциями, чувством удовлетворения от работы, ощущением собственной компетентности, самоуважения. Дети анализировали свою деятельность: оценили свои достижения, чувства и эмоции, возникшие в ходе и по окончании работы. Отвечали на вопросы, выполняя действия, в зависимости от своего ответа. Определили перспективы выполненного проекта.</w:t>
      </w:r>
    </w:p>
    <w:p w:rsidR="00CB0AE5" w:rsidRPr="000D0A21" w:rsidRDefault="00CB0AE5" w:rsidP="00CB0AE5">
      <w:pPr>
        <w:shd w:val="clear" w:color="auto" w:fill="FFFFFF"/>
        <w:spacing w:after="0" w:line="240" w:lineRule="auto"/>
        <w:ind w:firstLine="360"/>
        <w:jc w:val="both"/>
        <w:rPr>
          <w:rFonts w:ascii="Times New Roman" w:eastAsia="Times New Roman" w:hAnsi="Times New Roman" w:cs="Times New Roman"/>
          <w:i/>
          <w:iCs/>
          <w:color w:val="000000"/>
          <w:sz w:val="24"/>
          <w:szCs w:val="24"/>
          <w:lang w:eastAsia="ru-RU"/>
        </w:rPr>
      </w:pPr>
    </w:p>
    <w:p w:rsidR="006304B0" w:rsidRPr="00AA529A" w:rsidRDefault="00AA529A" w:rsidP="000D0A21">
      <w:pPr>
        <w:jc w:val="both"/>
        <w:rPr>
          <w:rFonts w:ascii="Times New Roman" w:hAnsi="Times New Roman" w:cs="Times New Roman"/>
          <w:b/>
          <w:sz w:val="24"/>
          <w:szCs w:val="24"/>
        </w:rPr>
      </w:pPr>
      <w:r w:rsidRPr="00AA529A">
        <w:rPr>
          <w:rFonts w:ascii="Times New Roman" w:hAnsi="Times New Roman" w:cs="Times New Roman"/>
          <w:b/>
          <w:sz w:val="24"/>
          <w:szCs w:val="24"/>
        </w:rPr>
        <w:t>Список использованной литературы:</w:t>
      </w:r>
    </w:p>
    <w:p w:rsidR="00AA529A" w:rsidRPr="00AA529A" w:rsidRDefault="00AA529A" w:rsidP="00AA529A">
      <w:pPr>
        <w:spacing w:after="0"/>
        <w:jc w:val="both"/>
        <w:rPr>
          <w:rFonts w:ascii="Times New Roman" w:hAnsi="Times New Roman" w:cs="Times New Roman"/>
          <w:sz w:val="24"/>
          <w:szCs w:val="24"/>
        </w:rPr>
      </w:pPr>
      <w:r w:rsidRPr="00AA529A">
        <w:rPr>
          <w:rFonts w:ascii="Times New Roman" w:hAnsi="Times New Roman" w:cs="Times New Roman"/>
          <w:sz w:val="24"/>
          <w:szCs w:val="24"/>
        </w:rPr>
        <w:t xml:space="preserve">1. Физическая культура. Рабочие программы. Предметная линия учебников А.П.Матвеева. 5-7 классы: пособие для учителей </w:t>
      </w:r>
      <w:proofErr w:type="spellStart"/>
      <w:r w:rsidRPr="00AA529A">
        <w:rPr>
          <w:rFonts w:ascii="Times New Roman" w:hAnsi="Times New Roman" w:cs="Times New Roman"/>
          <w:sz w:val="24"/>
          <w:szCs w:val="24"/>
        </w:rPr>
        <w:t>общеобразоват</w:t>
      </w:r>
      <w:proofErr w:type="spellEnd"/>
      <w:r w:rsidRPr="00AA529A">
        <w:rPr>
          <w:rFonts w:ascii="Times New Roman" w:hAnsi="Times New Roman" w:cs="Times New Roman"/>
          <w:sz w:val="24"/>
          <w:szCs w:val="24"/>
        </w:rPr>
        <w:t>. Учреждений. А.П.Матвеев.- М.: Просвещение, 2011.</w:t>
      </w:r>
    </w:p>
    <w:p w:rsidR="00AA529A" w:rsidRDefault="00AA529A" w:rsidP="00AA529A">
      <w:pPr>
        <w:spacing w:after="0"/>
        <w:jc w:val="both"/>
        <w:rPr>
          <w:rFonts w:ascii="Times New Roman" w:hAnsi="Times New Roman" w:cs="Times New Roman"/>
          <w:sz w:val="24"/>
          <w:szCs w:val="24"/>
        </w:rPr>
      </w:pPr>
      <w:r w:rsidRPr="00AA529A">
        <w:rPr>
          <w:rFonts w:ascii="Times New Roman" w:hAnsi="Times New Roman" w:cs="Times New Roman"/>
          <w:sz w:val="24"/>
          <w:szCs w:val="24"/>
        </w:rPr>
        <w:t>2. Физическая культура. 5–7  классы: : учеб</w:t>
      </w:r>
      <w:proofErr w:type="gramStart"/>
      <w:r w:rsidRPr="00AA529A">
        <w:rPr>
          <w:rFonts w:ascii="Times New Roman" w:hAnsi="Times New Roman" w:cs="Times New Roman"/>
          <w:sz w:val="24"/>
          <w:szCs w:val="24"/>
        </w:rPr>
        <w:t>.</w:t>
      </w:r>
      <w:proofErr w:type="gramEnd"/>
      <w:r w:rsidRPr="00AA529A">
        <w:rPr>
          <w:rFonts w:ascii="Times New Roman" w:hAnsi="Times New Roman" w:cs="Times New Roman"/>
          <w:sz w:val="24"/>
          <w:szCs w:val="24"/>
        </w:rPr>
        <w:t xml:space="preserve"> </w:t>
      </w:r>
      <w:proofErr w:type="gramStart"/>
      <w:r w:rsidRPr="00AA529A">
        <w:rPr>
          <w:rFonts w:ascii="Times New Roman" w:hAnsi="Times New Roman" w:cs="Times New Roman"/>
          <w:sz w:val="24"/>
          <w:szCs w:val="24"/>
        </w:rPr>
        <w:t>д</w:t>
      </w:r>
      <w:proofErr w:type="gramEnd"/>
      <w:r w:rsidRPr="00AA529A">
        <w:rPr>
          <w:rFonts w:ascii="Times New Roman" w:hAnsi="Times New Roman" w:cs="Times New Roman"/>
          <w:sz w:val="24"/>
          <w:szCs w:val="24"/>
        </w:rPr>
        <w:t xml:space="preserve">ля </w:t>
      </w:r>
      <w:proofErr w:type="spellStart"/>
      <w:r w:rsidRPr="00AA529A">
        <w:rPr>
          <w:rFonts w:ascii="Times New Roman" w:hAnsi="Times New Roman" w:cs="Times New Roman"/>
          <w:sz w:val="24"/>
          <w:szCs w:val="24"/>
        </w:rPr>
        <w:t>общеобразоват</w:t>
      </w:r>
      <w:proofErr w:type="spellEnd"/>
      <w:r w:rsidRPr="00AA529A">
        <w:rPr>
          <w:rFonts w:ascii="Times New Roman" w:hAnsi="Times New Roman" w:cs="Times New Roman"/>
          <w:sz w:val="24"/>
          <w:szCs w:val="24"/>
        </w:rPr>
        <w:t xml:space="preserve">. учреждений/ [М.Я. </w:t>
      </w:r>
      <w:proofErr w:type="spellStart"/>
      <w:r w:rsidRPr="00AA529A">
        <w:rPr>
          <w:rFonts w:ascii="Times New Roman" w:hAnsi="Times New Roman" w:cs="Times New Roman"/>
          <w:sz w:val="24"/>
          <w:szCs w:val="24"/>
        </w:rPr>
        <w:t>Виленский</w:t>
      </w:r>
      <w:proofErr w:type="spellEnd"/>
      <w:r w:rsidRPr="00AA529A">
        <w:rPr>
          <w:rFonts w:ascii="Times New Roman" w:hAnsi="Times New Roman" w:cs="Times New Roman"/>
          <w:sz w:val="24"/>
          <w:szCs w:val="24"/>
        </w:rPr>
        <w:t xml:space="preserve">, И.М. </w:t>
      </w:r>
      <w:proofErr w:type="spellStart"/>
      <w:r w:rsidRPr="00AA529A">
        <w:rPr>
          <w:rFonts w:ascii="Times New Roman" w:hAnsi="Times New Roman" w:cs="Times New Roman"/>
          <w:sz w:val="24"/>
          <w:szCs w:val="24"/>
        </w:rPr>
        <w:t>Туревский</w:t>
      </w:r>
      <w:proofErr w:type="spellEnd"/>
      <w:r w:rsidRPr="00AA529A">
        <w:rPr>
          <w:rFonts w:ascii="Times New Roman" w:hAnsi="Times New Roman" w:cs="Times New Roman"/>
          <w:sz w:val="24"/>
          <w:szCs w:val="24"/>
        </w:rPr>
        <w:t xml:space="preserve">, Т.Ю. </w:t>
      </w:r>
      <w:proofErr w:type="spellStart"/>
      <w:r w:rsidRPr="00AA529A">
        <w:rPr>
          <w:rFonts w:ascii="Times New Roman" w:hAnsi="Times New Roman" w:cs="Times New Roman"/>
          <w:sz w:val="24"/>
          <w:szCs w:val="24"/>
        </w:rPr>
        <w:t>Торочкова</w:t>
      </w:r>
      <w:proofErr w:type="spellEnd"/>
      <w:r w:rsidRPr="00AA529A">
        <w:rPr>
          <w:rFonts w:ascii="Times New Roman" w:hAnsi="Times New Roman" w:cs="Times New Roman"/>
          <w:sz w:val="24"/>
          <w:szCs w:val="24"/>
        </w:rPr>
        <w:t xml:space="preserve"> и др.]; под ред. М.Я. </w:t>
      </w:r>
      <w:proofErr w:type="spellStart"/>
      <w:r w:rsidRPr="00AA529A">
        <w:rPr>
          <w:rFonts w:ascii="Times New Roman" w:hAnsi="Times New Roman" w:cs="Times New Roman"/>
          <w:sz w:val="24"/>
          <w:szCs w:val="24"/>
        </w:rPr>
        <w:t>Виленского</w:t>
      </w:r>
      <w:proofErr w:type="spellEnd"/>
      <w:r w:rsidRPr="00AA529A">
        <w:rPr>
          <w:rFonts w:ascii="Times New Roman" w:hAnsi="Times New Roman" w:cs="Times New Roman"/>
          <w:sz w:val="24"/>
          <w:szCs w:val="24"/>
        </w:rPr>
        <w:t>.– М.: Просвещение, 2012г.</w:t>
      </w:r>
    </w:p>
    <w:p w:rsidR="00AA529A" w:rsidRDefault="00AA529A" w:rsidP="00AA529A">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AA529A">
        <w:rPr>
          <w:rFonts w:ascii="Times New Roman" w:hAnsi="Times New Roman" w:cs="Times New Roman"/>
          <w:sz w:val="24"/>
          <w:szCs w:val="24"/>
        </w:rPr>
        <w:t>Камышов</w:t>
      </w:r>
      <w:proofErr w:type="spellEnd"/>
      <w:r w:rsidRPr="00AA529A">
        <w:rPr>
          <w:rFonts w:ascii="Times New Roman" w:hAnsi="Times New Roman" w:cs="Times New Roman"/>
          <w:sz w:val="24"/>
          <w:szCs w:val="24"/>
        </w:rPr>
        <w:t xml:space="preserve">, В.Я. Управление подготовкой юных спортсменов/ под ред. В.Я. </w:t>
      </w:r>
      <w:proofErr w:type="spellStart"/>
      <w:r w:rsidRPr="00AA529A">
        <w:rPr>
          <w:rFonts w:ascii="Times New Roman" w:hAnsi="Times New Roman" w:cs="Times New Roman"/>
          <w:sz w:val="24"/>
          <w:szCs w:val="24"/>
        </w:rPr>
        <w:t>Камышова</w:t>
      </w:r>
      <w:proofErr w:type="spellEnd"/>
      <w:r w:rsidRPr="00AA529A">
        <w:rPr>
          <w:rFonts w:ascii="Times New Roman" w:hAnsi="Times New Roman" w:cs="Times New Roman"/>
          <w:sz w:val="24"/>
          <w:szCs w:val="24"/>
        </w:rPr>
        <w:t xml:space="preserve">.- Волгоград: </w:t>
      </w:r>
      <w:proofErr w:type="spellStart"/>
      <w:r w:rsidRPr="00AA529A">
        <w:rPr>
          <w:rFonts w:ascii="Times New Roman" w:hAnsi="Times New Roman" w:cs="Times New Roman"/>
          <w:sz w:val="24"/>
          <w:szCs w:val="24"/>
        </w:rPr>
        <w:t>Волгогр</w:t>
      </w:r>
      <w:proofErr w:type="spellEnd"/>
      <w:r w:rsidRPr="00AA529A">
        <w:rPr>
          <w:rFonts w:ascii="Times New Roman" w:hAnsi="Times New Roman" w:cs="Times New Roman"/>
          <w:sz w:val="24"/>
          <w:szCs w:val="24"/>
        </w:rPr>
        <w:t>. ГИФК, 2013.- 147 с.</w:t>
      </w:r>
    </w:p>
    <w:p w:rsidR="00AA529A" w:rsidRPr="000D0A21" w:rsidRDefault="00AA529A" w:rsidP="00AA529A">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Pr="00AA529A">
        <w:rPr>
          <w:rFonts w:ascii="Times New Roman" w:hAnsi="Times New Roman" w:cs="Times New Roman"/>
          <w:sz w:val="24"/>
          <w:szCs w:val="24"/>
        </w:rPr>
        <w:t>Курамшин</w:t>
      </w:r>
      <w:proofErr w:type="spellEnd"/>
      <w:r w:rsidRPr="00AA529A">
        <w:rPr>
          <w:rFonts w:ascii="Times New Roman" w:hAnsi="Times New Roman" w:cs="Times New Roman"/>
          <w:sz w:val="24"/>
          <w:szCs w:val="24"/>
        </w:rPr>
        <w:t>, Ю.Ф. Теория и методика физической культуры: Учебник</w:t>
      </w:r>
      <w:proofErr w:type="gramStart"/>
      <w:r w:rsidRPr="00AA529A">
        <w:rPr>
          <w:rFonts w:ascii="Times New Roman" w:hAnsi="Times New Roman" w:cs="Times New Roman"/>
          <w:sz w:val="24"/>
          <w:szCs w:val="24"/>
        </w:rPr>
        <w:t xml:space="preserve"> / П</w:t>
      </w:r>
      <w:proofErr w:type="gramEnd"/>
      <w:r w:rsidRPr="00AA529A">
        <w:rPr>
          <w:rFonts w:ascii="Times New Roman" w:hAnsi="Times New Roman" w:cs="Times New Roman"/>
          <w:sz w:val="24"/>
          <w:szCs w:val="24"/>
        </w:rPr>
        <w:t xml:space="preserve">од ред. проф. </w:t>
      </w:r>
      <w:proofErr w:type="spellStart"/>
      <w:r w:rsidRPr="00AA529A">
        <w:rPr>
          <w:rFonts w:ascii="Times New Roman" w:hAnsi="Times New Roman" w:cs="Times New Roman"/>
          <w:sz w:val="24"/>
          <w:szCs w:val="24"/>
        </w:rPr>
        <w:t>Ю.Ф.Курамшина</w:t>
      </w:r>
      <w:proofErr w:type="spellEnd"/>
      <w:r w:rsidRPr="00AA529A">
        <w:rPr>
          <w:rFonts w:ascii="Times New Roman" w:hAnsi="Times New Roman" w:cs="Times New Roman"/>
          <w:sz w:val="24"/>
          <w:szCs w:val="24"/>
        </w:rPr>
        <w:t xml:space="preserve">.- М.: </w:t>
      </w:r>
      <w:proofErr w:type="spellStart"/>
      <w:r w:rsidRPr="00AA529A">
        <w:rPr>
          <w:rFonts w:ascii="Times New Roman" w:hAnsi="Times New Roman" w:cs="Times New Roman"/>
          <w:sz w:val="24"/>
          <w:szCs w:val="24"/>
        </w:rPr>
        <w:t>Советсткий</w:t>
      </w:r>
      <w:proofErr w:type="spellEnd"/>
      <w:r w:rsidRPr="00AA529A">
        <w:rPr>
          <w:rFonts w:ascii="Times New Roman" w:hAnsi="Times New Roman" w:cs="Times New Roman"/>
          <w:sz w:val="24"/>
          <w:szCs w:val="24"/>
        </w:rPr>
        <w:t xml:space="preserve"> спорт, 2010</w:t>
      </w:r>
    </w:p>
    <w:sectPr w:rsidR="00AA529A" w:rsidRPr="000D0A21" w:rsidSect="008E2A05">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B17CB8"/>
    <w:multiLevelType w:val="hybridMultilevel"/>
    <w:tmpl w:val="12023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A71C18"/>
    <w:multiLevelType w:val="hybridMultilevel"/>
    <w:tmpl w:val="D17C2F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713EC"/>
    <w:rsid w:val="0005202B"/>
    <w:rsid w:val="000B1B70"/>
    <w:rsid w:val="000D0A21"/>
    <w:rsid w:val="000E7709"/>
    <w:rsid w:val="001C19B0"/>
    <w:rsid w:val="00224D28"/>
    <w:rsid w:val="00234E5E"/>
    <w:rsid w:val="00356F91"/>
    <w:rsid w:val="003826BD"/>
    <w:rsid w:val="0044699C"/>
    <w:rsid w:val="004C5F0F"/>
    <w:rsid w:val="004E1478"/>
    <w:rsid w:val="005A350B"/>
    <w:rsid w:val="0060657C"/>
    <w:rsid w:val="006304B0"/>
    <w:rsid w:val="0081180D"/>
    <w:rsid w:val="00840A59"/>
    <w:rsid w:val="00892E60"/>
    <w:rsid w:val="00A13FCC"/>
    <w:rsid w:val="00A17340"/>
    <w:rsid w:val="00A559D6"/>
    <w:rsid w:val="00AA529A"/>
    <w:rsid w:val="00B333E2"/>
    <w:rsid w:val="00BB23FE"/>
    <w:rsid w:val="00C738E9"/>
    <w:rsid w:val="00CB0AE5"/>
    <w:rsid w:val="00CD1D24"/>
    <w:rsid w:val="00CD76BF"/>
    <w:rsid w:val="00DB5ECE"/>
    <w:rsid w:val="00E5359A"/>
    <w:rsid w:val="00E53F41"/>
    <w:rsid w:val="00E713EC"/>
    <w:rsid w:val="00EA39E8"/>
    <w:rsid w:val="00ED0512"/>
    <w:rsid w:val="00F017F7"/>
    <w:rsid w:val="00F6018A"/>
    <w:rsid w:val="00F72843"/>
    <w:rsid w:val="00F72A9E"/>
    <w:rsid w:val="00FB48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3E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9D6"/>
    <w:pPr>
      <w:ind w:left="720"/>
      <w:contextualSpacing/>
    </w:pPr>
  </w:style>
</w:styles>
</file>

<file path=word/webSettings.xml><?xml version="1.0" encoding="utf-8"?>
<w:webSettings xmlns:r="http://schemas.openxmlformats.org/officeDocument/2006/relationships" xmlns:w="http://schemas.openxmlformats.org/wordprocessingml/2006/main">
  <w:divs>
    <w:div w:id="37731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2396</Words>
  <Characters>13660</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2</cp:revision>
  <dcterms:created xsi:type="dcterms:W3CDTF">2019-04-21T12:25:00Z</dcterms:created>
  <dcterms:modified xsi:type="dcterms:W3CDTF">2019-04-21T12:25:00Z</dcterms:modified>
</cp:coreProperties>
</file>