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F32" w:rsidRPr="00563F32" w:rsidRDefault="00563F32" w:rsidP="00563F32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Итоговая контрольная </w:t>
      </w:r>
      <w:r w:rsidR="00086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 </w:t>
      </w: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русскому языку за курс 8 класса </w:t>
      </w: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563F32" w:rsidRPr="00563F32" w:rsidRDefault="00563F32" w:rsidP="009F3F2B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Вариант 1.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1.Укажите, в каком предложении производный предлог пишется вместе.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(В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тличие от многих он выполнил задание вовремя.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(По) причине задержки в пути лошади отстали, а мы ушли вперёд.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Продолжать занятия (в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ечение недели.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Ошибка была допущена (в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ледствие невнимательности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2.Укажите вариант, где во всех случаях на месте пропусков пишется буква Е.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что не обижаюсь,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…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каком происшествии не слышал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…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 не сомневаюсь,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…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кого петь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кого бежать,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кем поговорить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кем отчитываться,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чем не рассказал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3.Укажите предложение, в котором выделенное слово пишется слитно.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Я пошла в парк, чт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бы) встретиться с подругой.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Теперь я тебе не поверю, что (бы) ты ни сделала.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Он купил то (же), что и Мишка.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Сегодня так (же) пасмурно, как и вчера.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4.Укажите, какой союз не может употребляться с однородными членами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также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тоже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чтобы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однако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5.Укажите, какой из приведённых примеров является словосочетанием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под снегом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жёлтый мяч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после встречи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заяц убежал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6.Укажите словосочетание с подчинительной связью согласование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зелёная трава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его мнение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посмотрел на солнце.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след медведя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7.Укажите вариант, в котором правильно указано сказуемое в предложении: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Твердое сознание долга есть основа характера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твердое сознание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2) есть основа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есть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4) основа характера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8.Укажите простое неопределённо-личное предложение.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Уходим завтра в море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Меня вызвали к директору.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Смеркалось.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В воздухе тишина.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9.Укажите предложение с обстоятельством причины.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Кругом кричали коростели.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Кораблей не видно было из-за тумана.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Вчера я приехал в Пятигорск.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Неожиданно он почувствовал боль.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10.Укажите вариант, в котором правильно указаны все определения предложения: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 каждого подчиненного Суворов требовал быстрого соображения и точного ответа.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каждого, подчиненного, точного</w:t>
      </w:r>
    </w:p>
    <w:p w:rsidR="00563F32" w:rsidRPr="00563F32" w:rsidRDefault="00563F32" w:rsidP="00563F3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2) каждого, быстрого, подчиненного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подчиненного, быстрого, точного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точного, быстрого, каждого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11.Укажите предложение с косвенным дополнением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Бабушка вязала теплый свитер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Я расскажу о своей победе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Я нарисую добрую картину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С горы хорошо видно дом и школу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12.Укажите, в каком предложении нужно поставить только одну запятую. (Знаки препинания не расставлены).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Север дышит ветром ночи и полынь колышет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Сила свет красота ночи стали ослабевать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Все последнее время стояли пасмурные серые дни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Юный лес в зеленый дым одетый теплых гроз нетерпеливо ждет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13.Укажите предложение, в котором нет обособленного оборота (знаки препинания не расставлены).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Возмущенный до глубины души мальчишка стиснул зубы.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Резкие голоса увлеченных спором людей нарушали тишину ночи.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изрытая глубокими колеями шла вдоль реки.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Одетая в легкое белое платье она сама казалась белее и легче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14.Укажите вариант, где правильно указаны все цифры, на месте которых в предложении должны стоять запятые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Вера(1)улыбаясь(2)шла по улице(3)глядя на луг(4) украшенный цветами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1,4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3,4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1,2,3,4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1,2,3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15.Укажите предложение, в котором нет вводных конструкций (знаки препинания не расставлены).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Сладковатый вкус этого чая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принадлежит совсем другому сорту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2) Это сияние казалось ему знакомым.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Бесчисленные золотые звёзды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 тихо текли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наперерыв мерцая.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Болезнь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 с каждым днем все более отступала</w:t>
      </w:r>
      <w:proofErr w:type="gramEnd"/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Ответы следующих заданий запишите аккуратным разборчивым почерком на бланке ответов рядом с номером каждого задания (№№ 16-24)</w:t>
      </w:r>
    </w:p>
    <w:p w:rsidR="00563F32" w:rsidRPr="00563F32" w:rsidRDefault="00563F32" w:rsidP="00563F32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Передо мной серело пустынное поле. 2) Один сторожевой курган стоял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вдалеке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и, казалось, зорко охранял равнины. 3) С утра в степи было по-весеннему холодно и ветрено. 4) Ветер, просушивая колеи дороги, шуршал прошлогодним бурьяном. 5) За мной, на западе, картинно рисовалась на горизонте гряда меловых гор. 6) Темнея пятнами лесов, как старинное, тусклое серебро, она тонула в утреннем тумане. 7)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Ветер, дувший мне навстречу, холодил лицо. 8) Степь увлекала, овладевая душой, наполняя её чувством радости. 9) За курганом блеснула ложбина, круглая, налитая весенней водой. 10) Есть что-то чистое и весёлое в этих апрельских болотцах. 11) Над ними вьются звонкоголосые чибисы, серенькие трясогузки перебегают по ее бережкам, оставляя на иле свои звездообразные следы. 12) В воде, мелкой, прозрачной, отражается ясная лазурь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белые облака весеннего неба. 13) Курган был дикий. 14) Ни разу не тронутый плугом, он поражал своим величием 15) «Время его навсегда проходит, - подумал я. – 16) В вековом забытьи он только вспоминает далекое былое, прежние степи, прежних людей </w:t>
      </w:r>
      <w:proofErr w:type="gramEnd"/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16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пределите стиль текста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17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азделите текст на абзацы. Укажите номера предложений, с которых начинаются второй и третий абзацы.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18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ыпишите все наречия из предложений 3-5. по-весеннему, картинно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19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ыпишите сказуемое из предложения 13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кажите количество словосочетаний в предложении 7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21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 предложений 1,2 выпишите слово, образованное приставочно-суффиксальным способом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22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 предложения 15 выпишите подчинительное словосочетание со связью ПРИМЫКАНИЕ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23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кажите каким членом предложения является ВЕЛИЧИЕМ в предложении 14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24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реди предложений текста найдите такое, которое соединяется с предыдущими при помощи </w:t>
      </w:r>
      <w:r w:rsidRPr="00563F3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личного местоимения в форме косвенного падежа.</w:t>
      </w: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Напишите номер этого предложения.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25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становите </w:t>
      </w:r>
      <w:r w:rsidRPr="00563F3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соответствие</w:t>
      </w:r>
      <w:r w:rsidRPr="00563F3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м</w:t>
      </w: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ежду предложениями, взятыми из текста, и их синтаксической характеристикой: к каждому элементу первого столбца подберите элемент второго столбца.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12"/>
        <w:gridCol w:w="5386"/>
      </w:tblGrid>
      <w:tr w:rsidR="00563F32" w:rsidRPr="00563F32" w:rsidTr="00086ED5">
        <w:tc>
          <w:tcPr>
            <w:tcW w:w="4112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6" w:hanging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В воде, мелкой, прозрачной, отражается ясная лазурь и белые облака весеннего неба.</w:t>
            </w:r>
          </w:p>
        </w:tc>
        <w:tc>
          <w:tcPr>
            <w:tcW w:w="5386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Простое предложение, осложненное уточняющим дополнением</w:t>
            </w:r>
          </w:p>
        </w:tc>
      </w:tr>
      <w:tr w:rsidR="00563F32" w:rsidRPr="00563F32" w:rsidTr="00086ED5">
        <w:tc>
          <w:tcPr>
            <w:tcW w:w="4112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6" w:hanging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14) Ещё ни разу не тронутый плугом, он поражал своим величием</w:t>
            </w:r>
          </w:p>
        </w:tc>
        <w:tc>
          <w:tcPr>
            <w:tcW w:w="5386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Простое предложение, осложненное однородными обособленными обстоятельствами</w:t>
            </w:r>
          </w:p>
        </w:tc>
      </w:tr>
      <w:tr w:rsidR="00563F32" w:rsidRPr="00563F32" w:rsidTr="00086ED5">
        <w:tc>
          <w:tcPr>
            <w:tcW w:w="4112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6" w:hanging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16) В вековом забытьи он только вспоминает далекое былое, прежние степи, прежних людей </w:t>
            </w:r>
          </w:p>
        </w:tc>
        <w:tc>
          <w:tcPr>
            <w:tcW w:w="5386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Простое предложение, осложненное обособленным определением</w:t>
            </w:r>
          </w:p>
        </w:tc>
      </w:tr>
      <w:tr w:rsidR="00563F32" w:rsidRPr="00563F32" w:rsidTr="00086ED5">
        <w:tc>
          <w:tcPr>
            <w:tcW w:w="4112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6" w:hanging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Степь увлекала, овладевая душой, наполняя её чувством радости</w:t>
            </w:r>
          </w:p>
        </w:tc>
        <w:tc>
          <w:tcPr>
            <w:tcW w:w="5386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Простое предложение, осложненное обособленными нераспространенными однородными определениями</w:t>
            </w:r>
          </w:p>
        </w:tc>
      </w:tr>
      <w:tr w:rsidR="00563F32" w:rsidRPr="00563F32" w:rsidTr="00086ED5">
        <w:tc>
          <w:tcPr>
            <w:tcW w:w="4112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6" w:hanging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Простое предложение с обособленным приложением</w:t>
            </w:r>
          </w:p>
        </w:tc>
      </w:tr>
    </w:tbl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63F32" w:rsidRPr="00563F32" w:rsidSect="001208D2">
          <w:pgSz w:w="12240" w:h="16340"/>
          <w:pgMar w:top="709" w:right="1440" w:bottom="969" w:left="1620" w:header="720" w:footer="720" w:gutter="0"/>
          <w:cols w:space="720"/>
          <w:noEndnote/>
        </w:sectPr>
      </w:pPr>
    </w:p>
    <w:p w:rsidR="00563F32" w:rsidRPr="00B143BB" w:rsidRDefault="00563F32" w:rsidP="00B143BB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143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Вариант 2.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1.Укажите, в каком предложении производный предлог пишется вместе.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(В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)о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тличие от многих он выполнил задание вовремя.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(По) причине задержки в пути лошади отстали, а мы ушли вперёд.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Продолжать занятия (в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)т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ечение недели.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Ошибка была допущена (в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)с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ледствие невнимательности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2.Укажите вариант, где во всех случаях на месте пропусков пишется буква И.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что не обижаюсь,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…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каком происшествии не слышал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…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 не сомневаюсь,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…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кого петь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кого бежать,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кем поговорить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н</w:t>
      </w:r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кем отчитываться,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…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чем не рассказал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3.Укажите предложение, в котором выделенное слово пишется слитно.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Я пошла в парк, чт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о(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бы) встретиться с подругой.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Теперь я тебе не поверю, что (бы) ты ни сделала.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Он купил то (же), что и Мишка.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Сегодня так (же) пасмурно, как и вчера.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4.Укажите, какой союз не может употребляться с однородными членами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также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тоже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чтобы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однако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5.Укажите, какой из приведённых примеров является словосочетанием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под снегом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жёлтый мяч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после встречи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заяц убежал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6.Укажите словосочетание с подчинительной связью согласование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зелёная трава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его мнение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посмотрел на солнце.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след медведя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7.Укажите вариант, в котором правильно указано сказуемое в предложении: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Твердое сознание долга есть основа характера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твердое сознание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2) есть основа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есть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4) основа характера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8.Укажите простое неопределённо-личное предложение.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Уходим завтра в море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Меня вызвали к директору.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Смеркалось.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В воздухе тишина.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9.Укажите предложение с обстоятельством причины.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Кругом кричали коростели.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Кораблей не видно было из-за тумана.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Вчера я приехал в Пятигорск.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Неожиданно он почувствовал боль.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10.Укажите вариант, в котором правильно указаны все определения предложения: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 каждого подчиненного Суворов требовал быстрого соображения и точного ответа.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каждого, подчиненного, точного</w:t>
      </w:r>
    </w:p>
    <w:p w:rsidR="00563F32" w:rsidRPr="00563F32" w:rsidRDefault="00563F32" w:rsidP="00563F3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каждого, быстрого, подчиненного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3) подчиненного, быстрого, точного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точного, быстрого, каждого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11.Укажите предложение с косвенным дополнением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1) Бабушка вязала теплый свитер 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Я расскажу о своей победе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Я нарисую добрую картину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С горы хорошо видно дом и школу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12.Укажите, в каком предложении нужно поставить только одну запятую. (Знаки препинания не расставлены).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Север дышит ветром ночи и полынь колышет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Сила свет красота ночи стали ослабевать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Все последнее время стояли пасмурные серые дни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Юный лес в зеленый дым одетый теплых гроз нетерпеливо ждет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13.Укажите предложение, в котором нет обособленного оборота (знаки препинания не расставлены).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Возмущенный до глубины души мальчишка стиснул зубы.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Резкие голоса увлеченных спором людей нарушали тишину ночи.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изрытая глубокими колеями шла вдоль реки.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Одетая в легкое белое платье она сама казалась белее и легче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14.Укажите вариант, где правильно указаны все цифры, на месте которых в предложении должны стоять запятые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Вера(1)улыбаясь(2)шла по улице(3)глядя на луг(4) украшенный цветами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1,4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3,4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1,2,3,4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1,2,3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15.Укажите предложение, в котором нет вводных конструкций (знаки препинания не расставлены).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Сладковатый вкус этого чая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принадлежит совсем другому сорту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2) Это сияние казалось ему знакомым.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Бесчисленные золотые звёзды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 тихо текли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наперерыв мерцая.</w:t>
      </w:r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Болезнь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 с каждым днем все более отступала</w:t>
      </w:r>
      <w:proofErr w:type="gramEnd"/>
    </w:p>
    <w:p w:rsidR="00563F32" w:rsidRPr="00563F32" w:rsidRDefault="00563F32" w:rsidP="00563F32">
      <w:pPr>
        <w:widowControl w:val="0"/>
        <w:autoSpaceDE w:val="0"/>
        <w:autoSpaceDN w:val="0"/>
        <w:adjustRightInd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Ответы следующих заданий запишите аккуратным разборчивым почерком на бланке ответов рядом с номером каждого задания (№№ 16-24)</w:t>
      </w:r>
    </w:p>
    <w:p w:rsidR="00563F32" w:rsidRPr="00563F32" w:rsidRDefault="00563F32" w:rsidP="00563F32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Передо мной серело пустынное поле. 2) Один сторожевой курган стоял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вдалеке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и, казалось, зорко охранял равнины. 3) С утра в степи было по-весеннему холодно и ветрено. 4) Ветер, просушивая колеи дороги, шуршал прошлогодним бурьяном. 5) За мной, на западе, картинно рисовалась на горизонте гряда меловых гор. 6) Темнея пятнами лесов, как старинное, тусклое серебро, она тонула в утреннем тумане. 7)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Ветер, дувший мне навстречу, холодил лицо. 8) Степь увлекала, овладевая душой, наполняя её чувством радости. 9) За курганом блеснула ложбина, круглая, налитая весенней водой. 10) Есть что-то чистое и весёлое в этих апрельских болотцах. 11) Над ними вьются звонкоголосые чибисы, серенькие трясогузки перебегают по ее бережкам, оставляя на иле свои звездообразные следы. 12) В воде, мелкой, прозрачной, отражается ясная лазурь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белые облака весеннего неба. 13) Курган был дикий. 14) Ни разу не тронутый плугом, он поражал своим величием 15) «Время его навсегда проходит, - подумал я. – 16) В вековом забытьи он только вспоминает далекое былое, прежние степи, прежних людей </w:t>
      </w:r>
      <w:proofErr w:type="gramEnd"/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16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пределите стиль текста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17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азделите текст на абзацы. Укажите номера предложений, с которых начинаются второй и третий абзацы.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18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ыпишите все наречия из предложений 3-5. по-весеннему, картинно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19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ыпишите сказуемое из предложения 13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кажите количество словосочетаний в предложении 7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21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 предложений 1,2 выпишите слово, образованное приставочно-суффиксальным способом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22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 предложения 15 выпишите подчинительное словосочетание со связью ПРИМЫКАНИЕ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23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кажите каким членом предложения является ВЕЛИЧИЕМ в предложении 14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24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реди предложений текста найдите такое, которое соединяется с предыдущими при помощи </w:t>
      </w:r>
      <w:r w:rsidRPr="00563F3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личного местоимения в форме косвенного падежа.</w:t>
      </w: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Напишите номер этого предложения. 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25</w:t>
      </w:r>
      <w:proofErr w:type="gramStart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</w:t>
      </w:r>
      <w:proofErr w:type="gramEnd"/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становите </w:t>
      </w:r>
      <w:r w:rsidRPr="00563F3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соответствие</w:t>
      </w:r>
      <w:r w:rsidRPr="00563F3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м</w:t>
      </w:r>
      <w:r w:rsidRPr="00563F3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ежду предложениями, взятыми из текста, и их синтаксической характеристикой: к каждому элементу первого столбца подберите элемент второго столбца.</w:t>
      </w:r>
    </w:p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4"/>
        <w:gridCol w:w="4628"/>
      </w:tblGrid>
      <w:tr w:rsidR="00563F32" w:rsidRPr="00563F32" w:rsidTr="00086ED5">
        <w:tc>
          <w:tcPr>
            <w:tcW w:w="4694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12) В воде, мелкой, прозрачной, отражается ясная лазурь и белые облака весеннего неба.</w:t>
            </w:r>
          </w:p>
        </w:tc>
        <w:tc>
          <w:tcPr>
            <w:tcW w:w="4628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Простое предложение, осложненное уточняющим дополнением</w:t>
            </w:r>
          </w:p>
        </w:tc>
      </w:tr>
      <w:tr w:rsidR="00563F32" w:rsidRPr="00563F32" w:rsidTr="00086ED5">
        <w:tc>
          <w:tcPr>
            <w:tcW w:w="4694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14) Ещё ни разу не тронутый плугом, он поражал своим величием</w:t>
            </w:r>
          </w:p>
        </w:tc>
        <w:tc>
          <w:tcPr>
            <w:tcW w:w="4628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Простое предложение, осложненное однородными обособленными обстоятельствами</w:t>
            </w:r>
          </w:p>
        </w:tc>
      </w:tr>
      <w:tr w:rsidR="00563F32" w:rsidRPr="00563F32" w:rsidTr="00086ED5">
        <w:tc>
          <w:tcPr>
            <w:tcW w:w="4694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16) В вековом забытьи он только вспоминает далекое былое, прежние степи, прежних людей </w:t>
            </w:r>
          </w:p>
        </w:tc>
        <w:tc>
          <w:tcPr>
            <w:tcW w:w="4628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Простое предложение, осложненное обособленным определением</w:t>
            </w:r>
          </w:p>
        </w:tc>
      </w:tr>
      <w:tr w:rsidR="00563F32" w:rsidRPr="00563F32" w:rsidTr="00086ED5">
        <w:tc>
          <w:tcPr>
            <w:tcW w:w="4694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 Степь увлекала, овладевая душой, наполняя её чувством радости</w:t>
            </w:r>
          </w:p>
        </w:tc>
        <w:tc>
          <w:tcPr>
            <w:tcW w:w="4628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Простое предложение, осложненное обособленными нераспространенными однородными определениями</w:t>
            </w:r>
          </w:p>
        </w:tc>
      </w:tr>
      <w:tr w:rsidR="00563F32" w:rsidRPr="00563F32" w:rsidTr="00086ED5">
        <w:tc>
          <w:tcPr>
            <w:tcW w:w="4694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8" w:type="dxa"/>
            <w:shd w:val="clear" w:color="auto" w:fill="auto"/>
          </w:tcPr>
          <w:p w:rsidR="00563F32" w:rsidRPr="00563F32" w:rsidRDefault="00563F32" w:rsidP="00235F0B">
            <w:pPr>
              <w:spacing w:after="0" w:line="240" w:lineRule="auto"/>
              <w:ind w:left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Простое предложение с обособленным приложением</w:t>
            </w:r>
          </w:p>
        </w:tc>
      </w:tr>
    </w:tbl>
    <w:p w:rsidR="00563F32" w:rsidRPr="00563F32" w:rsidRDefault="00563F32" w:rsidP="00563F3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63F32" w:rsidRPr="00563F32" w:rsidSect="006A5481">
          <w:pgSz w:w="12240" w:h="16340"/>
          <w:pgMar w:top="1258" w:right="1440" w:bottom="969" w:left="1620" w:header="720" w:footer="720" w:gutter="0"/>
          <w:cols w:space="720"/>
          <w:noEndnote/>
        </w:sectPr>
      </w:pPr>
    </w:p>
    <w:p w:rsidR="00086ED5" w:rsidRDefault="00563F32" w:rsidP="00086ED5">
      <w:pPr>
        <w:shd w:val="clear" w:color="auto" w:fill="FFFFFF"/>
        <w:spacing w:after="0" w:line="330" w:lineRule="atLeast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Кодификатор</w:t>
      </w:r>
    </w:p>
    <w:p w:rsidR="00563F32" w:rsidRPr="00563F32" w:rsidRDefault="00563F32" w:rsidP="00086ED5">
      <w:pPr>
        <w:shd w:val="clear" w:color="auto" w:fill="FFFFFF"/>
        <w:spacing w:after="0" w:line="330" w:lineRule="atLeast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элементов содержания </w:t>
      </w:r>
      <w:r w:rsidR="00D70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итоговой работы </w:t>
      </w: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 русскому языку 8класс</w:t>
      </w:r>
    </w:p>
    <w:p w:rsidR="00563F32" w:rsidRPr="00563F32" w:rsidRDefault="00563F32" w:rsidP="00563F32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6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18"/>
        <w:gridCol w:w="7938"/>
      </w:tblGrid>
      <w:tr w:rsidR="00563F32" w:rsidRPr="00563F32" w:rsidTr="00086ED5">
        <w:trPr>
          <w:trHeight w:val="787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  <w:proofErr w:type="gramStart"/>
            <w:r w:rsidRPr="00563F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gramEnd"/>
            <w:r w:rsidRPr="00563F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7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Проверяемые умения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Непроверяемые гласные, согласные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 </w:t>
            </w:r>
            <w:hyperlink r:id="rId7" w:tooltip="Орфоэпия" w:history="1">
              <w:r w:rsidRPr="00D70DAD">
                <w:rPr>
                  <w:rFonts w:ascii="Times New Roman" w:eastAsia="Times New Roman" w:hAnsi="Times New Roman" w:cs="Times New Roman"/>
                  <w:sz w:val="24"/>
                  <w:szCs w:val="24"/>
                  <w:bdr w:val="none" w:sz="0" w:space="0" w:color="auto" w:frame="1"/>
                  <w:lang w:eastAsia="ru-RU"/>
                </w:rPr>
                <w:t>орфоэпии</w:t>
              </w:r>
            </w:hyperlink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словосочетаний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типа сказуемого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вида простого односоставного предложения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Тире в простом предложении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Знаки препинания при однородных членах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Знаки препинания при обращениях, вводных словах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Знаки препинания при обособленных определениях, обстоятельствах</w:t>
            </w:r>
          </w:p>
        </w:tc>
      </w:tr>
      <w:tr w:rsidR="00563F32" w:rsidRPr="00563F32" w:rsidTr="00086ED5">
        <w:trPr>
          <w:trHeight w:val="232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Употребление грамматических норм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связи в словосочетаниях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односоставных простых предложений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выражения сказуемого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предложений с обособленными определениями, обстоятельствами</w:t>
            </w:r>
          </w:p>
        </w:tc>
      </w:tr>
      <w:tr w:rsidR="00563F32" w:rsidRPr="00563F32" w:rsidTr="00086ED5"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63F32" w:rsidRPr="00563F32" w:rsidRDefault="00563F32" w:rsidP="00563F32">
            <w:pPr>
              <w:spacing w:after="150" w:line="330" w:lineRule="atLeast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Нахождение в предложении однородных членов</w:t>
            </w:r>
          </w:p>
        </w:tc>
      </w:tr>
    </w:tbl>
    <w:p w:rsidR="00563F32" w:rsidRPr="00563F32" w:rsidRDefault="00563F32" w:rsidP="00563F32">
      <w:pPr>
        <w:rPr>
          <w:rFonts w:ascii="Times New Roman" w:eastAsia="Calibri" w:hAnsi="Times New Roman" w:cs="Times New Roman"/>
          <w:sz w:val="24"/>
          <w:szCs w:val="24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63F32" w:rsidRPr="00563F32" w:rsidRDefault="00563F32" w:rsidP="00563F32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058EA" w:rsidRDefault="00B058EA" w:rsidP="00563F3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86ED5" w:rsidRDefault="00563F32" w:rsidP="00B05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Спецификация </w:t>
      </w:r>
    </w:p>
    <w:p w:rsidR="00563F32" w:rsidRPr="00563F32" w:rsidRDefault="00563F32" w:rsidP="00B058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итоговой работы  по русскому языку 8 класс</w:t>
      </w: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p w:rsidR="00563F32" w:rsidRPr="00563F32" w:rsidRDefault="00563F32" w:rsidP="00B058E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563F32" w:rsidRPr="00563F32" w:rsidRDefault="00563F32" w:rsidP="00B058EA">
      <w:pPr>
        <w:keepNext/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Назначение тестовой работы</w:t>
      </w:r>
    </w:p>
    <w:p w:rsidR="00563F32" w:rsidRPr="00563F32" w:rsidRDefault="00563F32" w:rsidP="00B058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контрольной работы – выявить и оценить степень соответствия подготовки учащихся 8 классов образовательных учреждений требованиям государственного образовательного стандарта основного общего образования по </w:t>
      </w:r>
      <w:r w:rsidR="00086ED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русскому языку.</w:t>
      </w:r>
    </w:p>
    <w:p w:rsidR="00563F32" w:rsidRPr="00563F32" w:rsidRDefault="00563F32" w:rsidP="00B058EA">
      <w:pPr>
        <w:keepNext/>
        <w:suppressAutoHyphens/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Нормативно-правовая база</w:t>
      </w:r>
    </w:p>
    <w:p w:rsidR="00563F32" w:rsidRPr="00563F32" w:rsidRDefault="00563F32" w:rsidP="00B058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определяющие нормативно-правовую базу аттестационной работы:</w:t>
      </w:r>
    </w:p>
    <w:p w:rsidR="00563F32" w:rsidRPr="00563F32" w:rsidRDefault="00563F32" w:rsidP="00B058EA">
      <w:pPr>
        <w:numPr>
          <w:ilvl w:val="0"/>
          <w:numId w:val="2"/>
        </w:numPr>
        <w:tabs>
          <w:tab w:val="num" w:pos="108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компонент государственного стандарта общего образования (приказ Минобразования России «Об утверждении федерального компонента государственных стандартов начального общего, основного общего и среднего (полного) общего образования» от 5 марта 2004 года № 1089), Закон Российской Федерации «Об образовании».</w:t>
      </w:r>
    </w:p>
    <w:p w:rsidR="00563F32" w:rsidRPr="00563F32" w:rsidRDefault="00563F32" w:rsidP="00B058EA">
      <w:pPr>
        <w:keepNext/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Характеристика структуры и содержания работы</w:t>
      </w:r>
    </w:p>
    <w:p w:rsidR="00563F32" w:rsidRPr="00563F32" w:rsidRDefault="00563F32" w:rsidP="00B058EA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заданий в работе – 25.</w:t>
      </w:r>
    </w:p>
    <w:p w:rsidR="00563F32" w:rsidRPr="00563F32" w:rsidRDefault="00563F32" w:rsidP="00B058EA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структуры работы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работа разделена на 2 части и включает задания разных типов.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1 включает 15 заданий (1-15). К каждому из них даны 4 варианта ответа,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только один правильный. Задание считается выполненным, если ученик отметил номер правильного ответа. Задание признается невыполненным, если ученик отметил номер неправильного ответа или отметил номера двух и более ответов, или вообще не отметил ни одного номера ответа.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2 состоит из 9 заданий (16-24) требующих краткого ответа и одного (25) задания на соответствие. Ответы к этим заданиям должны быть сформулированы самостоятельно. В заданиях этой части ответ дается в виде комбинации цифр или букв. Задание считается выполненным, если верный ответ зафиксирован в той форме, которая предусмотрена инструкцией по выполнению задания.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Таблица 1. Распределение заданий по частям работы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9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23"/>
        <w:gridCol w:w="2039"/>
        <w:gridCol w:w="2126"/>
        <w:gridCol w:w="2871"/>
      </w:tblGrid>
      <w:tr w:rsidR="00563F32" w:rsidRPr="00563F32" w:rsidTr="00B058EA">
        <w:tc>
          <w:tcPr>
            <w:tcW w:w="2923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Части работы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Число заданий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Максимальный первичный балл</w:t>
            </w:r>
          </w:p>
        </w:tc>
        <w:tc>
          <w:tcPr>
            <w:tcW w:w="2871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Типы заданий</w:t>
            </w:r>
          </w:p>
        </w:tc>
      </w:tr>
      <w:tr w:rsidR="00563F32" w:rsidRPr="00563F32" w:rsidTr="00B058EA">
        <w:tc>
          <w:tcPr>
            <w:tcW w:w="2923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Часть 1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(1-15)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71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выбором ответа</w:t>
            </w:r>
          </w:p>
        </w:tc>
      </w:tr>
      <w:tr w:rsidR="00563F32" w:rsidRPr="00563F32" w:rsidTr="00B058EA">
        <w:tc>
          <w:tcPr>
            <w:tcW w:w="2923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Часть 2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(16-24)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71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кратким ответом</w:t>
            </w:r>
          </w:p>
        </w:tc>
      </w:tr>
      <w:tr w:rsidR="00563F32" w:rsidRPr="00563F32" w:rsidTr="00B058EA">
        <w:tc>
          <w:tcPr>
            <w:tcW w:w="2923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Часть 2</w:t>
            </w:r>
          </w:p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(установить соответствие)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25</w:t>
            </w:r>
          </w:p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1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 кратким ответом</w:t>
            </w:r>
          </w:p>
        </w:tc>
      </w:tr>
      <w:tr w:rsidR="00563F32" w:rsidRPr="00563F32" w:rsidTr="00B058EA">
        <w:tc>
          <w:tcPr>
            <w:tcW w:w="2923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039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71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563F32" w:rsidRPr="00563F32" w:rsidRDefault="00563F32" w:rsidP="00B058E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B058E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Проверяемые элементы содержания 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и структура теста дают возможность достаточно полно проверить необходимый комплекс знаний и умений по предмету. Все задания содержат элементы содержания, изучаемые в 8 классе.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Работа проверяет </w:t>
      </w:r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лингвистическую компетенцию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(знания о языке и речи; умение применять лингвистические знания в работе с языковым материалом, а также опознавательные, классификационные, аналитические учебно-языковые умения и навыки). 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степени </w:t>
      </w:r>
      <w:proofErr w:type="spell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языковой компетенции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говорят умения и навыки учащихся, связанные с соблюдением языковых норм (орфоэпических, лексических, грамматических, стилистических, орфографических, пунктуационных). 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Коммуникативная компетенция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проверяется в работе на уровне владения учащимися продуктивными и рецептивными навыками речевой деятельности (в частности, извлекать информацию из текста, интерпретировать содержание прочитанного текста, осуществлять компрессию текста).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1. Элементы содержания, относящиеся к коммуникативной компетенции учащихся:</w:t>
      </w:r>
    </w:p>
    <w:p w:rsidR="00563F32" w:rsidRPr="00563F32" w:rsidRDefault="00563F32" w:rsidP="00B058EA">
      <w:pPr>
        <w:tabs>
          <w:tab w:val="num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текст как продукт речевой деятельности: основные признаки текста, функционально-смысловые типы текста (повествование, описание, рассуждение), функциональные стили речи, содержание текста, структура текста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2. Элементы содержания, относящиеся к языковой и лингвистической компетенциям учащихся:</w:t>
      </w:r>
    </w:p>
    <w:p w:rsidR="00563F32" w:rsidRPr="00563F32" w:rsidRDefault="00563F32" w:rsidP="00B058EA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 слова (</w:t>
      </w:r>
      <w:proofErr w:type="spellStart"/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морфемика</w:t>
      </w:r>
      <w:proofErr w:type="spellEnd"/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и словообразование: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морфема как минимальная значимая единица языка;</w:t>
      </w:r>
    </w:p>
    <w:p w:rsidR="00563F32" w:rsidRPr="00563F32" w:rsidRDefault="00563F32" w:rsidP="00B058EA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морфология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: система частей речи в русском языке, самостоятельные и служебные части речи, их грамматическое значение, морфологические признаки, синтаксическая роль, основные морфологические нормы русского литературного языка;</w:t>
      </w:r>
    </w:p>
    <w:p w:rsidR="00563F32" w:rsidRPr="00563F32" w:rsidRDefault="00563F32" w:rsidP="00B058EA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синтаксис: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словосочетание и предложение как основные единицы синтаксиса, синтаксические связи слов в словосочетании и предложении, виды сказуемых, предложения двусоставные и односоставные, распространенные и нераспространенные, полные и неполные, однородные члены предложения, обособленные члены предложения, обращения, вводные, вставные слова и конструкции, способы передачи чужой речи, основные синтаксические нормы современного русского литературного языка;</w:t>
      </w:r>
    </w:p>
    <w:p w:rsidR="00563F32" w:rsidRPr="00563F32" w:rsidRDefault="00563F32" w:rsidP="00B058EA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орфография: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правописание гласных и согласных в составе морфем, слитное, раздельное и дефисное написание слов;</w:t>
      </w:r>
    </w:p>
    <w:p w:rsidR="00563F32" w:rsidRPr="00563F32" w:rsidRDefault="00563F32" w:rsidP="00B058EA">
      <w:pPr>
        <w:numPr>
          <w:ilvl w:val="0"/>
          <w:numId w:val="4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63F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пунктуация: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знаки препинания, их функции, разделительные и парные знаки препинания, знаки препинания в конце предложения, в простом предложении (обособленные определения, обстоятельства, уточняющие члены предложения, обращения, вводные слова и конструкции, однородные члены предложения), при прямой речи, цитировании, диалоге, сочетание знаков препинания.</w:t>
      </w:r>
      <w:proofErr w:type="gramEnd"/>
    </w:p>
    <w:p w:rsidR="00563F32" w:rsidRPr="00563F32" w:rsidRDefault="00563F32" w:rsidP="00B058EA">
      <w:pPr>
        <w:numPr>
          <w:ilvl w:val="0"/>
          <w:numId w:val="6"/>
        </w:numPr>
        <w:suppressAutoHyphens/>
        <w:spacing w:before="120" w:after="12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Проверяемые умения</w:t>
      </w:r>
    </w:p>
    <w:p w:rsidR="00563F32" w:rsidRPr="00563F32" w:rsidRDefault="00563F32" w:rsidP="00B058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и структура теста дают возможность достаточно полно проверить комплекс необходимых умений по предмету, а именно:  </w:t>
      </w:r>
    </w:p>
    <w:p w:rsidR="00563F32" w:rsidRPr="00563F32" w:rsidRDefault="00563F32" w:rsidP="00B058EA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распознавать:</w:t>
      </w:r>
      <w:r w:rsidRPr="00563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функциональные стили речи и функционально-смысловые типы текста, языковые единицы, языковые явления, изученные орфограммы и </w:t>
      </w:r>
      <w:proofErr w:type="spellStart"/>
      <w:r w:rsidRPr="00563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пунктограммы</w:t>
      </w:r>
      <w:proofErr w:type="spellEnd"/>
      <w:r w:rsidRPr="00563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563F32" w:rsidRPr="00563F32" w:rsidRDefault="00563F32" w:rsidP="00B058EA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классифицировать:</w:t>
      </w:r>
      <w:r w:rsidRPr="00563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языковые единицы, языковые явления, </w:t>
      </w:r>
    </w:p>
    <w:p w:rsidR="00563F32" w:rsidRPr="00563F32" w:rsidRDefault="00563F32" w:rsidP="00B058EA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соблюдать на письме изученные орфографические и пунктуационные правила;</w:t>
      </w:r>
    </w:p>
    <w:p w:rsidR="00563F32" w:rsidRPr="00563F32" w:rsidRDefault="00563F32" w:rsidP="00B058EA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производить языковой анализ: лексический анализ слова, морфологический анализ слова, синтаксический анализ словосочетания и простого предложения;</w:t>
      </w:r>
    </w:p>
    <w:p w:rsidR="00563F32" w:rsidRPr="00563F32" w:rsidRDefault="00563F32" w:rsidP="00B058EA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при чтении текста </w:t>
      </w:r>
      <w:r w:rsidRPr="00563F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определять тему, авторскую позицию, основную мысль текста, определять функционально-смысловые типы текста, функциональные стили речи, анализировать структуру. </w:t>
      </w:r>
    </w:p>
    <w:p w:rsidR="00563F32" w:rsidRPr="00563F32" w:rsidRDefault="00563F32" w:rsidP="00B058EA">
      <w:pPr>
        <w:numPr>
          <w:ilvl w:val="0"/>
          <w:numId w:val="6"/>
        </w:numPr>
        <w:suppressAutoHyphens/>
        <w:autoSpaceDE w:val="0"/>
        <w:autoSpaceDN w:val="0"/>
        <w:adjustRightInd w:val="0"/>
        <w:spacing w:before="120" w:after="12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заданий контрольного теста работы по содержанию и видам деятельности</w:t>
      </w:r>
    </w:p>
    <w:p w:rsidR="00563F32" w:rsidRPr="00563F32" w:rsidRDefault="00563F32" w:rsidP="00B058EA">
      <w:pPr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3F32" w:rsidRPr="00563F32" w:rsidRDefault="00563F32" w:rsidP="00B058EA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Таблица 2.Распределение заданий по основным содержательным разделам учебного предмета «Русский язык»</w:t>
      </w:r>
    </w:p>
    <w:tbl>
      <w:tblPr>
        <w:tblW w:w="101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2268"/>
        <w:gridCol w:w="1984"/>
        <w:gridCol w:w="3456"/>
      </w:tblGrid>
      <w:tr w:rsidR="00563F32" w:rsidRPr="00563F32" w:rsidTr="00B058EA"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Содержательные разделы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Число заданий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Максимальный первичный балл</w:t>
            </w:r>
          </w:p>
        </w:tc>
        <w:tc>
          <w:tcPr>
            <w:tcW w:w="345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Процент максимального первичного балла за задания данного блока содержания от максимального первичного балла за всю работу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Морфология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56" w:type="dxa"/>
            <w:shd w:val="clear" w:color="auto" w:fill="auto"/>
          </w:tcPr>
          <w:p w:rsidR="00563F32" w:rsidRPr="00563F32" w:rsidRDefault="00563F32" w:rsidP="00B0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Морфемика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56" w:type="dxa"/>
            <w:shd w:val="clear" w:color="auto" w:fill="auto"/>
          </w:tcPr>
          <w:p w:rsidR="00563F32" w:rsidRPr="00563F32" w:rsidRDefault="00563F32" w:rsidP="00B0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5,4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Синтаксис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5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40,6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Орфография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5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8,1</w:t>
            </w:r>
          </w:p>
        </w:tc>
      </w:tr>
      <w:tr w:rsidR="00563F32" w:rsidRPr="00563F32" w:rsidTr="00B058EA">
        <w:trPr>
          <w:trHeight w:val="313"/>
        </w:trPr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Пунктуация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5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21,6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Текст.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56" w:type="dxa"/>
            <w:shd w:val="clear" w:color="auto" w:fill="auto"/>
          </w:tcPr>
          <w:p w:rsidR="00563F32" w:rsidRPr="00563F32" w:rsidRDefault="00563F32" w:rsidP="00B058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456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</w:tr>
    </w:tbl>
    <w:p w:rsidR="00B058EA" w:rsidRDefault="00B058EA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Задания итогового теста по русскому языку различны по способам предъявления языкового материала (см. таблицу 3). </w:t>
      </w:r>
      <w:proofErr w:type="gramStart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Экзаменуемый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работает с отобранным языковым материалом, представленным в виде отдельных слов, словосочетаний или предложений; с языковыми явлениями, предъявленными в тексте. </w:t>
      </w:r>
    </w:p>
    <w:p w:rsidR="00B058EA" w:rsidRDefault="00B058EA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Таблица 3 Распределение заданий по видам работ с языковым материалом</w:t>
      </w:r>
    </w:p>
    <w:p w:rsidR="00B058EA" w:rsidRPr="00563F32" w:rsidRDefault="00B058EA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9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0"/>
        <w:gridCol w:w="1032"/>
        <w:gridCol w:w="1794"/>
        <w:gridCol w:w="4394"/>
      </w:tblGrid>
      <w:tr w:rsidR="00563F32" w:rsidRPr="00563F32" w:rsidTr="00B058EA">
        <w:tc>
          <w:tcPr>
            <w:tcW w:w="26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 с языковым материалом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заданий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первичный балл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Процент максимального первичного балла за выполнение заданий, предусматривающих различные виды работы с языковым материалом, от максимального первичного балла за всю работу</w:t>
            </w:r>
          </w:p>
        </w:tc>
      </w:tr>
      <w:tr w:rsidR="00563F32" w:rsidRPr="00563F32" w:rsidTr="00B058EA">
        <w:trPr>
          <w:trHeight w:val="1717"/>
        </w:trPr>
        <w:tc>
          <w:tcPr>
            <w:tcW w:w="26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отобранным языковым материалом, представленным в виде отдельных слов, словосочетаний или предложений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1-15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</w:t>
            </w:r>
          </w:p>
        </w:tc>
      </w:tr>
      <w:tr w:rsidR="00563F32" w:rsidRPr="00563F32" w:rsidTr="00B058EA">
        <w:tc>
          <w:tcPr>
            <w:tcW w:w="26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языковыми явлениями, предъявленными в тексте (языковой анализ текста)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16-25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59,4</w:t>
            </w:r>
          </w:p>
        </w:tc>
      </w:tr>
      <w:tr w:rsidR="00563F32" w:rsidRPr="00563F32" w:rsidTr="00B058EA">
        <w:tc>
          <w:tcPr>
            <w:tcW w:w="2610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563F32" w:rsidRPr="00563F32" w:rsidRDefault="00B058EA" w:rsidP="00B058EA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="00563F32"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заданий работы по уровню сложности</w:t>
      </w:r>
    </w:p>
    <w:p w:rsid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таблице 4 представлено распределение заданий экзаменационной работы по уровням сложности.</w:t>
      </w:r>
    </w:p>
    <w:p w:rsidR="00B058EA" w:rsidRPr="00563F32" w:rsidRDefault="00B058EA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Таблица 4. распределение заданий экзаменационной работы по уровням сложности</w:t>
      </w:r>
    </w:p>
    <w:tbl>
      <w:tblPr>
        <w:tblW w:w="99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1276"/>
        <w:gridCol w:w="2268"/>
        <w:gridCol w:w="3984"/>
      </w:tblGrid>
      <w:tr w:rsidR="00563F32" w:rsidRPr="00563F32" w:rsidTr="00B058EA">
        <w:tc>
          <w:tcPr>
            <w:tcW w:w="2410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сложности</w:t>
            </w:r>
          </w:p>
        </w:tc>
        <w:tc>
          <w:tcPr>
            <w:tcW w:w="1276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заданий</w:t>
            </w:r>
          </w:p>
        </w:tc>
        <w:tc>
          <w:tcPr>
            <w:tcW w:w="2268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первичный балл</w:t>
            </w:r>
          </w:p>
        </w:tc>
        <w:tc>
          <w:tcPr>
            <w:tcW w:w="3984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Процент максимального первичного балла за задания данного уровня сложности от максимального первичного балла за всю работу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84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276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84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</w:t>
            </w:r>
          </w:p>
        </w:tc>
      </w:tr>
      <w:tr w:rsidR="00563F32" w:rsidRPr="00563F32" w:rsidTr="00B058EA">
        <w:tc>
          <w:tcPr>
            <w:tcW w:w="2410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1276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984" w:type="dxa"/>
            <w:shd w:val="clear" w:color="auto" w:fill="auto"/>
          </w:tcPr>
          <w:p w:rsidR="00563F32" w:rsidRPr="00563F32" w:rsidRDefault="00563F32" w:rsidP="00B058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563F32" w:rsidRPr="00563F32" w:rsidRDefault="00563F32" w:rsidP="00B05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B05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выполнения работы – 60 минут (без учета организационного момента)</w:t>
      </w:r>
    </w:p>
    <w:p w:rsidR="00563F32" w:rsidRPr="00563F32" w:rsidRDefault="00563F32" w:rsidP="00B05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 оборудование не требуется.</w:t>
      </w:r>
    </w:p>
    <w:p w:rsidR="00563F32" w:rsidRDefault="00563F32" w:rsidP="00B05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8EA" w:rsidRPr="00C13F8F" w:rsidRDefault="00B058EA" w:rsidP="00B058EA">
      <w:pPr>
        <w:shd w:val="clear" w:color="auto" w:fill="FFFFFF"/>
        <w:spacing w:before="239" w:after="239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3F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8.​ </w:t>
      </w:r>
      <w:r w:rsidRPr="00C13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Необходимое количество вариантов КИМ</w:t>
      </w:r>
    </w:p>
    <w:p w:rsidR="00B058EA" w:rsidRPr="00D13150" w:rsidRDefault="00B058EA" w:rsidP="00B058E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ра</w:t>
      </w:r>
      <w:r w:rsidRPr="00D131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бота представлена в двух вариантах.</w:t>
      </w:r>
    </w:p>
    <w:p w:rsidR="00B058EA" w:rsidRPr="00C13F8F" w:rsidRDefault="00B058EA" w:rsidP="00B058EA">
      <w:pPr>
        <w:shd w:val="clear" w:color="auto" w:fill="FFFFFF"/>
        <w:spacing w:before="239" w:after="239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3F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9.​ </w:t>
      </w:r>
      <w:r w:rsidRPr="00C13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 выполнения и условия проведения работы</w:t>
      </w:r>
    </w:p>
    <w:p w:rsidR="00B058EA" w:rsidRPr="00D13150" w:rsidRDefault="00B058EA" w:rsidP="00B05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31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выполнения работы – 90 минут (2 урока).</w:t>
      </w:r>
    </w:p>
    <w:p w:rsidR="00B058EA" w:rsidRPr="00D13150" w:rsidRDefault="00B058EA" w:rsidP="00B058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31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Дополнительное оборудование не требуется.</w:t>
      </w:r>
    </w:p>
    <w:p w:rsidR="00B058EA" w:rsidRPr="00D13150" w:rsidRDefault="00B058EA" w:rsidP="00B058EA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4D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10.​ </w:t>
      </w:r>
      <w:r w:rsidRPr="00244D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Система</w:t>
      </w:r>
      <w:r w:rsidRPr="00D131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оценивания отдельных заданий и работы в целом</w:t>
      </w:r>
    </w:p>
    <w:p w:rsidR="00B058EA" w:rsidRDefault="00B058EA" w:rsidP="00B058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58EA" w:rsidRDefault="00563F32" w:rsidP="00B058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1</w:t>
      </w:r>
    </w:p>
    <w:p w:rsidR="00563F32" w:rsidRPr="00563F32" w:rsidRDefault="00563F32" w:rsidP="00B05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верное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заданий </w:t>
      </w: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первой части 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итоговой работы (задание 1-15) обучающийся получает по 1 баллу за каждое задание. За неверный ответ или его отсутствие выставляется 0 баллов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Часть 2 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верное </w:t>
      </w: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выполнение заданий </w:t>
      </w: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второй части </w:t>
      </w: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итоговой работы (задание 16-24) обучающийся получает по 2 балла за каждое задание. За неверный ответ или его отсутствие выставляется 0 баллов. В заданиях, где в качестве ответа записывается несколько слов или цифр, 2 балла выставляется, если верно указаны все слова или цифры. 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каждую правильно указанную позицию в задании на соответствие 25 выставляется 1 балл. Максимальный балл за задание на соответствие – 4 балла</w:t>
      </w:r>
      <w:proofErr w:type="gramStart"/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аксимальное количество баллов, которое может набрать экзаменуемый, правильно выполнивший 10 тестовых заданий второй части работы (задания с кратким ответом), – </w:t>
      </w:r>
      <w:r w:rsidRPr="00563F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 балла</w:t>
      </w:r>
      <w:r w:rsidRPr="00563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Максимальное количество баллов, которое может получить </w:t>
      </w:r>
      <w:proofErr w:type="gramStart"/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обучающийся</w:t>
      </w:r>
      <w:proofErr w:type="gramEnd"/>
      <w:r w:rsidRPr="00563F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 выполнение всей итоговой работы, – 37 баллов. 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Отметка «2» выставляется в том случае, если учащийся набрал не более 14 баллов (от 0 до 14) за выполнение всех частей экзаменационной работы; 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отметка «3» выставляется в том случае, если учащийся набрал не менее 15 и не более 28 баллов (от 14 до 28) за выполнение всех частей экзаменационной работы; </w:t>
      </w: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отметка «4» выставляется в том случае, если учащийся набрал не менее 29 и не более 34 баллов (от 29 до 34) за выполнение всех частей экзаменационной работы. </w:t>
      </w:r>
    </w:p>
    <w:p w:rsidR="00563F32" w:rsidRDefault="00563F32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Отметка «5» выставляется в том случае, если учащийся набрал не менее 35 и не более 37 баллов (от 35 до 37) за выполнение всех частей экзаменационной работы.</w:t>
      </w:r>
    </w:p>
    <w:p w:rsidR="00B058EA" w:rsidRDefault="00B058EA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58EA" w:rsidRDefault="00B058EA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58EA" w:rsidRPr="00563F32" w:rsidRDefault="00B058EA" w:rsidP="00B058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Ключи к заданиям</w:t>
      </w:r>
    </w:p>
    <w:p w:rsidR="00B058EA" w:rsidRPr="00563F32" w:rsidRDefault="00B058EA" w:rsidP="00B05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3366"/>
      </w:tblGrid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задания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задания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9,13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по-весеннему, картинно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 дикий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вдалеке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навсегда приходит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дополнение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-16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Merge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- 8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vMerge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- 14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Merge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 – 12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vMerge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 - </w:t>
            </w:r>
          </w:p>
        </w:tc>
      </w:tr>
      <w:tr w:rsidR="00B058EA" w:rsidRPr="00563F32" w:rsidTr="00ED7A25"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14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vMerge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6" w:type="dxa"/>
            <w:shd w:val="clear" w:color="auto" w:fill="auto"/>
          </w:tcPr>
          <w:p w:rsidR="00B058EA" w:rsidRPr="00563F32" w:rsidRDefault="00B058EA" w:rsidP="00B058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58EA" w:rsidRPr="00563F32" w:rsidRDefault="00B058EA" w:rsidP="00B058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8EA" w:rsidRPr="00563F32" w:rsidRDefault="00B058EA" w:rsidP="00B058E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B058EA" w:rsidRPr="00563F32" w:rsidSect="009F5C53">
          <w:headerReference w:type="even" r:id="rId8"/>
          <w:headerReference w:type="default" r:id="rId9"/>
          <w:pgSz w:w="12240" w:h="16340"/>
          <w:pgMar w:top="719" w:right="1080" w:bottom="969" w:left="885" w:header="720" w:footer="720" w:gutter="0"/>
          <w:cols w:space="720"/>
          <w:noEndnote/>
        </w:sectPr>
      </w:pPr>
    </w:p>
    <w:p w:rsidR="00563F32" w:rsidRPr="00563F32" w:rsidRDefault="00563F32" w:rsidP="00B05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FD9" w:rsidRDefault="00F60FD9" w:rsidP="00B058EA"/>
    <w:sectPr w:rsidR="00F60FD9" w:rsidSect="001208D2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05A" w:rsidRDefault="009E705A" w:rsidP="00563F32">
      <w:pPr>
        <w:spacing w:after="0" w:line="240" w:lineRule="auto"/>
      </w:pPr>
      <w:r>
        <w:separator/>
      </w:r>
    </w:p>
  </w:endnote>
  <w:endnote w:type="continuationSeparator" w:id="0">
    <w:p w:rsidR="009E705A" w:rsidRDefault="009E705A" w:rsidP="0056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05A" w:rsidRDefault="009E705A" w:rsidP="00563F32">
      <w:pPr>
        <w:spacing w:after="0" w:line="240" w:lineRule="auto"/>
      </w:pPr>
      <w:r>
        <w:separator/>
      </w:r>
    </w:p>
  </w:footnote>
  <w:footnote w:type="continuationSeparator" w:id="0">
    <w:p w:rsidR="009E705A" w:rsidRDefault="009E705A" w:rsidP="00563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DD" w:rsidRDefault="00894BB2" w:rsidP="004533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02DF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33DD" w:rsidRDefault="008008C0" w:rsidP="006A548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3DD" w:rsidRDefault="008008C0" w:rsidP="006A5481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60869"/>
    <w:multiLevelType w:val="hybridMultilevel"/>
    <w:tmpl w:val="98A47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B6CD8"/>
    <w:multiLevelType w:val="multilevel"/>
    <w:tmpl w:val="9860097A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3C1C4C96"/>
    <w:multiLevelType w:val="hybridMultilevel"/>
    <w:tmpl w:val="D3501B70"/>
    <w:lvl w:ilvl="0" w:tplc="0F6632E8">
      <w:start w:val="1"/>
      <w:numFmt w:val="bullet"/>
      <w:lvlText w:val=""/>
      <w:lvlJc w:val="left"/>
      <w:pPr>
        <w:tabs>
          <w:tab w:val="num" w:pos="4266"/>
        </w:tabs>
        <w:ind w:left="4266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6A3573"/>
    <w:multiLevelType w:val="hybridMultilevel"/>
    <w:tmpl w:val="547814A6"/>
    <w:lvl w:ilvl="0" w:tplc="ED0ECEF6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>
    <w:nsid w:val="5A565E9F"/>
    <w:multiLevelType w:val="hybridMultilevel"/>
    <w:tmpl w:val="73447C92"/>
    <w:lvl w:ilvl="0" w:tplc="0F6632E8">
      <w:start w:val="1"/>
      <w:numFmt w:val="bullet"/>
      <w:lvlText w:val=""/>
      <w:lvlJc w:val="left"/>
      <w:pPr>
        <w:tabs>
          <w:tab w:val="num" w:pos="4266"/>
        </w:tabs>
        <w:ind w:left="4266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4A7901"/>
    <w:multiLevelType w:val="multilevel"/>
    <w:tmpl w:val="9860097A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3F32"/>
    <w:rsid w:val="000013D0"/>
    <w:rsid w:val="00086ED5"/>
    <w:rsid w:val="00235F0B"/>
    <w:rsid w:val="00563F32"/>
    <w:rsid w:val="008008C0"/>
    <w:rsid w:val="00830203"/>
    <w:rsid w:val="0085675D"/>
    <w:rsid w:val="00894BB2"/>
    <w:rsid w:val="009E705A"/>
    <w:rsid w:val="009F3F2B"/>
    <w:rsid w:val="00B058EA"/>
    <w:rsid w:val="00B143BB"/>
    <w:rsid w:val="00D70DAD"/>
    <w:rsid w:val="00DC346F"/>
    <w:rsid w:val="00E02DF0"/>
    <w:rsid w:val="00E26A17"/>
    <w:rsid w:val="00F60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3F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563F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3F32"/>
  </w:style>
  <w:style w:type="paragraph" w:styleId="a6">
    <w:name w:val="footer"/>
    <w:basedOn w:val="a"/>
    <w:link w:val="a7"/>
    <w:uiPriority w:val="99"/>
    <w:unhideWhenUsed/>
    <w:rsid w:val="00563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3F32"/>
  </w:style>
  <w:style w:type="paragraph" w:styleId="a8">
    <w:name w:val="Balloon Text"/>
    <w:basedOn w:val="a"/>
    <w:link w:val="a9"/>
    <w:uiPriority w:val="99"/>
    <w:semiHidden/>
    <w:unhideWhenUsed/>
    <w:rsid w:val="009F3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3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63F3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563F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63F32"/>
  </w:style>
  <w:style w:type="paragraph" w:styleId="a6">
    <w:name w:val="footer"/>
    <w:basedOn w:val="a"/>
    <w:link w:val="a7"/>
    <w:uiPriority w:val="99"/>
    <w:unhideWhenUsed/>
    <w:rsid w:val="00563F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3F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rfoyepiya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3375</Words>
  <Characters>19240</Characters>
  <Application>Microsoft Office Word</Application>
  <DocSecurity>0</DocSecurity>
  <Lines>160</Lines>
  <Paragraphs>45</Paragraphs>
  <ScaleCrop>false</ScaleCrop>
  <Company>Microsoft</Company>
  <LinksUpToDate>false</LinksUpToDate>
  <CharactersWithSpaces>22570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2016-01-10T09:28:00Z</cp:lastPrinted>
  <dcterms:created xsi:type="dcterms:W3CDTF">2019-04-28T18:58:00Z</dcterms:created>
  <dcterms:modified xsi:type="dcterms:W3CDTF">2019-04-28T18:58:00Z</dcterms:modified>
</cp:coreProperties>
</file>