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</w:p>
    <w:p w:rsidR="00716A12" w:rsidRDefault="00716A12" w:rsidP="00716A12">
      <w:pPr>
        <w:rPr>
          <w:rFonts w:ascii="Times New Roman" w:hAnsi="Times New Roman" w:cs="Times New Roman"/>
          <w:sz w:val="28"/>
        </w:rPr>
      </w:pPr>
    </w:p>
    <w:p w:rsidR="00716A12" w:rsidRDefault="00716A12" w:rsidP="00716A12">
      <w:pPr>
        <w:rPr>
          <w:rFonts w:ascii="Times New Roman" w:hAnsi="Times New Roman" w:cs="Times New Roman"/>
          <w:sz w:val="28"/>
        </w:rPr>
      </w:pPr>
    </w:p>
    <w:p w:rsidR="00716A12" w:rsidRDefault="00716A12" w:rsidP="00716A12">
      <w:pPr>
        <w:rPr>
          <w:rFonts w:ascii="Times New Roman" w:hAnsi="Times New Roman" w:cs="Times New Roman"/>
          <w:sz w:val="28"/>
        </w:rPr>
      </w:pPr>
    </w:p>
    <w:p w:rsidR="00716A12" w:rsidRDefault="00716A12" w:rsidP="00716A12">
      <w:pPr>
        <w:rPr>
          <w:rFonts w:ascii="Times New Roman" w:hAnsi="Times New Roman" w:cs="Times New Roman"/>
          <w:sz w:val="28"/>
        </w:rPr>
      </w:pPr>
    </w:p>
    <w:p w:rsidR="00716A12" w:rsidRDefault="00716A12" w:rsidP="00716A12">
      <w:pPr>
        <w:rPr>
          <w:rFonts w:ascii="Times New Roman" w:hAnsi="Times New Roman" w:cs="Times New Roman"/>
          <w:sz w:val="28"/>
        </w:rPr>
      </w:pP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КОЛЮЧИЕ ЖИВОТНЫЕ В МИРЕ»</w:t>
      </w: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716A12" w:rsidRDefault="00716A12" w:rsidP="00716A12">
      <w:pPr>
        <w:rPr>
          <w:rFonts w:ascii="Times New Roman" w:hAnsi="Times New Roman" w:cs="Times New Roman"/>
        </w:rPr>
      </w:pPr>
    </w:p>
    <w:p w:rsidR="00716A12" w:rsidRDefault="00716A12" w:rsidP="00716A12">
      <w:pPr>
        <w:jc w:val="center"/>
        <w:rPr>
          <w:rFonts w:ascii="Times New Roman" w:hAnsi="Times New Roman" w:cs="Times New Roman"/>
        </w:rPr>
      </w:pPr>
    </w:p>
    <w:p w:rsidR="00716A12" w:rsidRDefault="00716A12" w:rsidP="00716A12">
      <w:pPr>
        <w:jc w:val="center"/>
        <w:rPr>
          <w:rFonts w:ascii="Times New Roman" w:hAnsi="Times New Roman" w:cs="Times New Roman"/>
        </w:rPr>
      </w:pPr>
    </w:p>
    <w:p w:rsidR="00716A12" w:rsidRDefault="00716A12" w:rsidP="00716A12">
      <w:pPr>
        <w:rPr>
          <w:rFonts w:ascii="Times New Roman" w:hAnsi="Times New Roman" w:cs="Times New Roman"/>
        </w:rPr>
      </w:pPr>
    </w:p>
    <w:p w:rsidR="00716A12" w:rsidRDefault="00716A12" w:rsidP="00716A1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716A12" w:rsidRDefault="00716A12" w:rsidP="00716A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716A12" w:rsidRPr="00716A12" w:rsidRDefault="00716A12" w:rsidP="00716A12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lastRenderedPageBreak/>
        <w:t>И</w:t>
      </w:r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глы вместо привычного шерстяного покрова — не только удивительный «встроенный» защитный механизм, но и, в некоторых случаях, опасное оружие. 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</w:rPr>
        <w:t>10</w:t>
      </w:r>
    </w:p>
    <w:p w:rsidR="00A7241E" w:rsidRPr="00A7241E" w:rsidRDefault="00A7241E" w:rsidP="00A7241E">
      <w:pPr>
        <w:shd w:val="clear" w:color="auto" w:fill="FFFFFF"/>
        <w:spacing w:after="21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-11"/>
          <w:sz w:val="24"/>
          <w:szCs w:val="24"/>
        </w:rPr>
      </w:pPr>
      <w:proofErr w:type="spellStart"/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>Spiny</w:t>
      </w:r>
      <w:proofErr w:type="spellEnd"/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spellStart"/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>Orb-weaver</w:t>
      </w:r>
      <w:proofErr w:type="spellEnd"/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noProof/>
          <w:color w:val="080808"/>
          <w:sz w:val="24"/>
          <w:szCs w:val="24"/>
          <w:bdr w:val="none" w:sz="0" w:space="0" w:color="auto" w:frame="1"/>
        </w:rPr>
        <w:drawing>
          <wp:inline distT="0" distB="0" distL="0" distR="0">
            <wp:extent cx="5964115" cy="4610100"/>
            <wp:effectExtent l="19050" t="0" r="0" b="0"/>
            <wp:docPr id="3" name="Рисунок 3" descr="паук Spiny Orb-wea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аук Spiny Orb-weaver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115" cy="461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DC6" w:rsidRDefault="008A2DC6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proofErr w:type="spellStart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Spiny</w:t>
      </w:r>
      <w:proofErr w:type="spellEnd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</w:t>
      </w:r>
      <w:proofErr w:type="spellStart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Orb-weaver</w:t>
      </w:r>
      <w:proofErr w:type="spellEnd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или </w:t>
      </w:r>
      <w:proofErr w:type="spellStart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Gasteracantha</w:t>
      </w:r>
      <w:proofErr w:type="spellEnd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— род пауков, насчитывающий около 70 видов. Они распространены по всему миру и вырастают до 3 см в диаметре. Несмотря на свой устрашающий вид эти пауки совершенно безвредны для человека.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</w:rPr>
        <w:t>9</w:t>
      </w:r>
    </w:p>
    <w:p w:rsidR="00A7241E" w:rsidRPr="00A7241E" w:rsidRDefault="00A7241E" w:rsidP="00A7241E">
      <w:pPr>
        <w:shd w:val="clear" w:color="auto" w:fill="FFFFFF"/>
        <w:spacing w:after="21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-11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Малый </w:t>
      </w:r>
      <w:proofErr w:type="spellStart"/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>поясохвост</w:t>
      </w:r>
      <w:proofErr w:type="spellEnd"/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noProof/>
          <w:color w:val="080808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743575" cy="4307681"/>
            <wp:effectExtent l="19050" t="0" r="9525" b="0"/>
            <wp:docPr id="6" name="Рисунок 6" descr="ящерица Малый поясохво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ящерица Малый поясохвост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307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DC6" w:rsidRPr="00A7241E" w:rsidRDefault="008A2DC6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Малый </w:t>
      </w:r>
      <w:proofErr w:type="spellStart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поясохвост</w:t>
      </w:r>
      <w:proofErr w:type="spellEnd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— вид ящериц, обитающий в пустынных и скалистых районах вдоль западного побережья Южной Африки. Вырастают 15–21 см в длину. Питаются в основном небольшими беспозвоночными, такими как сверчки и пауки. Живут группами от 30 до 60 особей, но обычно меньше, прячась в ущельях и щелях. Считаются одним из </w:t>
      </w:r>
      <w:hyperlink r:id="rId6" w:history="1">
        <w:r w:rsidRPr="008A2DC6">
          <w:rPr>
            <w:rFonts w:ascii="Times New Roman" w:eastAsia="Times New Roman" w:hAnsi="Times New Roman" w:cs="Times New Roman"/>
            <w:sz w:val="24"/>
            <w:szCs w:val="24"/>
          </w:rPr>
          <w:t>самых удивительных животных планеты</w:t>
        </w:r>
      </w:hyperlink>
      <w:r w:rsidRPr="00A7241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</w:rPr>
        <w:t>8</w:t>
      </w:r>
    </w:p>
    <w:p w:rsidR="00A7241E" w:rsidRPr="00A7241E" w:rsidRDefault="008A2DC6" w:rsidP="00A7241E">
      <w:pPr>
        <w:shd w:val="clear" w:color="auto" w:fill="FFFFFF"/>
        <w:spacing w:after="21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-11"/>
          <w:sz w:val="24"/>
          <w:szCs w:val="24"/>
        </w:rPr>
      </w:pPr>
      <w:r w:rsidRPr="008A2DC6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>М</w:t>
      </w:r>
      <w:r w:rsidR="00A7241E"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>орская звезда Терновый венец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noProof/>
          <w:color w:val="080808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701570" cy="4152900"/>
            <wp:effectExtent l="19050" t="0" r="0" b="0"/>
            <wp:docPr id="9" name="Рисунок 9" descr="морская звезда Терновый вене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орская звезда Терновый венец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57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DC6" w:rsidRPr="00A7241E" w:rsidRDefault="008A2DC6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Терновый венец — морская звезда, обитающая на коралловых рифах в тропических и субтропических водах Индийского и Тихого океанов, а также в водах Красного моря. Считается одной из крупнейших морских звёзд в мире. Взрослый Терновый венец вырастает до 50 см и имеет до 21 луча. Их тела покрыты жёсткими и очень острыми иглами длиной до 3 см у основания, которых находятся ядовитые железы, поэтому их уколы очень болезненны и вызывают серьёзное отравление даже у человека.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</w:rPr>
        <w:t>7</w:t>
      </w:r>
    </w:p>
    <w:p w:rsidR="00A7241E" w:rsidRPr="00A7241E" w:rsidRDefault="00A7241E" w:rsidP="00A7241E">
      <w:pPr>
        <w:shd w:val="clear" w:color="auto" w:fill="FFFFFF"/>
        <w:spacing w:after="21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-11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Гусеница </w:t>
      </w:r>
      <w:proofErr w:type="spellStart"/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>Anisota</w:t>
      </w:r>
      <w:proofErr w:type="spellEnd"/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spellStart"/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>stigma</w:t>
      </w:r>
      <w:proofErr w:type="spellEnd"/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noProof/>
          <w:color w:val="080808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804647" cy="3867150"/>
            <wp:effectExtent l="19050" t="0" r="5603" b="0"/>
            <wp:docPr id="12" name="Рисунок 12" descr="Гусеница Anisota stig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Гусеница Anisota stigm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647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DC6" w:rsidRDefault="008A2DC6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</w:p>
    <w:p w:rsidR="00A7241E" w:rsidRPr="00A7241E" w:rsidRDefault="008A2DC6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Г</w:t>
      </w:r>
      <w:r w:rsidR="00A7241E"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усеница </w:t>
      </w:r>
      <w:proofErr w:type="spellStart"/>
      <w:r w:rsidR="00A7241E"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Anisota</w:t>
      </w:r>
      <w:proofErr w:type="spellEnd"/>
      <w:r w:rsidR="00A7241E"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</w:t>
      </w:r>
      <w:proofErr w:type="spellStart"/>
      <w:r w:rsidR="00A7241E"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stigma</w:t>
      </w:r>
      <w:proofErr w:type="spellEnd"/>
      <w:r w:rsidR="00A7241E"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— вид моли, широко распространённый в штате Массачусетс, южной провинции Онтарио в штате Флорида, а также в западной Миннесоте, Канзасе и Техасе.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</w:rPr>
        <w:t>6</w:t>
      </w:r>
    </w:p>
    <w:p w:rsidR="00A7241E" w:rsidRPr="00A7241E" w:rsidRDefault="00A7241E" w:rsidP="00A7241E">
      <w:pPr>
        <w:shd w:val="clear" w:color="auto" w:fill="FFFFFF"/>
        <w:spacing w:after="21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-11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>Ежи-рыбы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noProof/>
          <w:color w:val="080808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797960" cy="3886200"/>
            <wp:effectExtent l="19050" t="0" r="0" b="0"/>
            <wp:docPr id="15" name="Рисунок 15" descr="Ежи-рыб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Ежи-рыбы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96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DC6" w:rsidRPr="00A7241E" w:rsidRDefault="008A2DC6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Ежи-рыбы — семейство рыб, насчитывающее 6—8 родов. Встречаются почти во всех тропических морях и океанах. Вырастают до 30 см в длину и весят 4–5 кг. Кожа, а также внутренности некоторых видов этих рыб ядовиты и содержат </w:t>
      </w:r>
      <w:proofErr w:type="spellStart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тетродотоксин</w:t>
      </w:r>
      <w:proofErr w:type="spellEnd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, </w:t>
      </w:r>
      <w:proofErr w:type="gramStart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который</w:t>
      </w:r>
      <w:proofErr w:type="gramEnd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по меньшей мере в 1 200 раз более сильный, чем цианид. Яд вырабатывается несколькими видами бактерий, которые рыба получает из своего рациона.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</w:rPr>
        <w:t>5</w:t>
      </w:r>
    </w:p>
    <w:p w:rsidR="00A7241E" w:rsidRPr="00A7241E" w:rsidRDefault="00A7241E" w:rsidP="00A7241E">
      <w:pPr>
        <w:shd w:val="clear" w:color="auto" w:fill="FFFFFF"/>
        <w:spacing w:after="21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-11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>Морские ежи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noProof/>
          <w:color w:val="080808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534472" cy="4143375"/>
            <wp:effectExtent l="19050" t="0" r="9078" b="0"/>
            <wp:docPr id="18" name="Рисунок 18" descr="Морские еж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Морские ежи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472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DC6" w:rsidRPr="00A7241E" w:rsidRDefault="008A2DC6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В мире известно около 940 современных видов морских ежей, которые обитают во всех океанах и морях с нормальной солёностью на разных глубинах до 5 000 м. Вырастают до размеров от 2 до 30 см. Практически всеядны.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</w:rPr>
        <w:t>4</w:t>
      </w:r>
    </w:p>
    <w:p w:rsidR="00A7241E" w:rsidRPr="00A7241E" w:rsidRDefault="00A7241E" w:rsidP="00A7241E">
      <w:pPr>
        <w:shd w:val="clear" w:color="auto" w:fill="FFFFFF"/>
        <w:spacing w:after="21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-11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>Ящерица Молох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Default="00A7241E" w:rsidP="00A7241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noProof/>
          <w:color w:val="080808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803900" cy="4352925"/>
            <wp:effectExtent l="19050" t="0" r="6350" b="0"/>
            <wp:docPr id="21" name="Рисунок 21" descr="Ящерица Моло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Ящерица Молох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DC6" w:rsidRPr="00A7241E" w:rsidRDefault="008A2DC6" w:rsidP="00A7241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Молох, также известен как «тернистый дьявол» — </w:t>
      </w:r>
      <w:r w:rsidRPr="00A7241E">
        <w:rPr>
          <w:rFonts w:ascii="Times New Roman" w:eastAsia="Times New Roman" w:hAnsi="Times New Roman" w:cs="Times New Roman"/>
          <w:sz w:val="24"/>
          <w:szCs w:val="24"/>
        </w:rPr>
        <w:t>одна из </w:t>
      </w:r>
      <w:hyperlink r:id="rId12" w:history="1">
        <w:r w:rsidRPr="008A2DC6">
          <w:rPr>
            <w:rFonts w:ascii="Times New Roman" w:eastAsia="Times New Roman" w:hAnsi="Times New Roman" w:cs="Times New Roman"/>
            <w:sz w:val="24"/>
            <w:szCs w:val="24"/>
          </w:rPr>
          <w:t>самых необычных ящериц в мире</w:t>
        </w:r>
      </w:hyperlink>
      <w:r w:rsidRPr="00A7241E">
        <w:rPr>
          <w:rFonts w:ascii="Times New Roman" w:eastAsia="Times New Roman" w:hAnsi="Times New Roman" w:cs="Times New Roman"/>
          <w:sz w:val="24"/>
          <w:szCs w:val="24"/>
        </w:rPr>
        <w:t>, широко распространённая в пустынях и полупустынях Центральной</w:t>
      </w:r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Австралии. Вырастают до 20 см и способны прожить до 20 лет. Питаются исключительно муравьями-фуражирами. Несмотря на свою внешность, они почти безвредны.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</w:rPr>
        <w:t>3</w:t>
      </w:r>
    </w:p>
    <w:p w:rsidR="00A7241E" w:rsidRPr="00A7241E" w:rsidRDefault="00A7241E" w:rsidP="00A7241E">
      <w:pPr>
        <w:shd w:val="clear" w:color="auto" w:fill="FFFFFF"/>
        <w:spacing w:after="21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-11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>Ехидна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noProof/>
          <w:color w:val="080808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638800" cy="3764280"/>
            <wp:effectExtent l="19050" t="0" r="0" b="0"/>
            <wp:docPr id="24" name="Рисунок 24" descr="Ехид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Ехидна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100" cy="3765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DC6" w:rsidRPr="00A7241E" w:rsidRDefault="008A2DC6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Ехидна — класс млекопитающих животных, распространённых в Австралии, Тасмании и Новой Гвинее. Содержит в себе два рода и 4 вида. Максимальная длина их тела составляет 30 см. Питаются в основном муравьями и термитами. Ехидны внешне напоминают муравьедов, и других колючих млекопитающих, таких как ежи и дикобразы.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</w:rPr>
        <w:t>2</w:t>
      </w:r>
    </w:p>
    <w:p w:rsidR="00A7241E" w:rsidRPr="00A7241E" w:rsidRDefault="00A7241E" w:rsidP="00A7241E">
      <w:pPr>
        <w:shd w:val="clear" w:color="auto" w:fill="FFFFFF"/>
        <w:spacing w:after="21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-11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>Дикобраз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noProof/>
          <w:color w:val="080808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839880" cy="5200650"/>
            <wp:effectExtent l="19050" t="0" r="8470" b="0"/>
            <wp:docPr id="27" name="Рисунок 27" descr="Дикобр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Дикобраз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880" cy="520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DC6" w:rsidRPr="00A7241E" w:rsidRDefault="008A2DC6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</w:p>
    <w:p w:rsid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Дикобраз — род грызунов распространённый в лесистых районах почти на всех континентах планеты. Существует около 29 различных видов дикобразов. Ведут в основном ночной образ жизни и питаются листьями, травой и ветками, зимой — корой. Часто лазает по деревьям в поисках пищи. Являются третьим крупнейшим грызуном в мире после </w:t>
      </w:r>
      <w:proofErr w:type="spellStart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Капибары</w:t>
      </w:r>
      <w:proofErr w:type="spellEnd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и Бобра. Длина тела дикобраза составляет 64–91 см, вес 5,4–15,9 кг.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</w:rPr>
        <w:t>1</w:t>
      </w:r>
    </w:p>
    <w:p w:rsidR="00A7241E" w:rsidRPr="00A7241E" w:rsidRDefault="00A7241E" w:rsidP="00A7241E">
      <w:pPr>
        <w:shd w:val="clear" w:color="auto" w:fill="FFFFFF"/>
        <w:spacing w:after="21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-11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>Ёж</w:t>
      </w:r>
    </w:p>
    <w:p w:rsidR="00A7241E" w:rsidRPr="00A7241E" w:rsidRDefault="00A7241E" w:rsidP="00A72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noProof/>
          <w:color w:val="080808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740400" cy="4305300"/>
            <wp:effectExtent l="19050" t="0" r="0" b="0"/>
            <wp:docPr id="30" name="Рисунок 30" descr="Ё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Ёж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DC6" w:rsidRPr="00A7241E" w:rsidRDefault="008A2DC6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</w:p>
    <w:p w:rsidR="00A7241E" w:rsidRPr="00A7241E" w:rsidRDefault="00A7241E" w:rsidP="00A724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Ёж — млекопитающее животное, широко распространённое в Европе, в южной части Азии и в Африке. Ведут строго ночной образ жизни. Практически </w:t>
      </w:r>
      <w:proofErr w:type="gramStart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всеядны</w:t>
      </w:r>
      <w:proofErr w:type="gramEnd"/>
      <w:r w:rsidRPr="00A7241E">
        <w:rPr>
          <w:rFonts w:ascii="Times New Roman" w:eastAsia="Times New Roman" w:hAnsi="Times New Roman" w:cs="Times New Roman"/>
          <w:color w:val="080808"/>
          <w:sz w:val="24"/>
          <w:szCs w:val="24"/>
        </w:rPr>
        <w:t>, в среднем за ночь съедают до 200 грамм насекомых. Продолжительность, жизни ёжа, в зависимости от размера, в природе составляет 4—7, в неволе до 16 лет.</w:t>
      </w:r>
    </w:p>
    <w:p w:rsidR="00000000" w:rsidRDefault="00716A12">
      <w:pPr>
        <w:rPr>
          <w:rFonts w:ascii="Times New Roman" w:hAnsi="Times New Roman" w:cs="Times New Roman"/>
          <w:sz w:val="24"/>
          <w:szCs w:val="24"/>
        </w:rPr>
      </w:pPr>
    </w:p>
    <w:p w:rsidR="008A2DC6" w:rsidRDefault="008A2DC6">
      <w:pPr>
        <w:rPr>
          <w:rFonts w:ascii="Times New Roman" w:hAnsi="Times New Roman" w:cs="Times New Roman"/>
          <w:b/>
          <w:sz w:val="24"/>
          <w:szCs w:val="24"/>
        </w:rPr>
      </w:pPr>
      <w:r w:rsidRPr="008A2DC6">
        <w:rPr>
          <w:rFonts w:ascii="Times New Roman" w:hAnsi="Times New Roman" w:cs="Times New Roman"/>
          <w:b/>
          <w:sz w:val="24"/>
          <w:szCs w:val="24"/>
        </w:rPr>
        <w:t>ИСТОЧНИКИ:</w:t>
      </w:r>
    </w:p>
    <w:p w:rsidR="008A2DC6" w:rsidRDefault="00716A12">
      <w:pPr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FE2C63">
          <w:rPr>
            <w:rStyle w:val="a4"/>
            <w:rFonts w:ascii="Times New Roman" w:hAnsi="Times New Roman" w:cs="Times New Roman"/>
            <w:sz w:val="24"/>
            <w:szCs w:val="24"/>
          </w:rPr>
          <w:t>https://decem.info/top-10-samyh-kolyuchih-zhivotnyh-v-mire.html</w:t>
        </w:r>
      </w:hyperlink>
    </w:p>
    <w:p w:rsidR="00716A12" w:rsidRDefault="00716A12">
      <w:pPr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FE2C63">
          <w:rPr>
            <w:rStyle w:val="a4"/>
            <w:rFonts w:ascii="Times New Roman" w:hAnsi="Times New Roman" w:cs="Times New Roman"/>
            <w:sz w:val="24"/>
            <w:szCs w:val="24"/>
          </w:rPr>
          <w:t>https://morefactov.ru/fact/samye-kolyuchie-zhivotnye-v-mire</w:t>
        </w:r>
      </w:hyperlink>
    </w:p>
    <w:p w:rsidR="00716A12" w:rsidRDefault="00716A12">
      <w:pPr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FE2C63">
          <w:rPr>
            <w:rStyle w:val="a4"/>
            <w:rFonts w:ascii="Times New Roman" w:hAnsi="Times New Roman" w:cs="Times New Roman"/>
            <w:sz w:val="24"/>
            <w:szCs w:val="24"/>
          </w:rPr>
          <w:t>https://lifeglobe.net/entry/1436</w:t>
        </w:r>
      </w:hyperlink>
    </w:p>
    <w:p w:rsidR="00716A12" w:rsidRDefault="00716A12">
      <w:pPr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FE2C63">
          <w:rPr>
            <w:rStyle w:val="a4"/>
            <w:rFonts w:ascii="Times New Roman" w:hAnsi="Times New Roman" w:cs="Times New Roman"/>
            <w:sz w:val="24"/>
            <w:szCs w:val="24"/>
          </w:rPr>
          <w:t>https://интересный.com/zhivotnye-s-dlinnymi-igolkami/</w:t>
        </w:r>
      </w:hyperlink>
    </w:p>
    <w:p w:rsidR="00716A12" w:rsidRDefault="00716A12">
      <w:pPr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FE2C63">
          <w:rPr>
            <w:rStyle w:val="a4"/>
            <w:rFonts w:ascii="Times New Roman" w:hAnsi="Times New Roman" w:cs="Times New Roman"/>
            <w:sz w:val="24"/>
            <w:szCs w:val="24"/>
          </w:rPr>
          <w:t>https://animalreader.ru/samyie-kolyuchie-v-mire-zhivotnyih-ili-kak-rabotaet-oborona-iglami.html</w:t>
        </w:r>
      </w:hyperlink>
    </w:p>
    <w:p w:rsidR="00716A12" w:rsidRDefault="00716A12">
      <w:pPr>
        <w:rPr>
          <w:rFonts w:ascii="Times New Roman" w:hAnsi="Times New Roman" w:cs="Times New Roman"/>
          <w:sz w:val="24"/>
          <w:szCs w:val="24"/>
        </w:rPr>
      </w:pPr>
    </w:p>
    <w:p w:rsidR="00716A12" w:rsidRPr="008A2DC6" w:rsidRDefault="00716A12">
      <w:pPr>
        <w:rPr>
          <w:rFonts w:ascii="Times New Roman" w:hAnsi="Times New Roman" w:cs="Times New Roman"/>
          <w:sz w:val="24"/>
          <w:szCs w:val="24"/>
        </w:rPr>
      </w:pPr>
    </w:p>
    <w:sectPr w:rsidR="00716A12" w:rsidRPr="008A2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241E"/>
    <w:rsid w:val="00716A12"/>
    <w:rsid w:val="008A2DC6"/>
    <w:rsid w:val="00A72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24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7241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A72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n-listbullet">
    <w:name w:val="jsn-listbullet"/>
    <w:basedOn w:val="a0"/>
    <w:rsid w:val="00A7241E"/>
  </w:style>
  <w:style w:type="character" w:styleId="a4">
    <w:name w:val="Hyperlink"/>
    <w:basedOn w:val="a0"/>
    <w:uiPriority w:val="99"/>
    <w:unhideWhenUsed/>
    <w:rsid w:val="00A7241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72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24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hyperlink" Target="https://lifeglobe.net/entry/1436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hyperlink" Target="https://decem.info/10-samyh-neobychnyh-yashherits-mira.html" TargetMode="External"/><Relationship Id="rId17" Type="http://schemas.openxmlformats.org/officeDocument/2006/relationships/hyperlink" Target="https://morefactov.ru/fact/samye-kolyuchie-zhivotnye-v-mir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ecem.info/top-10-samyh-kolyuchih-zhivotnyh-v-mire.html" TargetMode="External"/><Relationship Id="rId20" Type="http://schemas.openxmlformats.org/officeDocument/2006/relationships/hyperlink" Target="https://animalreader.ru/samyie-kolyuchie-v-mire-zhivotnyih-ili-kak-rabotaet-oborona-iglami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decem.info/top-10-samyh-udivitelnyh-zhivotnyh-mira.html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19" Type="http://schemas.openxmlformats.org/officeDocument/2006/relationships/hyperlink" Target="https://&#1080;&#1085;&#1090;&#1077;&#1088;&#1077;&#1089;&#1085;&#1099;&#1081;.com/zhivotnye-s-dlinnymi-igolkami/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2019-05-07T08:12:00Z</dcterms:created>
  <dcterms:modified xsi:type="dcterms:W3CDTF">2019-05-07T08:39:00Z</dcterms:modified>
</cp:coreProperties>
</file>