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77AA" w:rsidRDefault="001D77AA"/>
    <w:p w:rsidR="00026AF0" w:rsidRPr="00BE3CAA" w:rsidRDefault="00026AF0" w:rsidP="00026AF0">
      <w:pPr>
        <w:jc w:val="center"/>
        <w:rPr>
          <w:rFonts w:ascii="Times New Roman" w:hAnsi="Times New Roman"/>
          <w:b/>
          <w:sz w:val="24"/>
          <w:szCs w:val="24"/>
        </w:rPr>
      </w:pPr>
      <w:r w:rsidRPr="00BE3CAA">
        <w:rPr>
          <w:rFonts w:ascii="Times New Roman" w:hAnsi="Times New Roman"/>
          <w:b/>
          <w:sz w:val="24"/>
          <w:szCs w:val="24"/>
        </w:rPr>
        <w:t>Технологическая карта урока</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8"/>
        <w:gridCol w:w="1195"/>
        <w:gridCol w:w="1275"/>
        <w:gridCol w:w="6663"/>
        <w:gridCol w:w="283"/>
        <w:gridCol w:w="567"/>
        <w:gridCol w:w="1276"/>
        <w:gridCol w:w="1417"/>
      </w:tblGrid>
      <w:tr w:rsidR="00026AF0" w:rsidRPr="00BE3CAA" w:rsidTr="00026AF0">
        <w:tc>
          <w:tcPr>
            <w:tcW w:w="15304" w:type="dxa"/>
            <w:gridSpan w:val="8"/>
          </w:tcPr>
          <w:p w:rsidR="00026AF0" w:rsidRPr="00BE3CAA" w:rsidRDefault="00026AF0" w:rsidP="00BC7ACA">
            <w:pPr>
              <w:rPr>
                <w:rFonts w:ascii="Times New Roman" w:hAnsi="Times New Roman"/>
                <w:b/>
                <w:sz w:val="24"/>
                <w:szCs w:val="24"/>
              </w:rPr>
            </w:pPr>
            <w:r w:rsidRPr="00BE3CAA">
              <w:rPr>
                <w:rFonts w:ascii="Times New Roman" w:hAnsi="Times New Roman"/>
                <w:b/>
                <w:sz w:val="24"/>
                <w:szCs w:val="24"/>
              </w:rPr>
              <w:t>1. Общая часть</w:t>
            </w:r>
          </w:p>
        </w:tc>
      </w:tr>
      <w:tr w:rsidR="00026AF0" w:rsidRPr="00BE3CAA" w:rsidTr="00026AF0">
        <w:tc>
          <w:tcPr>
            <w:tcW w:w="2628" w:type="dxa"/>
          </w:tcPr>
          <w:p w:rsidR="00026AF0" w:rsidRPr="00BE3CAA" w:rsidRDefault="00026AF0" w:rsidP="00BC7ACA">
            <w:pPr>
              <w:rPr>
                <w:rFonts w:ascii="Times New Roman" w:hAnsi="Times New Roman"/>
                <w:b/>
                <w:sz w:val="24"/>
                <w:szCs w:val="24"/>
              </w:rPr>
            </w:pPr>
            <w:r w:rsidRPr="00BE3CAA">
              <w:rPr>
                <w:rFonts w:ascii="Times New Roman" w:hAnsi="Times New Roman"/>
                <w:b/>
                <w:sz w:val="24"/>
                <w:szCs w:val="24"/>
              </w:rPr>
              <w:t xml:space="preserve">Предмет </w:t>
            </w:r>
          </w:p>
        </w:tc>
        <w:tc>
          <w:tcPr>
            <w:tcW w:w="9983" w:type="dxa"/>
            <w:gridSpan w:val="5"/>
          </w:tcPr>
          <w:p w:rsidR="00026AF0" w:rsidRPr="00026AF0" w:rsidRDefault="00026AF0" w:rsidP="00026AF0">
            <w:pPr>
              <w:spacing w:after="0"/>
              <w:rPr>
                <w:rFonts w:ascii="Times New Roman" w:hAnsi="Times New Roman"/>
                <w:b/>
                <w:i/>
                <w:sz w:val="24"/>
                <w:szCs w:val="24"/>
              </w:rPr>
            </w:pPr>
            <w:r w:rsidRPr="00026AF0">
              <w:rPr>
                <w:rFonts w:ascii="Times New Roman" w:hAnsi="Times New Roman"/>
                <w:b/>
                <w:i/>
                <w:sz w:val="32"/>
                <w:szCs w:val="24"/>
              </w:rPr>
              <w:t>Физика</w:t>
            </w:r>
          </w:p>
        </w:tc>
        <w:tc>
          <w:tcPr>
            <w:tcW w:w="1276" w:type="dxa"/>
          </w:tcPr>
          <w:p w:rsidR="00026AF0" w:rsidRPr="00BE3CAA" w:rsidRDefault="00026AF0" w:rsidP="00BC7ACA">
            <w:pPr>
              <w:rPr>
                <w:rFonts w:ascii="Times New Roman" w:hAnsi="Times New Roman"/>
                <w:b/>
                <w:sz w:val="24"/>
                <w:szCs w:val="24"/>
              </w:rPr>
            </w:pPr>
            <w:r w:rsidRPr="00BE3CAA">
              <w:rPr>
                <w:rFonts w:ascii="Times New Roman" w:hAnsi="Times New Roman"/>
                <w:b/>
                <w:sz w:val="24"/>
                <w:szCs w:val="24"/>
              </w:rPr>
              <w:t xml:space="preserve">Класс </w:t>
            </w:r>
          </w:p>
        </w:tc>
        <w:tc>
          <w:tcPr>
            <w:tcW w:w="1417" w:type="dxa"/>
          </w:tcPr>
          <w:p w:rsidR="00026AF0" w:rsidRPr="00026AF0" w:rsidRDefault="00026AF0" w:rsidP="00BC7ACA">
            <w:pPr>
              <w:rPr>
                <w:rFonts w:ascii="Times New Roman" w:hAnsi="Times New Roman"/>
                <w:b/>
                <w:i/>
                <w:sz w:val="28"/>
                <w:szCs w:val="24"/>
              </w:rPr>
            </w:pPr>
            <w:r>
              <w:rPr>
                <w:rFonts w:ascii="Times New Roman" w:hAnsi="Times New Roman"/>
                <w:b/>
                <w:i/>
                <w:sz w:val="28"/>
                <w:szCs w:val="24"/>
              </w:rPr>
              <w:t>10а</w:t>
            </w:r>
          </w:p>
        </w:tc>
      </w:tr>
      <w:tr w:rsidR="00026AF0" w:rsidRPr="00BE3CAA" w:rsidTr="00026AF0">
        <w:tc>
          <w:tcPr>
            <w:tcW w:w="2628" w:type="dxa"/>
          </w:tcPr>
          <w:p w:rsidR="00026AF0" w:rsidRPr="00BE3CAA" w:rsidRDefault="00026AF0" w:rsidP="00BC7ACA">
            <w:pPr>
              <w:rPr>
                <w:rFonts w:ascii="Times New Roman" w:hAnsi="Times New Roman"/>
                <w:b/>
                <w:sz w:val="24"/>
                <w:szCs w:val="24"/>
              </w:rPr>
            </w:pPr>
            <w:r w:rsidRPr="00BE3CAA">
              <w:rPr>
                <w:rFonts w:ascii="Times New Roman" w:hAnsi="Times New Roman"/>
                <w:b/>
                <w:sz w:val="24"/>
                <w:szCs w:val="24"/>
              </w:rPr>
              <w:t xml:space="preserve">Тема урока </w:t>
            </w:r>
          </w:p>
        </w:tc>
        <w:tc>
          <w:tcPr>
            <w:tcW w:w="12676" w:type="dxa"/>
            <w:gridSpan w:val="7"/>
          </w:tcPr>
          <w:p w:rsidR="00026AF0" w:rsidRPr="00026AF0" w:rsidRDefault="00026AF0" w:rsidP="00026AF0">
            <w:pPr>
              <w:spacing w:after="0"/>
              <w:rPr>
                <w:rFonts w:ascii="Times New Roman" w:hAnsi="Times New Roman"/>
                <w:b/>
                <w:i/>
                <w:sz w:val="28"/>
                <w:szCs w:val="24"/>
              </w:rPr>
            </w:pPr>
            <w:r>
              <w:rPr>
                <w:rFonts w:ascii="Times New Roman" w:hAnsi="Times New Roman"/>
                <w:b/>
                <w:i/>
                <w:sz w:val="28"/>
                <w:szCs w:val="24"/>
              </w:rPr>
              <w:t>Что изучает физика</w:t>
            </w:r>
          </w:p>
        </w:tc>
      </w:tr>
      <w:tr w:rsidR="00026AF0" w:rsidRPr="00BE3CAA" w:rsidTr="00026AF0">
        <w:tc>
          <w:tcPr>
            <w:tcW w:w="15304" w:type="dxa"/>
            <w:gridSpan w:val="8"/>
          </w:tcPr>
          <w:p w:rsidR="00026AF0" w:rsidRPr="00BE3CAA" w:rsidRDefault="00026AF0" w:rsidP="00BC7ACA">
            <w:pPr>
              <w:rPr>
                <w:rFonts w:ascii="Times New Roman" w:hAnsi="Times New Roman"/>
                <w:b/>
                <w:sz w:val="24"/>
                <w:szCs w:val="24"/>
              </w:rPr>
            </w:pPr>
            <w:r w:rsidRPr="00BE3CAA">
              <w:rPr>
                <w:rFonts w:ascii="Times New Roman" w:hAnsi="Times New Roman"/>
                <w:b/>
                <w:sz w:val="24"/>
                <w:szCs w:val="24"/>
              </w:rPr>
              <w:t>Планируемые образовательные результаты</w:t>
            </w:r>
          </w:p>
        </w:tc>
      </w:tr>
      <w:tr w:rsidR="00026AF0" w:rsidRPr="00BE3CAA" w:rsidTr="007C32A8">
        <w:tc>
          <w:tcPr>
            <w:tcW w:w="5098" w:type="dxa"/>
            <w:gridSpan w:val="3"/>
          </w:tcPr>
          <w:p w:rsidR="00026AF0" w:rsidRPr="00BE3CAA" w:rsidRDefault="00026AF0" w:rsidP="00BC7ACA">
            <w:pPr>
              <w:rPr>
                <w:rFonts w:ascii="Times New Roman" w:hAnsi="Times New Roman"/>
                <w:b/>
                <w:sz w:val="24"/>
                <w:szCs w:val="24"/>
              </w:rPr>
            </w:pPr>
            <w:r w:rsidRPr="00BE3CAA">
              <w:rPr>
                <w:rFonts w:ascii="Times New Roman" w:hAnsi="Times New Roman"/>
                <w:b/>
                <w:sz w:val="24"/>
                <w:szCs w:val="24"/>
              </w:rPr>
              <w:t xml:space="preserve">Предметные </w:t>
            </w:r>
          </w:p>
        </w:tc>
        <w:tc>
          <w:tcPr>
            <w:tcW w:w="6946" w:type="dxa"/>
            <w:gridSpan w:val="2"/>
          </w:tcPr>
          <w:p w:rsidR="00026AF0" w:rsidRPr="00BE3CAA" w:rsidRDefault="00026AF0" w:rsidP="00BC7ACA">
            <w:pPr>
              <w:rPr>
                <w:rFonts w:ascii="Times New Roman" w:hAnsi="Times New Roman"/>
                <w:b/>
                <w:sz w:val="24"/>
                <w:szCs w:val="24"/>
              </w:rPr>
            </w:pPr>
            <w:r w:rsidRPr="00BE3CAA">
              <w:rPr>
                <w:rFonts w:ascii="Times New Roman" w:hAnsi="Times New Roman"/>
                <w:b/>
                <w:sz w:val="24"/>
                <w:szCs w:val="24"/>
              </w:rPr>
              <w:t xml:space="preserve">Метапредметные </w:t>
            </w:r>
          </w:p>
        </w:tc>
        <w:tc>
          <w:tcPr>
            <w:tcW w:w="3260" w:type="dxa"/>
            <w:gridSpan w:val="3"/>
          </w:tcPr>
          <w:p w:rsidR="00026AF0" w:rsidRPr="00BE3CAA" w:rsidRDefault="00026AF0" w:rsidP="00BC7ACA">
            <w:pPr>
              <w:rPr>
                <w:rFonts w:ascii="Times New Roman" w:hAnsi="Times New Roman"/>
                <w:b/>
                <w:sz w:val="24"/>
                <w:szCs w:val="24"/>
              </w:rPr>
            </w:pPr>
            <w:r w:rsidRPr="00BE3CAA">
              <w:rPr>
                <w:rFonts w:ascii="Times New Roman" w:hAnsi="Times New Roman"/>
                <w:b/>
                <w:sz w:val="24"/>
                <w:szCs w:val="24"/>
              </w:rPr>
              <w:t xml:space="preserve">Личностные </w:t>
            </w:r>
          </w:p>
        </w:tc>
      </w:tr>
      <w:tr w:rsidR="00026AF0" w:rsidRPr="00BE3CAA" w:rsidTr="007C32A8">
        <w:tc>
          <w:tcPr>
            <w:tcW w:w="5098" w:type="dxa"/>
            <w:gridSpan w:val="3"/>
          </w:tcPr>
          <w:p w:rsidR="007C32A8" w:rsidRPr="00BD058F" w:rsidRDefault="007C32A8" w:rsidP="00BD058F">
            <w:pPr>
              <w:pStyle w:val="a3"/>
              <w:shd w:val="clear" w:color="auto" w:fill="FFFFFF"/>
              <w:spacing w:before="0" w:beforeAutospacing="0" w:after="0" w:afterAutospacing="0"/>
              <w:contextualSpacing/>
              <w:rPr>
                <w:color w:val="000000"/>
              </w:rPr>
            </w:pPr>
            <w:r w:rsidRPr="00BD058F">
              <w:rPr>
                <w:color w:val="000000"/>
              </w:rPr>
              <w:t>В результате обучающийся</w:t>
            </w:r>
          </w:p>
          <w:p w:rsidR="007C32A8" w:rsidRPr="00BD058F" w:rsidRDefault="007C32A8" w:rsidP="00BD058F">
            <w:pPr>
              <w:pStyle w:val="a3"/>
              <w:shd w:val="clear" w:color="auto" w:fill="FFFFFF"/>
              <w:spacing w:before="0" w:beforeAutospacing="0"/>
              <w:contextualSpacing/>
              <w:rPr>
                <w:color w:val="000000"/>
              </w:rPr>
            </w:pPr>
            <w:r w:rsidRPr="00BD058F">
              <w:rPr>
                <w:color w:val="000000"/>
              </w:rPr>
              <w:t>имеет представление о методах научного познания – наблюдении, эксперименте, законах, научной теории.</w:t>
            </w:r>
          </w:p>
          <w:p w:rsidR="00026AF0" w:rsidRPr="00BD058F" w:rsidRDefault="00026AF0" w:rsidP="00BD058F">
            <w:pPr>
              <w:spacing w:line="240" w:lineRule="auto"/>
              <w:contextualSpacing/>
              <w:rPr>
                <w:rFonts w:ascii="Times New Roman" w:hAnsi="Times New Roman"/>
                <w:sz w:val="24"/>
                <w:szCs w:val="24"/>
              </w:rPr>
            </w:pPr>
          </w:p>
        </w:tc>
        <w:tc>
          <w:tcPr>
            <w:tcW w:w="6946" w:type="dxa"/>
            <w:gridSpan w:val="2"/>
          </w:tcPr>
          <w:p w:rsidR="007C32A8" w:rsidRPr="00500ACB" w:rsidRDefault="007C32A8" w:rsidP="00BD058F">
            <w:pPr>
              <w:pStyle w:val="a3"/>
              <w:shd w:val="clear" w:color="auto" w:fill="FFFFFF"/>
              <w:contextualSpacing/>
              <w:rPr>
                <w:b/>
                <w:i/>
                <w:color w:val="000000"/>
              </w:rPr>
            </w:pPr>
            <w:r w:rsidRPr="00500ACB">
              <w:rPr>
                <w:b/>
                <w:i/>
                <w:color w:val="000000"/>
              </w:rPr>
              <w:t>Регулятивные: </w:t>
            </w:r>
          </w:p>
          <w:p w:rsidR="007C32A8" w:rsidRPr="00BD058F" w:rsidRDefault="007C32A8" w:rsidP="00BD058F">
            <w:pPr>
              <w:pStyle w:val="a3"/>
              <w:shd w:val="clear" w:color="auto" w:fill="FFFFFF"/>
              <w:contextualSpacing/>
              <w:rPr>
                <w:color w:val="000000"/>
              </w:rPr>
            </w:pPr>
            <w:r w:rsidRPr="00BD058F">
              <w:rPr>
                <w:color w:val="000000"/>
              </w:rPr>
              <w:t>умение наблюдать и анализировать свою учебную и познавательную деятельность</w:t>
            </w:r>
          </w:p>
          <w:p w:rsidR="007C32A8" w:rsidRPr="00BD058F" w:rsidRDefault="007C32A8" w:rsidP="00BD058F">
            <w:pPr>
              <w:pStyle w:val="a3"/>
              <w:shd w:val="clear" w:color="auto" w:fill="FFFFFF"/>
              <w:contextualSpacing/>
              <w:rPr>
                <w:color w:val="000000"/>
              </w:rPr>
            </w:pPr>
            <w:r w:rsidRPr="00BD058F">
              <w:rPr>
                <w:color w:val="000000"/>
              </w:rPr>
              <w:t>умение анализировать существующие и планировать будущие образовательные результаты</w:t>
            </w:r>
          </w:p>
          <w:p w:rsidR="007C32A8" w:rsidRPr="00500ACB" w:rsidRDefault="007C32A8" w:rsidP="00BD058F">
            <w:pPr>
              <w:pStyle w:val="a3"/>
              <w:shd w:val="clear" w:color="auto" w:fill="FFFFFF"/>
              <w:contextualSpacing/>
              <w:rPr>
                <w:b/>
                <w:i/>
                <w:color w:val="000000"/>
              </w:rPr>
            </w:pPr>
            <w:r w:rsidRPr="00500ACB">
              <w:rPr>
                <w:b/>
                <w:i/>
                <w:color w:val="000000"/>
              </w:rPr>
              <w:t>Познавательные: </w:t>
            </w:r>
          </w:p>
          <w:p w:rsidR="007C32A8" w:rsidRPr="00BD058F" w:rsidRDefault="007C32A8" w:rsidP="00BD058F">
            <w:pPr>
              <w:pStyle w:val="a3"/>
              <w:shd w:val="clear" w:color="auto" w:fill="FFFFFF"/>
              <w:contextualSpacing/>
              <w:rPr>
                <w:color w:val="000000"/>
              </w:rPr>
            </w:pPr>
            <w:r w:rsidRPr="00BD058F">
              <w:rPr>
                <w:color w:val="000000"/>
              </w:rPr>
              <w:t>Умение строить рассуждение от общих закономерностей к частным явлениям и от частных явлений к общим закономерностям</w:t>
            </w:r>
          </w:p>
          <w:p w:rsidR="007C32A8" w:rsidRPr="00BD058F" w:rsidRDefault="007C32A8" w:rsidP="00BD058F">
            <w:pPr>
              <w:pStyle w:val="a3"/>
              <w:shd w:val="clear" w:color="auto" w:fill="FFFFFF"/>
              <w:contextualSpacing/>
              <w:rPr>
                <w:color w:val="000000"/>
              </w:rPr>
            </w:pPr>
            <w:r w:rsidRPr="00BD058F">
              <w:rPr>
                <w:color w:val="000000"/>
              </w:rPr>
              <w:t>Умение определять логические связи между понятиями, обозначать данные логические связи с помощью знаков в схеме</w:t>
            </w:r>
          </w:p>
          <w:p w:rsidR="007C32A8" w:rsidRPr="00500ACB" w:rsidRDefault="007C32A8" w:rsidP="00BD058F">
            <w:pPr>
              <w:pStyle w:val="a3"/>
              <w:shd w:val="clear" w:color="auto" w:fill="FFFFFF"/>
              <w:contextualSpacing/>
              <w:rPr>
                <w:b/>
                <w:i/>
                <w:color w:val="000000"/>
              </w:rPr>
            </w:pPr>
            <w:r w:rsidRPr="00500ACB">
              <w:rPr>
                <w:b/>
                <w:i/>
                <w:color w:val="000000"/>
              </w:rPr>
              <w:t>Коммуникативные: </w:t>
            </w:r>
          </w:p>
          <w:p w:rsidR="007C32A8" w:rsidRPr="00BD058F" w:rsidRDefault="007C32A8" w:rsidP="00BD058F">
            <w:pPr>
              <w:pStyle w:val="a3"/>
              <w:shd w:val="clear" w:color="auto" w:fill="FFFFFF"/>
              <w:contextualSpacing/>
              <w:rPr>
                <w:color w:val="000000"/>
              </w:rPr>
            </w:pPr>
            <w:r w:rsidRPr="00BD058F">
              <w:rPr>
                <w:color w:val="000000"/>
              </w:rPr>
              <w:t>умение организовывать учебное сотрудничество и совместную деятельность с учителем</w:t>
            </w:r>
          </w:p>
          <w:p w:rsidR="007C32A8" w:rsidRPr="00BD058F" w:rsidRDefault="007C32A8" w:rsidP="00BD058F">
            <w:pPr>
              <w:pStyle w:val="a3"/>
              <w:shd w:val="clear" w:color="auto" w:fill="FFFFFF"/>
              <w:contextualSpacing/>
              <w:rPr>
                <w:color w:val="000000"/>
              </w:rPr>
            </w:pPr>
            <w:r w:rsidRPr="00BD058F">
              <w:rPr>
                <w:color w:val="000000"/>
              </w:rPr>
              <w:t>строить позитивные отношения в процессе учебной и познавательной деятельности;</w:t>
            </w:r>
          </w:p>
          <w:p w:rsidR="00026AF0" w:rsidRPr="00BD058F" w:rsidRDefault="007C32A8" w:rsidP="00BD058F">
            <w:pPr>
              <w:pStyle w:val="a3"/>
              <w:shd w:val="clear" w:color="auto" w:fill="FFFFFF"/>
              <w:contextualSpacing/>
              <w:rPr>
                <w:color w:val="000000"/>
              </w:rPr>
            </w:pPr>
            <w:r w:rsidRPr="00BD058F">
              <w:rPr>
                <w:color w:val="000000"/>
              </w:rPr>
              <w:t>умение осознанно использовать речевые средства для выражения своих чувств, мыслей и потребностей</w:t>
            </w:r>
          </w:p>
        </w:tc>
        <w:tc>
          <w:tcPr>
            <w:tcW w:w="3260" w:type="dxa"/>
            <w:gridSpan w:val="3"/>
          </w:tcPr>
          <w:p w:rsidR="007C32A8" w:rsidRPr="00BD058F" w:rsidRDefault="007C32A8" w:rsidP="00BD058F">
            <w:pPr>
              <w:pStyle w:val="a3"/>
              <w:shd w:val="clear" w:color="auto" w:fill="FFFFFF"/>
              <w:contextualSpacing/>
              <w:rPr>
                <w:color w:val="000000"/>
              </w:rPr>
            </w:pPr>
            <w:r w:rsidRPr="00BD058F">
              <w:rPr>
                <w:color w:val="000000"/>
              </w:rPr>
              <w:t>ответственное отношение к учению</w:t>
            </w:r>
          </w:p>
          <w:p w:rsidR="007C32A8" w:rsidRPr="00BD058F" w:rsidRDefault="007C32A8" w:rsidP="00BD058F">
            <w:pPr>
              <w:pStyle w:val="a3"/>
              <w:shd w:val="clear" w:color="auto" w:fill="FFFFFF"/>
              <w:contextualSpacing/>
              <w:rPr>
                <w:color w:val="000000"/>
              </w:rPr>
            </w:pPr>
            <w:r w:rsidRPr="00BD058F">
              <w:rPr>
                <w:color w:val="000000"/>
              </w:rPr>
              <w:t>готовность и способность к саморазвитию на основе мотивации к обучению и познанию</w:t>
            </w:r>
          </w:p>
          <w:p w:rsidR="00026AF0" w:rsidRPr="00BD058F" w:rsidRDefault="00026AF0" w:rsidP="00BD058F">
            <w:pPr>
              <w:spacing w:line="240" w:lineRule="auto"/>
              <w:contextualSpacing/>
              <w:rPr>
                <w:rFonts w:ascii="Times New Roman" w:hAnsi="Times New Roman"/>
                <w:sz w:val="24"/>
                <w:szCs w:val="24"/>
              </w:rPr>
            </w:pPr>
          </w:p>
        </w:tc>
      </w:tr>
      <w:tr w:rsidR="00026AF0" w:rsidRPr="00BE3CAA" w:rsidTr="007C32A8">
        <w:tc>
          <w:tcPr>
            <w:tcW w:w="5098" w:type="dxa"/>
            <w:gridSpan w:val="3"/>
          </w:tcPr>
          <w:p w:rsidR="00026AF0" w:rsidRPr="00BE3CAA" w:rsidRDefault="00026AF0" w:rsidP="00BC7ACA">
            <w:pPr>
              <w:rPr>
                <w:rFonts w:ascii="Times New Roman" w:hAnsi="Times New Roman"/>
                <w:b/>
                <w:sz w:val="24"/>
                <w:szCs w:val="24"/>
              </w:rPr>
            </w:pPr>
            <w:r w:rsidRPr="00BE3CAA">
              <w:rPr>
                <w:rFonts w:ascii="Times New Roman" w:hAnsi="Times New Roman"/>
                <w:b/>
                <w:sz w:val="24"/>
                <w:szCs w:val="24"/>
              </w:rPr>
              <w:t>Цель урока</w:t>
            </w:r>
          </w:p>
        </w:tc>
        <w:tc>
          <w:tcPr>
            <w:tcW w:w="10206" w:type="dxa"/>
            <w:gridSpan w:val="5"/>
          </w:tcPr>
          <w:p w:rsidR="00026AF0" w:rsidRPr="00BD058F" w:rsidRDefault="00B961BD" w:rsidP="00BD058F">
            <w:pPr>
              <w:spacing w:line="240" w:lineRule="auto"/>
              <w:contextualSpacing/>
              <w:rPr>
                <w:rFonts w:ascii="Times New Roman" w:hAnsi="Times New Roman"/>
                <w:sz w:val="24"/>
                <w:szCs w:val="24"/>
              </w:rPr>
            </w:pPr>
            <w:r w:rsidRPr="00BD058F">
              <w:rPr>
                <w:rFonts w:ascii="Times New Roman" w:hAnsi="Times New Roman"/>
                <w:color w:val="000000"/>
                <w:sz w:val="24"/>
                <w:szCs w:val="24"/>
                <w:shd w:val="clear" w:color="auto" w:fill="FFFFFF"/>
              </w:rPr>
              <w:t>дать учащимся представление о физической науке, физических явлениях, научном методе познания, о механике.</w:t>
            </w:r>
          </w:p>
        </w:tc>
      </w:tr>
      <w:tr w:rsidR="00026AF0" w:rsidRPr="00BE3CAA" w:rsidTr="007C32A8">
        <w:tc>
          <w:tcPr>
            <w:tcW w:w="5098" w:type="dxa"/>
            <w:gridSpan w:val="3"/>
          </w:tcPr>
          <w:p w:rsidR="00026AF0" w:rsidRPr="00BE3CAA" w:rsidRDefault="00026AF0" w:rsidP="00BC7ACA">
            <w:pPr>
              <w:rPr>
                <w:rFonts w:ascii="Times New Roman" w:hAnsi="Times New Roman"/>
                <w:b/>
                <w:sz w:val="24"/>
                <w:szCs w:val="24"/>
              </w:rPr>
            </w:pPr>
            <w:r w:rsidRPr="00BE3CAA">
              <w:rPr>
                <w:rFonts w:ascii="Times New Roman" w:hAnsi="Times New Roman"/>
                <w:b/>
                <w:sz w:val="24"/>
                <w:szCs w:val="24"/>
              </w:rPr>
              <w:t>Основные понятия, изучаемые на уроке</w:t>
            </w:r>
          </w:p>
        </w:tc>
        <w:tc>
          <w:tcPr>
            <w:tcW w:w="10206" w:type="dxa"/>
            <w:gridSpan w:val="5"/>
          </w:tcPr>
          <w:p w:rsidR="00026AF0" w:rsidRPr="00BD058F" w:rsidRDefault="007C32A8" w:rsidP="00BD058F">
            <w:pPr>
              <w:spacing w:line="240" w:lineRule="auto"/>
              <w:contextualSpacing/>
              <w:rPr>
                <w:rFonts w:ascii="Times New Roman" w:hAnsi="Times New Roman"/>
                <w:sz w:val="24"/>
                <w:szCs w:val="24"/>
              </w:rPr>
            </w:pPr>
            <w:r w:rsidRPr="00BD058F">
              <w:rPr>
                <w:rFonts w:ascii="Times New Roman" w:hAnsi="Times New Roman"/>
                <w:color w:val="000000"/>
                <w:sz w:val="24"/>
                <w:szCs w:val="24"/>
                <w:shd w:val="clear" w:color="auto" w:fill="FFFFFF"/>
              </w:rPr>
              <w:t>Наблюдения, эксперимент, гипотеза, закон, научная теория</w:t>
            </w:r>
          </w:p>
        </w:tc>
      </w:tr>
      <w:tr w:rsidR="00026AF0" w:rsidRPr="00BE3CAA" w:rsidTr="007C32A8">
        <w:tc>
          <w:tcPr>
            <w:tcW w:w="5098" w:type="dxa"/>
            <w:gridSpan w:val="3"/>
          </w:tcPr>
          <w:p w:rsidR="00026AF0" w:rsidRPr="00BE3CAA" w:rsidRDefault="00026AF0" w:rsidP="00BC7ACA">
            <w:pPr>
              <w:rPr>
                <w:rFonts w:ascii="Times New Roman" w:hAnsi="Times New Roman"/>
                <w:b/>
                <w:sz w:val="24"/>
                <w:szCs w:val="24"/>
              </w:rPr>
            </w:pPr>
            <w:r w:rsidRPr="00BE3CAA">
              <w:rPr>
                <w:rFonts w:ascii="Times New Roman" w:hAnsi="Times New Roman"/>
                <w:b/>
                <w:sz w:val="24"/>
                <w:szCs w:val="24"/>
              </w:rPr>
              <w:lastRenderedPageBreak/>
              <w:t>Средства ИКТ, используемые на уроке</w:t>
            </w:r>
          </w:p>
        </w:tc>
        <w:tc>
          <w:tcPr>
            <w:tcW w:w="10206" w:type="dxa"/>
            <w:gridSpan w:val="5"/>
          </w:tcPr>
          <w:p w:rsidR="00026AF0" w:rsidRPr="00BD058F" w:rsidRDefault="007C32A8" w:rsidP="00BD058F">
            <w:pPr>
              <w:spacing w:line="240" w:lineRule="auto"/>
              <w:contextualSpacing/>
              <w:rPr>
                <w:rFonts w:ascii="Times New Roman" w:hAnsi="Times New Roman"/>
                <w:sz w:val="24"/>
                <w:szCs w:val="24"/>
              </w:rPr>
            </w:pPr>
            <w:r w:rsidRPr="00BD058F">
              <w:rPr>
                <w:rFonts w:ascii="Times New Roman" w:hAnsi="Times New Roman"/>
                <w:sz w:val="24"/>
                <w:szCs w:val="24"/>
              </w:rPr>
              <w:t>Мультимедийная презентация</w:t>
            </w:r>
          </w:p>
        </w:tc>
      </w:tr>
      <w:tr w:rsidR="00026AF0" w:rsidRPr="00BE3CAA" w:rsidTr="007C32A8">
        <w:tc>
          <w:tcPr>
            <w:tcW w:w="5098" w:type="dxa"/>
            <w:gridSpan w:val="3"/>
          </w:tcPr>
          <w:p w:rsidR="00026AF0" w:rsidRPr="00BE3CAA" w:rsidRDefault="00026AF0" w:rsidP="00BC7ACA">
            <w:pPr>
              <w:rPr>
                <w:rFonts w:ascii="Times New Roman" w:hAnsi="Times New Roman"/>
                <w:b/>
                <w:sz w:val="24"/>
                <w:szCs w:val="24"/>
              </w:rPr>
            </w:pPr>
            <w:r w:rsidRPr="00BE3CAA">
              <w:rPr>
                <w:rFonts w:ascii="Times New Roman" w:hAnsi="Times New Roman"/>
                <w:b/>
                <w:sz w:val="24"/>
                <w:szCs w:val="24"/>
              </w:rPr>
              <w:t>Ресурсы, используемые на уроке</w:t>
            </w:r>
          </w:p>
        </w:tc>
        <w:tc>
          <w:tcPr>
            <w:tcW w:w="10206" w:type="dxa"/>
            <w:gridSpan w:val="5"/>
          </w:tcPr>
          <w:p w:rsidR="00026AF0" w:rsidRPr="00BD058F" w:rsidRDefault="007C32A8" w:rsidP="00BD058F">
            <w:pPr>
              <w:spacing w:line="240" w:lineRule="auto"/>
              <w:contextualSpacing/>
              <w:rPr>
                <w:rFonts w:ascii="Times New Roman" w:hAnsi="Times New Roman"/>
                <w:sz w:val="24"/>
                <w:szCs w:val="24"/>
              </w:rPr>
            </w:pPr>
            <w:r w:rsidRPr="00BD058F">
              <w:rPr>
                <w:rFonts w:ascii="Times New Roman" w:hAnsi="Times New Roman"/>
                <w:sz w:val="24"/>
                <w:szCs w:val="24"/>
              </w:rPr>
              <w:t>-</w:t>
            </w:r>
          </w:p>
        </w:tc>
      </w:tr>
      <w:tr w:rsidR="00026AF0" w:rsidRPr="00BE3CAA" w:rsidTr="00026AF0">
        <w:tc>
          <w:tcPr>
            <w:tcW w:w="15304" w:type="dxa"/>
            <w:gridSpan w:val="8"/>
          </w:tcPr>
          <w:p w:rsidR="00026AF0" w:rsidRPr="00BE3CAA" w:rsidRDefault="00026AF0" w:rsidP="00BC7ACA">
            <w:pPr>
              <w:jc w:val="center"/>
              <w:rPr>
                <w:rFonts w:ascii="Times New Roman" w:hAnsi="Times New Roman"/>
                <w:b/>
                <w:sz w:val="24"/>
                <w:szCs w:val="24"/>
              </w:rPr>
            </w:pPr>
            <w:r w:rsidRPr="00BE3CAA">
              <w:rPr>
                <w:rFonts w:ascii="Times New Roman" w:hAnsi="Times New Roman"/>
                <w:b/>
                <w:sz w:val="24"/>
                <w:szCs w:val="24"/>
              </w:rPr>
              <w:t>Организационная структура урока</w:t>
            </w:r>
          </w:p>
        </w:tc>
      </w:tr>
      <w:tr w:rsidR="00026AF0" w:rsidRPr="00BE3CAA" w:rsidTr="00026AF0">
        <w:tc>
          <w:tcPr>
            <w:tcW w:w="15304" w:type="dxa"/>
            <w:gridSpan w:val="8"/>
          </w:tcPr>
          <w:p w:rsidR="00026AF0" w:rsidRPr="00BE3CAA" w:rsidRDefault="00026AF0" w:rsidP="00BC7ACA">
            <w:pPr>
              <w:jc w:val="center"/>
              <w:rPr>
                <w:rFonts w:ascii="Times New Roman" w:hAnsi="Times New Roman"/>
                <w:b/>
                <w:sz w:val="24"/>
                <w:szCs w:val="24"/>
              </w:rPr>
            </w:pPr>
            <w:r w:rsidRPr="00BE3CAA">
              <w:rPr>
                <w:rFonts w:ascii="Times New Roman" w:hAnsi="Times New Roman"/>
                <w:b/>
                <w:sz w:val="24"/>
                <w:szCs w:val="24"/>
              </w:rPr>
              <w:t>Этап 1. Вхождение в тему урока и создание условий для осознанного восприятия нового материала</w:t>
            </w:r>
            <w:r w:rsidR="007A1A41">
              <w:rPr>
                <w:rFonts w:ascii="Times New Roman" w:hAnsi="Times New Roman"/>
                <w:b/>
                <w:sz w:val="24"/>
                <w:szCs w:val="24"/>
              </w:rPr>
              <w:t xml:space="preserve"> (Организационный момент)</w:t>
            </w:r>
          </w:p>
        </w:tc>
      </w:tr>
      <w:tr w:rsidR="00026AF0" w:rsidRPr="00BE3CAA" w:rsidTr="00C7540F">
        <w:trPr>
          <w:trHeight w:val="840"/>
        </w:trPr>
        <w:tc>
          <w:tcPr>
            <w:tcW w:w="3823" w:type="dxa"/>
            <w:gridSpan w:val="2"/>
          </w:tcPr>
          <w:p w:rsidR="00026AF0" w:rsidRPr="00BE3CAA" w:rsidRDefault="00026AF0" w:rsidP="00BC7ACA">
            <w:pPr>
              <w:rPr>
                <w:rFonts w:ascii="Times New Roman" w:hAnsi="Times New Roman"/>
                <w:b/>
                <w:sz w:val="24"/>
                <w:szCs w:val="24"/>
              </w:rPr>
            </w:pPr>
            <w:r w:rsidRPr="00BE3CAA">
              <w:rPr>
                <w:rFonts w:ascii="Times New Roman" w:hAnsi="Times New Roman"/>
                <w:b/>
                <w:sz w:val="24"/>
                <w:szCs w:val="24"/>
              </w:rPr>
              <w:t>Длительность этапа</w:t>
            </w:r>
          </w:p>
        </w:tc>
        <w:tc>
          <w:tcPr>
            <w:tcW w:w="7938" w:type="dxa"/>
            <w:gridSpan w:val="2"/>
          </w:tcPr>
          <w:p w:rsidR="00026AF0" w:rsidRPr="00BE3CAA" w:rsidRDefault="00026AF0" w:rsidP="00BC7ACA">
            <w:pPr>
              <w:rPr>
                <w:rFonts w:ascii="Times New Roman" w:hAnsi="Times New Roman"/>
                <w:b/>
                <w:sz w:val="24"/>
                <w:szCs w:val="24"/>
              </w:rPr>
            </w:pPr>
            <w:r w:rsidRPr="00BE3CAA">
              <w:rPr>
                <w:rFonts w:ascii="Times New Roman" w:hAnsi="Times New Roman"/>
                <w:b/>
                <w:sz w:val="24"/>
                <w:szCs w:val="24"/>
              </w:rPr>
              <w:t>Основные формы работы учителя и обучающихся</w:t>
            </w:r>
          </w:p>
        </w:tc>
        <w:tc>
          <w:tcPr>
            <w:tcW w:w="3543" w:type="dxa"/>
            <w:gridSpan w:val="4"/>
          </w:tcPr>
          <w:p w:rsidR="00026AF0" w:rsidRPr="00BE3CAA" w:rsidRDefault="00026AF0" w:rsidP="00BC7ACA">
            <w:pPr>
              <w:rPr>
                <w:rFonts w:ascii="Times New Roman" w:hAnsi="Times New Roman"/>
                <w:b/>
                <w:sz w:val="24"/>
                <w:szCs w:val="24"/>
              </w:rPr>
            </w:pPr>
            <w:r w:rsidRPr="00BE3CAA">
              <w:rPr>
                <w:rFonts w:ascii="Times New Roman" w:hAnsi="Times New Roman"/>
                <w:b/>
                <w:sz w:val="24"/>
                <w:szCs w:val="24"/>
              </w:rPr>
              <w:t>Формируемые УУД</w:t>
            </w:r>
          </w:p>
        </w:tc>
      </w:tr>
      <w:tr w:rsidR="00026AF0" w:rsidRPr="00BE3CAA" w:rsidTr="00C7540F">
        <w:trPr>
          <w:trHeight w:val="649"/>
        </w:trPr>
        <w:tc>
          <w:tcPr>
            <w:tcW w:w="3823" w:type="dxa"/>
            <w:gridSpan w:val="2"/>
          </w:tcPr>
          <w:p w:rsidR="00026AF0" w:rsidRPr="00BE3CAA" w:rsidRDefault="00C7540F" w:rsidP="00BC7ACA">
            <w:pPr>
              <w:rPr>
                <w:rFonts w:ascii="Times New Roman" w:hAnsi="Times New Roman"/>
                <w:b/>
                <w:sz w:val="24"/>
                <w:szCs w:val="24"/>
              </w:rPr>
            </w:pPr>
            <w:r>
              <w:rPr>
                <w:rFonts w:ascii="Times New Roman" w:hAnsi="Times New Roman"/>
                <w:b/>
                <w:sz w:val="24"/>
                <w:szCs w:val="24"/>
              </w:rPr>
              <w:t>10</w:t>
            </w:r>
            <w:r w:rsidR="007A1A41">
              <w:rPr>
                <w:rFonts w:ascii="Times New Roman" w:hAnsi="Times New Roman"/>
                <w:b/>
                <w:sz w:val="24"/>
                <w:szCs w:val="24"/>
              </w:rPr>
              <w:t xml:space="preserve"> минут</w:t>
            </w:r>
          </w:p>
        </w:tc>
        <w:tc>
          <w:tcPr>
            <w:tcW w:w="7938" w:type="dxa"/>
            <w:gridSpan w:val="2"/>
          </w:tcPr>
          <w:p w:rsidR="007A1A41" w:rsidRPr="00C16173" w:rsidRDefault="007A1A41" w:rsidP="007A1A41">
            <w:pPr>
              <w:pStyle w:val="a4"/>
              <w:rPr>
                <w:rFonts w:ascii="Times New Roman" w:hAnsi="Times New Roman"/>
                <w:i/>
                <w:sz w:val="24"/>
                <w:szCs w:val="24"/>
                <w:lang w:eastAsia="ru-RU"/>
              </w:rPr>
            </w:pPr>
            <w:r w:rsidRPr="00C16173">
              <w:rPr>
                <w:rFonts w:ascii="Times New Roman" w:hAnsi="Times New Roman"/>
                <w:bCs/>
                <w:i/>
                <w:sz w:val="24"/>
                <w:szCs w:val="24"/>
                <w:lang w:eastAsia="ru-RU"/>
              </w:rPr>
              <w:t>I. Актуализация знаний.</w:t>
            </w:r>
          </w:p>
          <w:p w:rsidR="007A1A41" w:rsidRPr="00FF4BF1" w:rsidRDefault="007A1A41" w:rsidP="007A1A41">
            <w:pPr>
              <w:pStyle w:val="a4"/>
              <w:rPr>
                <w:rFonts w:ascii="Times New Roman" w:hAnsi="Times New Roman"/>
                <w:sz w:val="24"/>
                <w:szCs w:val="24"/>
                <w:lang w:eastAsia="ru-RU"/>
              </w:rPr>
            </w:pPr>
            <w:r w:rsidRPr="00FF4BF1">
              <w:rPr>
                <w:rFonts w:ascii="Times New Roman" w:hAnsi="Times New Roman"/>
                <w:sz w:val="24"/>
                <w:szCs w:val="24"/>
                <w:lang w:eastAsia="ru-RU"/>
              </w:rPr>
              <w:t>1. Знакомство с классом.</w:t>
            </w:r>
          </w:p>
          <w:p w:rsidR="007A1A41" w:rsidRPr="00FF4BF1" w:rsidRDefault="007A1A41" w:rsidP="007A1A41">
            <w:pPr>
              <w:pStyle w:val="a4"/>
              <w:rPr>
                <w:rFonts w:ascii="Times New Roman" w:hAnsi="Times New Roman"/>
                <w:sz w:val="24"/>
                <w:szCs w:val="24"/>
                <w:lang w:eastAsia="ru-RU"/>
              </w:rPr>
            </w:pPr>
            <w:r w:rsidRPr="00FF4BF1">
              <w:rPr>
                <w:rFonts w:ascii="Times New Roman" w:hAnsi="Times New Roman"/>
                <w:sz w:val="24"/>
                <w:szCs w:val="24"/>
                <w:lang w:eastAsia="ru-RU"/>
              </w:rPr>
              <w:t>2. Знакомство с учебником, правилами и требованиями учителя.</w:t>
            </w:r>
          </w:p>
          <w:p w:rsidR="007A1A41" w:rsidRPr="00FF4BF1" w:rsidRDefault="007A1A41" w:rsidP="007A1A41">
            <w:pPr>
              <w:pStyle w:val="a4"/>
              <w:rPr>
                <w:rFonts w:ascii="Times New Roman" w:hAnsi="Times New Roman"/>
                <w:sz w:val="24"/>
                <w:szCs w:val="24"/>
                <w:lang w:eastAsia="ru-RU"/>
              </w:rPr>
            </w:pPr>
            <w:r w:rsidRPr="00FF4BF1">
              <w:rPr>
                <w:rFonts w:ascii="Times New Roman" w:hAnsi="Times New Roman"/>
                <w:sz w:val="24"/>
                <w:szCs w:val="24"/>
                <w:lang w:eastAsia="ru-RU"/>
              </w:rPr>
              <w:t>3. Запись учениками школьных принадлежностей для урока физики.</w:t>
            </w:r>
          </w:p>
          <w:p w:rsidR="007A1A41" w:rsidRPr="00FF4BF1" w:rsidRDefault="007A1A41" w:rsidP="007A1A41">
            <w:pPr>
              <w:pStyle w:val="a4"/>
              <w:rPr>
                <w:rFonts w:ascii="Times New Roman" w:hAnsi="Times New Roman"/>
                <w:sz w:val="24"/>
                <w:szCs w:val="24"/>
                <w:lang w:eastAsia="ru-RU"/>
              </w:rPr>
            </w:pPr>
            <w:r w:rsidRPr="00FF4BF1">
              <w:rPr>
                <w:rFonts w:ascii="Times New Roman" w:hAnsi="Times New Roman"/>
                <w:sz w:val="24"/>
                <w:szCs w:val="24"/>
                <w:lang w:eastAsia="ru-RU"/>
              </w:rPr>
              <w:t>а) учебник;</w:t>
            </w:r>
          </w:p>
          <w:p w:rsidR="007A1A41" w:rsidRPr="00FF4BF1" w:rsidRDefault="007A1A41" w:rsidP="007A1A41">
            <w:pPr>
              <w:pStyle w:val="a4"/>
              <w:rPr>
                <w:rFonts w:ascii="Times New Roman" w:hAnsi="Times New Roman"/>
                <w:sz w:val="24"/>
                <w:szCs w:val="24"/>
                <w:lang w:eastAsia="ru-RU"/>
              </w:rPr>
            </w:pPr>
            <w:r>
              <w:rPr>
                <w:rFonts w:ascii="Times New Roman" w:hAnsi="Times New Roman"/>
                <w:sz w:val="24"/>
                <w:szCs w:val="24"/>
                <w:lang w:eastAsia="ru-RU"/>
              </w:rPr>
              <w:t>б) тетрадь 96</w:t>
            </w:r>
            <w:r w:rsidRPr="00FF4BF1">
              <w:rPr>
                <w:rFonts w:ascii="Times New Roman" w:hAnsi="Times New Roman"/>
                <w:sz w:val="24"/>
                <w:szCs w:val="24"/>
                <w:lang w:eastAsia="ru-RU"/>
              </w:rPr>
              <w:t xml:space="preserve"> л.;</w:t>
            </w:r>
          </w:p>
          <w:p w:rsidR="007A1A41" w:rsidRPr="00FF4BF1" w:rsidRDefault="007A1A41" w:rsidP="007A1A41">
            <w:pPr>
              <w:pStyle w:val="a4"/>
              <w:rPr>
                <w:rFonts w:ascii="Times New Roman" w:hAnsi="Times New Roman"/>
                <w:sz w:val="24"/>
                <w:szCs w:val="24"/>
                <w:lang w:eastAsia="ru-RU"/>
              </w:rPr>
            </w:pPr>
            <w:r w:rsidRPr="00FF4BF1">
              <w:rPr>
                <w:rFonts w:ascii="Times New Roman" w:hAnsi="Times New Roman"/>
                <w:sz w:val="24"/>
                <w:szCs w:val="24"/>
                <w:lang w:eastAsia="ru-RU"/>
              </w:rPr>
              <w:t>в) тетрадь для лабораторны</w:t>
            </w:r>
            <w:r>
              <w:rPr>
                <w:rFonts w:ascii="Times New Roman" w:hAnsi="Times New Roman"/>
                <w:sz w:val="24"/>
                <w:szCs w:val="24"/>
                <w:lang w:eastAsia="ru-RU"/>
              </w:rPr>
              <w:t>х и практических работ – 12</w:t>
            </w:r>
            <w:r w:rsidRPr="00FF4BF1">
              <w:rPr>
                <w:rFonts w:ascii="Times New Roman" w:hAnsi="Times New Roman"/>
                <w:sz w:val="24"/>
                <w:szCs w:val="24"/>
                <w:lang w:eastAsia="ru-RU"/>
              </w:rPr>
              <w:t xml:space="preserve"> л.;</w:t>
            </w:r>
          </w:p>
          <w:p w:rsidR="007A1A41" w:rsidRPr="00FF4BF1" w:rsidRDefault="007A1A41" w:rsidP="007A1A41">
            <w:pPr>
              <w:pStyle w:val="a4"/>
              <w:rPr>
                <w:rFonts w:ascii="Times New Roman" w:hAnsi="Times New Roman"/>
                <w:sz w:val="24"/>
                <w:szCs w:val="24"/>
                <w:lang w:eastAsia="ru-RU"/>
              </w:rPr>
            </w:pPr>
            <w:r w:rsidRPr="00FF4BF1">
              <w:rPr>
                <w:rFonts w:ascii="Times New Roman" w:hAnsi="Times New Roman"/>
                <w:sz w:val="24"/>
                <w:szCs w:val="24"/>
                <w:lang w:eastAsia="ru-RU"/>
              </w:rPr>
              <w:t>г) тетрадь</w:t>
            </w:r>
            <w:r>
              <w:rPr>
                <w:rFonts w:ascii="Times New Roman" w:hAnsi="Times New Roman"/>
                <w:sz w:val="24"/>
                <w:szCs w:val="24"/>
                <w:lang w:eastAsia="ru-RU"/>
              </w:rPr>
              <w:t xml:space="preserve"> для контрольных работ – 12</w:t>
            </w:r>
            <w:r w:rsidRPr="00FF4BF1">
              <w:rPr>
                <w:rFonts w:ascii="Times New Roman" w:hAnsi="Times New Roman"/>
                <w:sz w:val="24"/>
                <w:szCs w:val="24"/>
                <w:lang w:eastAsia="ru-RU"/>
              </w:rPr>
              <w:t xml:space="preserve"> л.;</w:t>
            </w:r>
          </w:p>
          <w:p w:rsidR="007A1A41" w:rsidRPr="00FF4BF1" w:rsidRDefault="007A1A41" w:rsidP="007A1A41">
            <w:pPr>
              <w:pStyle w:val="a4"/>
              <w:rPr>
                <w:rFonts w:ascii="Times New Roman" w:hAnsi="Times New Roman"/>
                <w:sz w:val="24"/>
                <w:szCs w:val="24"/>
                <w:lang w:eastAsia="ru-RU"/>
              </w:rPr>
            </w:pPr>
            <w:r>
              <w:rPr>
                <w:rFonts w:ascii="Times New Roman" w:hAnsi="Times New Roman"/>
                <w:sz w:val="24"/>
                <w:szCs w:val="24"/>
                <w:lang w:eastAsia="ru-RU"/>
              </w:rPr>
              <w:t xml:space="preserve">д) </w:t>
            </w:r>
            <w:r w:rsidRPr="00FF4BF1">
              <w:rPr>
                <w:rFonts w:ascii="Times New Roman" w:hAnsi="Times New Roman"/>
                <w:sz w:val="24"/>
                <w:szCs w:val="24"/>
                <w:lang w:eastAsia="ru-RU"/>
              </w:rPr>
              <w:t>калькулятор</w:t>
            </w:r>
          </w:p>
          <w:p w:rsidR="007A1A41" w:rsidRPr="00FF4BF1" w:rsidRDefault="007A1A41" w:rsidP="007A1A41">
            <w:pPr>
              <w:pStyle w:val="a4"/>
              <w:rPr>
                <w:rFonts w:ascii="Times New Roman" w:hAnsi="Times New Roman"/>
                <w:sz w:val="24"/>
                <w:szCs w:val="24"/>
                <w:lang w:eastAsia="ru-RU"/>
              </w:rPr>
            </w:pPr>
            <w:r w:rsidRPr="00FF4BF1">
              <w:rPr>
                <w:rFonts w:ascii="Times New Roman" w:hAnsi="Times New Roman"/>
                <w:sz w:val="24"/>
                <w:szCs w:val="24"/>
                <w:lang w:eastAsia="ru-RU"/>
              </w:rPr>
              <w:t>е) линейка, карандаш, ластик, треугольник, транспортир, ручка (синяя и чёрная).</w:t>
            </w:r>
          </w:p>
          <w:p w:rsidR="007A1A41" w:rsidRPr="00C16173" w:rsidRDefault="007A1A41" w:rsidP="007A1A41">
            <w:pPr>
              <w:pStyle w:val="a4"/>
              <w:rPr>
                <w:rFonts w:ascii="Times New Roman" w:hAnsi="Times New Roman"/>
                <w:i/>
                <w:sz w:val="24"/>
                <w:szCs w:val="24"/>
                <w:lang w:eastAsia="ru-RU"/>
              </w:rPr>
            </w:pPr>
            <w:r w:rsidRPr="00C16173">
              <w:rPr>
                <w:rFonts w:ascii="Times New Roman" w:hAnsi="Times New Roman"/>
                <w:bCs/>
                <w:i/>
                <w:sz w:val="24"/>
                <w:szCs w:val="24"/>
                <w:lang w:eastAsia="ru-RU"/>
              </w:rPr>
              <w:t>II. Правила техники безопасности в кабинете физики и на уроках физики.</w:t>
            </w:r>
          </w:p>
          <w:p w:rsidR="00026AF0" w:rsidRPr="007A1A41" w:rsidRDefault="007A1A41" w:rsidP="007A1A41">
            <w:pPr>
              <w:pStyle w:val="a4"/>
              <w:rPr>
                <w:rFonts w:ascii="Times New Roman" w:hAnsi="Times New Roman"/>
                <w:sz w:val="24"/>
                <w:szCs w:val="24"/>
                <w:lang w:eastAsia="ru-RU"/>
              </w:rPr>
            </w:pPr>
            <w:r w:rsidRPr="00FF4BF1">
              <w:rPr>
                <w:rFonts w:ascii="Times New Roman" w:hAnsi="Times New Roman"/>
                <w:sz w:val="24"/>
                <w:szCs w:val="24"/>
                <w:lang w:eastAsia="ru-RU"/>
              </w:rPr>
              <w:t>журнал по технике безопасности на уроках физики (роспись учащихся об ознакомлении с правилами по ТБ).</w:t>
            </w:r>
          </w:p>
        </w:tc>
        <w:tc>
          <w:tcPr>
            <w:tcW w:w="3543" w:type="dxa"/>
            <w:gridSpan w:val="4"/>
          </w:tcPr>
          <w:p w:rsidR="00026AF0" w:rsidRDefault="009E6839" w:rsidP="00BC7ACA">
            <w:pPr>
              <w:rPr>
                <w:rFonts w:ascii="Times New Roman" w:hAnsi="Times New Roman"/>
                <w:b/>
                <w:sz w:val="24"/>
                <w:szCs w:val="24"/>
              </w:rPr>
            </w:pPr>
            <w:r>
              <w:rPr>
                <w:rFonts w:ascii="Times New Roman" w:hAnsi="Times New Roman"/>
                <w:b/>
                <w:sz w:val="24"/>
                <w:szCs w:val="24"/>
              </w:rPr>
              <w:t>Регулятивные</w:t>
            </w:r>
          </w:p>
          <w:p w:rsidR="009E6839" w:rsidRPr="00BE3CAA" w:rsidRDefault="009E6839" w:rsidP="00BC7ACA">
            <w:pPr>
              <w:rPr>
                <w:rFonts w:ascii="Times New Roman" w:hAnsi="Times New Roman"/>
                <w:b/>
                <w:sz w:val="24"/>
                <w:szCs w:val="24"/>
              </w:rPr>
            </w:pPr>
          </w:p>
        </w:tc>
      </w:tr>
      <w:tr w:rsidR="00026AF0" w:rsidRPr="00BE3CAA" w:rsidTr="00026AF0">
        <w:tc>
          <w:tcPr>
            <w:tcW w:w="15304" w:type="dxa"/>
            <w:gridSpan w:val="8"/>
          </w:tcPr>
          <w:p w:rsidR="00026AF0" w:rsidRPr="00BE3CAA" w:rsidRDefault="00026AF0" w:rsidP="00BC7ACA">
            <w:pPr>
              <w:jc w:val="center"/>
              <w:rPr>
                <w:rFonts w:ascii="Times New Roman" w:hAnsi="Times New Roman"/>
                <w:b/>
                <w:sz w:val="24"/>
                <w:szCs w:val="24"/>
              </w:rPr>
            </w:pPr>
            <w:r w:rsidRPr="00BE3CAA">
              <w:rPr>
                <w:rFonts w:ascii="Times New Roman" w:hAnsi="Times New Roman"/>
                <w:b/>
                <w:sz w:val="24"/>
                <w:szCs w:val="24"/>
              </w:rPr>
              <w:t>Этап 2. Организация и самоорганизация учащихся в ходе усвоения материала. Организация обратной связи</w:t>
            </w:r>
          </w:p>
        </w:tc>
      </w:tr>
      <w:tr w:rsidR="00026AF0" w:rsidRPr="00BE3CAA" w:rsidTr="00C7540F">
        <w:trPr>
          <w:trHeight w:val="698"/>
        </w:trPr>
        <w:tc>
          <w:tcPr>
            <w:tcW w:w="3823" w:type="dxa"/>
            <w:gridSpan w:val="2"/>
          </w:tcPr>
          <w:p w:rsidR="00026AF0" w:rsidRPr="00BE3CAA" w:rsidRDefault="00026AF0" w:rsidP="00BC7ACA">
            <w:pPr>
              <w:rPr>
                <w:rFonts w:ascii="Times New Roman" w:hAnsi="Times New Roman"/>
                <w:b/>
                <w:sz w:val="24"/>
                <w:szCs w:val="24"/>
              </w:rPr>
            </w:pPr>
            <w:r w:rsidRPr="00BE3CAA">
              <w:rPr>
                <w:rFonts w:ascii="Times New Roman" w:hAnsi="Times New Roman"/>
                <w:b/>
                <w:sz w:val="24"/>
                <w:szCs w:val="24"/>
              </w:rPr>
              <w:t>Длительность этапа</w:t>
            </w:r>
          </w:p>
        </w:tc>
        <w:tc>
          <w:tcPr>
            <w:tcW w:w="7938" w:type="dxa"/>
            <w:gridSpan w:val="2"/>
          </w:tcPr>
          <w:p w:rsidR="00026AF0" w:rsidRPr="00BE3CAA" w:rsidRDefault="00026AF0" w:rsidP="00BC7ACA">
            <w:pPr>
              <w:rPr>
                <w:rFonts w:ascii="Times New Roman" w:hAnsi="Times New Roman"/>
                <w:b/>
                <w:sz w:val="24"/>
                <w:szCs w:val="24"/>
              </w:rPr>
            </w:pPr>
            <w:r w:rsidRPr="00BE3CAA">
              <w:rPr>
                <w:rFonts w:ascii="Times New Roman" w:hAnsi="Times New Roman"/>
                <w:b/>
                <w:sz w:val="24"/>
                <w:szCs w:val="24"/>
              </w:rPr>
              <w:t>Основные формы работы учителя и обучающихся</w:t>
            </w:r>
          </w:p>
        </w:tc>
        <w:tc>
          <w:tcPr>
            <w:tcW w:w="3543" w:type="dxa"/>
            <w:gridSpan w:val="4"/>
          </w:tcPr>
          <w:p w:rsidR="00026AF0" w:rsidRPr="00BE3CAA" w:rsidRDefault="00026AF0" w:rsidP="00BC7ACA">
            <w:pPr>
              <w:rPr>
                <w:rFonts w:ascii="Times New Roman" w:hAnsi="Times New Roman"/>
                <w:sz w:val="24"/>
                <w:szCs w:val="24"/>
              </w:rPr>
            </w:pPr>
            <w:r w:rsidRPr="00BE3CAA">
              <w:rPr>
                <w:rFonts w:ascii="Times New Roman" w:hAnsi="Times New Roman"/>
                <w:b/>
                <w:sz w:val="24"/>
                <w:szCs w:val="24"/>
              </w:rPr>
              <w:t>Формируемые УУД</w:t>
            </w:r>
          </w:p>
        </w:tc>
      </w:tr>
      <w:tr w:rsidR="00026AF0" w:rsidRPr="00BE3CAA" w:rsidTr="00C7540F">
        <w:trPr>
          <w:trHeight w:val="559"/>
        </w:trPr>
        <w:tc>
          <w:tcPr>
            <w:tcW w:w="3823" w:type="dxa"/>
            <w:gridSpan w:val="2"/>
          </w:tcPr>
          <w:p w:rsidR="00026AF0" w:rsidRPr="00BE3CAA" w:rsidRDefault="00C7540F" w:rsidP="00BC7ACA">
            <w:pPr>
              <w:rPr>
                <w:rFonts w:ascii="Times New Roman" w:hAnsi="Times New Roman"/>
                <w:b/>
                <w:sz w:val="24"/>
                <w:szCs w:val="24"/>
              </w:rPr>
            </w:pPr>
            <w:r>
              <w:rPr>
                <w:rFonts w:ascii="Times New Roman" w:hAnsi="Times New Roman"/>
                <w:b/>
                <w:sz w:val="24"/>
                <w:szCs w:val="24"/>
              </w:rPr>
              <w:t>20 минут</w:t>
            </w:r>
          </w:p>
        </w:tc>
        <w:tc>
          <w:tcPr>
            <w:tcW w:w="7938" w:type="dxa"/>
            <w:gridSpan w:val="2"/>
          </w:tcPr>
          <w:p w:rsidR="00723A77" w:rsidRDefault="00723A77" w:rsidP="00723A77">
            <w:pPr>
              <w:pStyle w:val="a4"/>
              <w:jc w:val="center"/>
              <w:rPr>
                <w:rFonts w:ascii="Times New Roman" w:hAnsi="Times New Roman"/>
                <w:b/>
                <w:bCs/>
                <w:sz w:val="24"/>
                <w:szCs w:val="24"/>
                <w:lang w:eastAsia="ru-RU"/>
              </w:rPr>
            </w:pPr>
            <w:r>
              <w:rPr>
                <w:rFonts w:ascii="Times New Roman" w:hAnsi="Times New Roman"/>
                <w:b/>
                <w:bCs/>
                <w:sz w:val="24"/>
                <w:szCs w:val="24"/>
                <w:lang w:eastAsia="ru-RU"/>
              </w:rPr>
              <w:t>Вечный спор физиков и лириков.</w:t>
            </w:r>
          </w:p>
          <w:p w:rsidR="00A40EBF" w:rsidRDefault="00A40EBF" w:rsidP="00723A77">
            <w:pPr>
              <w:pStyle w:val="a4"/>
              <w:jc w:val="center"/>
              <w:rPr>
                <w:rFonts w:ascii="Times New Roman" w:hAnsi="Times New Roman"/>
                <w:b/>
                <w:bCs/>
                <w:sz w:val="24"/>
                <w:szCs w:val="24"/>
                <w:lang w:eastAsia="ru-RU"/>
              </w:rPr>
            </w:pPr>
            <w:r>
              <w:rPr>
                <w:rFonts w:ascii="Times New Roman" w:hAnsi="Times New Roman"/>
                <w:b/>
                <w:bCs/>
                <w:sz w:val="24"/>
                <w:szCs w:val="24"/>
                <w:lang w:eastAsia="ru-RU"/>
              </w:rPr>
              <w:t>Рассматриваем разный взгляд на одни и те же вопросы.</w:t>
            </w:r>
          </w:p>
          <w:p w:rsidR="00C7540F" w:rsidRPr="00FF4BF1" w:rsidRDefault="00C7540F" w:rsidP="00C7540F">
            <w:pPr>
              <w:pStyle w:val="a4"/>
              <w:rPr>
                <w:rFonts w:ascii="Times New Roman" w:hAnsi="Times New Roman"/>
                <w:sz w:val="24"/>
                <w:szCs w:val="24"/>
                <w:lang w:eastAsia="ru-RU"/>
              </w:rPr>
            </w:pPr>
            <w:r w:rsidRPr="00FF4BF1">
              <w:rPr>
                <w:rFonts w:ascii="Times New Roman" w:hAnsi="Times New Roman"/>
                <w:b/>
                <w:bCs/>
                <w:sz w:val="24"/>
                <w:szCs w:val="24"/>
                <w:lang w:eastAsia="ru-RU"/>
              </w:rPr>
              <w:t>1. Физика</w:t>
            </w:r>
            <w:r w:rsidRPr="00FF4BF1">
              <w:rPr>
                <w:rFonts w:ascii="Times New Roman" w:hAnsi="Times New Roman"/>
                <w:sz w:val="24"/>
                <w:szCs w:val="24"/>
                <w:lang w:eastAsia="ru-RU"/>
              </w:rPr>
              <w:t xml:space="preserve"> – наук о природе. А человек – дитя природы. И он должен уметь с ней разговаривать. Но как? На каком языке? Французский поэт Шарль </w:t>
            </w:r>
            <w:proofErr w:type="spellStart"/>
            <w:r w:rsidRPr="00FF4BF1">
              <w:rPr>
                <w:rFonts w:ascii="Times New Roman" w:hAnsi="Times New Roman"/>
                <w:sz w:val="24"/>
                <w:szCs w:val="24"/>
                <w:lang w:eastAsia="ru-RU"/>
              </w:rPr>
              <w:t>Бодлер</w:t>
            </w:r>
            <w:proofErr w:type="spellEnd"/>
            <w:r w:rsidRPr="00FF4BF1">
              <w:rPr>
                <w:rFonts w:ascii="Times New Roman" w:hAnsi="Times New Roman"/>
                <w:sz w:val="24"/>
                <w:szCs w:val="24"/>
                <w:lang w:eastAsia="ru-RU"/>
              </w:rPr>
              <w:t xml:space="preserve"> писал:</w:t>
            </w:r>
          </w:p>
          <w:p w:rsidR="00C7540F" w:rsidRPr="00FF4BF1" w:rsidRDefault="00C7540F" w:rsidP="00C7540F">
            <w:pPr>
              <w:pStyle w:val="a4"/>
              <w:rPr>
                <w:rFonts w:ascii="Times New Roman" w:hAnsi="Times New Roman"/>
                <w:sz w:val="24"/>
                <w:szCs w:val="24"/>
                <w:lang w:eastAsia="ru-RU"/>
              </w:rPr>
            </w:pPr>
            <w:r w:rsidRPr="00FF4BF1">
              <w:rPr>
                <w:rFonts w:ascii="Times New Roman" w:hAnsi="Times New Roman"/>
                <w:sz w:val="24"/>
                <w:szCs w:val="24"/>
                <w:lang w:eastAsia="ru-RU"/>
              </w:rPr>
              <w:t>Природа – это храм, где камни говорят, </w:t>
            </w:r>
            <w:r w:rsidRPr="00FF4BF1">
              <w:rPr>
                <w:rFonts w:ascii="Times New Roman" w:hAnsi="Times New Roman"/>
                <w:sz w:val="24"/>
                <w:szCs w:val="24"/>
                <w:lang w:eastAsia="ru-RU"/>
              </w:rPr>
              <w:br/>
            </w:r>
            <w:proofErr w:type="gramStart"/>
            <w:r w:rsidRPr="00FF4BF1">
              <w:rPr>
                <w:rFonts w:ascii="Times New Roman" w:hAnsi="Times New Roman"/>
                <w:sz w:val="24"/>
                <w:szCs w:val="24"/>
                <w:lang w:eastAsia="ru-RU"/>
              </w:rPr>
              <w:t>Хоть</w:t>
            </w:r>
            <w:proofErr w:type="gramEnd"/>
            <w:r w:rsidRPr="00FF4BF1">
              <w:rPr>
                <w:rFonts w:ascii="Times New Roman" w:hAnsi="Times New Roman"/>
                <w:sz w:val="24"/>
                <w:szCs w:val="24"/>
                <w:lang w:eastAsia="ru-RU"/>
              </w:rPr>
              <w:t xml:space="preserve"> часто их язык бывает непонятен.</w:t>
            </w:r>
            <w:r w:rsidRPr="00FF4BF1">
              <w:rPr>
                <w:rFonts w:ascii="Times New Roman" w:hAnsi="Times New Roman"/>
                <w:sz w:val="24"/>
                <w:szCs w:val="24"/>
                <w:lang w:eastAsia="ru-RU"/>
              </w:rPr>
              <w:br/>
            </w:r>
            <w:r w:rsidRPr="00FF4BF1">
              <w:rPr>
                <w:rFonts w:ascii="Times New Roman" w:hAnsi="Times New Roman"/>
                <w:sz w:val="24"/>
                <w:szCs w:val="24"/>
                <w:lang w:eastAsia="ru-RU"/>
              </w:rPr>
              <w:lastRenderedPageBreak/>
              <w:t>Вокруг – лес символов, тревожен, необъятен</w:t>
            </w:r>
            <w:r w:rsidRPr="00FF4BF1">
              <w:rPr>
                <w:rFonts w:ascii="Times New Roman" w:hAnsi="Times New Roman"/>
                <w:sz w:val="24"/>
                <w:szCs w:val="24"/>
                <w:lang w:eastAsia="ru-RU"/>
              </w:rPr>
              <w:br/>
              <w:t>И символы на нас с усмешкою глядят.</w:t>
            </w:r>
          </w:p>
          <w:p w:rsidR="00C7540F" w:rsidRPr="00FF4BF1" w:rsidRDefault="00C7540F" w:rsidP="00C7540F">
            <w:pPr>
              <w:pStyle w:val="a4"/>
              <w:rPr>
                <w:rFonts w:ascii="Times New Roman" w:hAnsi="Times New Roman"/>
                <w:sz w:val="24"/>
                <w:szCs w:val="24"/>
                <w:lang w:eastAsia="ru-RU"/>
              </w:rPr>
            </w:pPr>
            <w:r w:rsidRPr="00FF4BF1">
              <w:rPr>
                <w:rFonts w:ascii="Times New Roman" w:hAnsi="Times New Roman"/>
                <w:sz w:val="24"/>
                <w:szCs w:val="24"/>
                <w:lang w:eastAsia="ru-RU"/>
              </w:rPr>
              <w:t>Пытливый ум человека не делит мир на части непроницаемой перегородкой: это “лирика”, а это “физика”. В мозгу человека всё сплетено в живой и неделимый клубок мыслей и чувств.</w:t>
            </w:r>
          </w:p>
          <w:p w:rsidR="00C7540F" w:rsidRPr="00C16173" w:rsidRDefault="00C7540F" w:rsidP="00C7540F">
            <w:pPr>
              <w:pStyle w:val="a4"/>
              <w:rPr>
                <w:rFonts w:ascii="Times New Roman" w:hAnsi="Times New Roman"/>
                <w:i/>
                <w:sz w:val="24"/>
                <w:szCs w:val="24"/>
                <w:lang w:eastAsia="ru-RU"/>
              </w:rPr>
            </w:pPr>
            <w:r w:rsidRPr="00C16173">
              <w:rPr>
                <w:rFonts w:ascii="Times New Roman" w:hAnsi="Times New Roman"/>
                <w:bCs/>
                <w:i/>
                <w:sz w:val="24"/>
                <w:szCs w:val="24"/>
                <w:lang w:eastAsia="ru-RU"/>
              </w:rPr>
              <w:t>2. Научный метод познания.</w:t>
            </w:r>
          </w:p>
          <w:p w:rsidR="00C7540F" w:rsidRPr="00FF4BF1" w:rsidRDefault="00C7540F" w:rsidP="00C7540F">
            <w:pPr>
              <w:pStyle w:val="a4"/>
              <w:rPr>
                <w:rFonts w:ascii="Times New Roman" w:hAnsi="Times New Roman"/>
                <w:sz w:val="24"/>
                <w:szCs w:val="24"/>
                <w:lang w:eastAsia="ru-RU"/>
              </w:rPr>
            </w:pPr>
            <w:r w:rsidRPr="00FF4BF1">
              <w:rPr>
                <w:rFonts w:ascii="Times New Roman" w:hAnsi="Times New Roman"/>
                <w:sz w:val="24"/>
                <w:szCs w:val="24"/>
                <w:lang w:eastAsia="ru-RU"/>
              </w:rPr>
              <w:t>Пытаясь понять окружающий мир, человек ищет закономерности в различных и многообразных явлениях. На основании того, что ему уже известно из наблюдений и опытов, человек пытается угадать новую закономерность. Такая догадка называется </w:t>
            </w:r>
            <w:r w:rsidRPr="00FF4BF1">
              <w:rPr>
                <w:rFonts w:ascii="Times New Roman" w:hAnsi="Times New Roman"/>
                <w:b/>
                <w:bCs/>
                <w:sz w:val="24"/>
                <w:szCs w:val="24"/>
                <w:lang w:eastAsia="ru-RU"/>
              </w:rPr>
              <w:t>гипотезой</w:t>
            </w:r>
            <w:r w:rsidRPr="00FF4BF1">
              <w:rPr>
                <w:rFonts w:ascii="Times New Roman" w:hAnsi="Times New Roman"/>
                <w:sz w:val="24"/>
                <w:szCs w:val="24"/>
                <w:lang w:eastAsia="ru-RU"/>
              </w:rPr>
              <w:t>.</w:t>
            </w:r>
          </w:p>
          <w:p w:rsidR="00C7540F" w:rsidRPr="00FF4BF1" w:rsidRDefault="00C7540F" w:rsidP="00C7540F">
            <w:pPr>
              <w:pStyle w:val="a4"/>
              <w:rPr>
                <w:rFonts w:ascii="Times New Roman" w:hAnsi="Times New Roman"/>
                <w:sz w:val="24"/>
                <w:szCs w:val="24"/>
                <w:lang w:eastAsia="ru-RU"/>
              </w:rPr>
            </w:pPr>
            <w:r w:rsidRPr="00FF4BF1">
              <w:rPr>
                <w:rFonts w:ascii="Times New Roman" w:hAnsi="Times New Roman"/>
                <w:b/>
                <w:bCs/>
                <w:sz w:val="24"/>
                <w:szCs w:val="24"/>
                <w:lang w:eastAsia="ru-RU"/>
              </w:rPr>
              <w:t>Научная гипотеза – </w:t>
            </w:r>
            <w:r w:rsidRPr="00FF4BF1">
              <w:rPr>
                <w:rFonts w:ascii="Times New Roman" w:hAnsi="Times New Roman"/>
                <w:sz w:val="24"/>
                <w:szCs w:val="24"/>
                <w:lang w:eastAsia="ru-RU"/>
              </w:rPr>
              <w:t>это не любая догадка, а только такая, которая может быть проверена на опыте. После того, как догадка высказана, учёные ставят многочисленные опыты с целью подтвердить или опровергнуть эту догадку. Но, далеко не все гипотезы подтверждаются. И тогда начинают рождаться новые гипотезы. А для их проверки ставятся новые эксперименты.</w:t>
            </w:r>
          </w:p>
          <w:p w:rsidR="00C7540F" w:rsidRPr="00FF4BF1" w:rsidRDefault="00C7540F" w:rsidP="00C7540F">
            <w:pPr>
              <w:pStyle w:val="a4"/>
              <w:rPr>
                <w:rFonts w:ascii="Times New Roman" w:hAnsi="Times New Roman"/>
                <w:sz w:val="24"/>
                <w:szCs w:val="24"/>
                <w:lang w:eastAsia="ru-RU"/>
              </w:rPr>
            </w:pPr>
            <w:r w:rsidRPr="00FF4BF1">
              <w:rPr>
                <w:rFonts w:ascii="Times New Roman" w:hAnsi="Times New Roman"/>
                <w:sz w:val="24"/>
                <w:szCs w:val="24"/>
                <w:lang w:eastAsia="ru-RU"/>
              </w:rPr>
              <w:t>Этот процесс – процесс научного познания мира – имел начало, но конца ему не видно.</w:t>
            </w:r>
          </w:p>
          <w:p w:rsidR="00C7540F" w:rsidRPr="00FF4BF1" w:rsidRDefault="00C7540F" w:rsidP="00C7540F">
            <w:pPr>
              <w:pStyle w:val="a4"/>
              <w:rPr>
                <w:rFonts w:ascii="Times New Roman" w:hAnsi="Times New Roman"/>
                <w:sz w:val="24"/>
                <w:szCs w:val="24"/>
                <w:lang w:eastAsia="ru-RU"/>
              </w:rPr>
            </w:pPr>
            <w:r w:rsidRPr="00FF4BF1">
              <w:rPr>
                <w:rFonts w:ascii="Times New Roman" w:hAnsi="Times New Roman"/>
                <w:sz w:val="24"/>
                <w:szCs w:val="24"/>
                <w:lang w:eastAsia="ru-RU"/>
              </w:rPr>
              <w:t>Нам тайны нераскрытые раскрыть пора – </w:t>
            </w:r>
            <w:r w:rsidRPr="00FF4BF1">
              <w:rPr>
                <w:rFonts w:ascii="Times New Roman" w:hAnsi="Times New Roman"/>
                <w:sz w:val="24"/>
                <w:szCs w:val="24"/>
                <w:lang w:eastAsia="ru-RU"/>
              </w:rPr>
              <w:br/>
              <w:t>Лежат без пользы тайны, как в копилке – </w:t>
            </w:r>
            <w:r w:rsidRPr="00FF4BF1">
              <w:rPr>
                <w:rFonts w:ascii="Times New Roman" w:hAnsi="Times New Roman"/>
                <w:sz w:val="24"/>
                <w:szCs w:val="24"/>
                <w:lang w:eastAsia="ru-RU"/>
              </w:rPr>
              <w:br/>
              <w:t>Мы тайны эти с корнем вырвем у ядра – </w:t>
            </w:r>
            <w:r w:rsidRPr="00FF4BF1">
              <w:rPr>
                <w:rFonts w:ascii="Times New Roman" w:hAnsi="Times New Roman"/>
                <w:sz w:val="24"/>
                <w:szCs w:val="24"/>
                <w:lang w:eastAsia="ru-RU"/>
              </w:rPr>
              <w:br/>
              <w:t>На волю пустим джина из бутылки.</w:t>
            </w:r>
            <w:r w:rsidRPr="00FF4BF1">
              <w:rPr>
                <w:rFonts w:ascii="Times New Roman" w:hAnsi="Times New Roman"/>
                <w:sz w:val="24"/>
                <w:szCs w:val="24"/>
                <w:lang w:eastAsia="ru-RU"/>
              </w:rPr>
              <w:br/>
            </w:r>
            <w:r w:rsidR="001D2177">
              <w:rPr>
                <w:rFonts w:ascii="Times New Roman" w:hAnsi="Times New Roman"/>
                <w:i/>
                <w:iCs/>
                <w:sz w:val="24"/>
                <w:szCs w:val="24"/>
                <w:lang w:eastAsia="ru-RU"/>
              </w:rPr>
              <w:t>Владимир Высоц</w:t>
            </w:r>
            <w:r w:rsidRPr="00FF4BF1">
              <w:rPr>
                <w:rFonts w:ascii="Times New Roman" w:hAnsi="Times New Roman"/>
                <w:i/>
                <w:iCs/>
                <w:sz w:val="24"/>
                <w:szCs w:val="24"/>
                <w:lang w:eastAsia="ru-RU"/>
              </w:rPr>
              <w:t>кий</w:t>
            </w:r>
          </w:p>
          <w:p w:rsidR="00C7540F" w:rsidRPr="00C16173" w:rsidRDefault="00C7540F" w:rsidP="00C7540F">
            <w:pPr>
              <w:pStyle w:val="a4"/>
              <w:rPr>
                <w:rFonts w:ascii="Times New Roman" w:hAnsi="Times New Roman"/>
                <w:i/>
                <w:sz w:val="24"/>
                <w:szCs w:val="24"/>
                <w:lang w:eastAsia="ru-RU"/>
              </w:rPr>
            </w:pPr>
            <w:r w:rsidRPr="00C16173">
              <w:rPr>
                <w:rFonts w:ascii="Times New Roman" w:hAnsi="Times New Roman"/>
                <w:bCs/>
                <w:i/>
                <w:sz w:val="24"/>
                <w:szCs w:val="24"/>
                <w:lang w:eastAsia="ru-RU"/>
              </w:rPr>
              <w:t>3. Что и как изучает физика?</w:t>
            </w:r>
          </w:p>
          <w:p w:rsidR="00C7540F" w:rsidRPr="00FF4BF1" w:rsidRDefault="00C7540F" w:rsidP="00C7540F">
            <w:pPr>
              <w:pStyle w:val="a4"/>
              <w:rPr>
                <w:rFonts w:ascii="Times New Roman" w:hAnsi="Times New Roman"/>
                <w:sz w:val="24"/>
                <w:szCs w:val="24"/>
                <w:lang w:eastAsia="ru-RU"/>
              </w:rPr>
            </w:pPr>
            <w:r w:rsidRPr="00FF4BF1">
              <w:rPr>
                <w:rFonts w:ascii="Times New Roman" w:hAnsi="Times New Roman"/>
                <w:sz w:val="24"/>
                <w:szCs w:val="24"/>
                <w:lang w:eastAsia="ru-RU"/>
              </w:rPr>
              <w:t>“Учёный изучает природу не потому, что это полезно; он исследует её потому, что это доставляет ему наслаждение, а это даёт ему наслаждение потому, что природа прекрасна. Если бы природа не была прекрасна, она не стоила бы того, чтобы быть познанной; жизнь не стоила бы того, чтобы быть прожитой.</w:t>
            </w:r>
          </w:p>
          <w:p w:rsidR="00C7540F" w:rsidRPr="00FF4BF1" w:rsidRDefault="00C7540F" w:rsidP="00C7540F">
            <w:pPr>
              <w:pStyle w:val="a4"/>
              <w:rPr>
                <w:rFonts w:ascii="Times New Roman" w:hAnsi="Times New Roman"/>
                <w:sz w:val="24"/>
                <w:szCs w:val="24"/>
                <w:lang w:eastAsia="ru-RU"/>
              </w:rPr>
            </w:pPr>
            <w:r w:rsidRPr="00FF4BF1">
              <w:rPr>
                <w:rFonts w:ascii="Times New Roman" w:hAnsi="Times New Roman"/>
                <w:i/>
                <w:iCs/>
                <w:sz w:val="24"/>
                <w:szCs w:val="24"/>
                <w:lang w:eastAsia="ru-RU"/>
              </w:rPr>
              <w:t>“Наука полезна потому, что она научает нас создавать машины, я говорю машины полезны потому, что, работая для нас, они некогда оставят нам больше времени для научных занятий...” Арни Пуанкаре</w:t>
            </w:r>
          </w:p>
          <w:p w:rsidR="00C7540F" w:rsidRPr="00FF4BF1" w:rsidRDefault="00C7540F" w:rsidP="00C7540F">
            <w:pPr>
              <w:pStyle w:val="a4"/>
              <w:rPr>
                <w:rFonts w:ascii="Times New Roman" w:hAnsi="Times New Roman"/>
                <w:sz w:val="24"/>
                <w:szCs w:val="24"/>
                <w:lang w:eastAsia="ru-RU"/>
              </w:rPr>
            </w:pPr>
            <w:r>
              <w:rPr>
                <w:rFonts w:ascii="Times New Roman" w:hAnsi="Times New Roman"/>
                <w:noProof/>
                <w:sz w:val="24"/>
                <w:szCs w:val="24"/>
                <w:lang w:eastAsia="ru-RU"/>
              </w:rPr>
              <w:lastRenderedPageBreak/>
              <w:drawing>
                <wp:inline distT="0" distB="0" distL="0" distR="0" wp14:anchorId="27FE6C5B" wp14:editId="668FAE1B">
                  <wp:extent cx="2300605" cy="1111250"/>
                  <wp:effectExtent l="19050" t="0" r="4445" b="0"/>
                  <wp:docPr id="1" name="Рисунок 1" descr="Описание: http://festival.1september.ru/articles/655385/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festival.1september.ru/articles/655385/img1.gif"/>
                          <pic:cNvPicPr>
                            <a:picLocks noChangeAspect="1" noChangeArrowheads="1"/>
                          </pic:cNvPicPr>
                        </pic:nvPicPr>
                        <pic:blipFill>
                          <a:blip r:embed="rId4"/>
                          <a:srcRect/>
                          <a:stretch>
                            <a:fillRect/>
                          </a:stretch>
                        </pic:blipFill>
                        <pic:spPr bwMode="auto">
                          <a:xfrm>
                            <a:off x="0" y="0"/>
                            <a:ext cx="2300605" cy="1111250"/>
                          </a:xfrm>
                          <a:prstGeom prst="rect">
                            <a:avLst/>
                          </a:prstGeom>
                          <a:noFill/>
                          <a:ln w="9525">
                            <a:noFill/>
                            <a:miter lim="800000"/>
                            <a:headEnd/>
                            <a:tailEnd/>
                          </a:ln>
                        </pic:spPr>
                      </pic:pic>
                    </a:graphicData>
                  </a:graphic>
                </wp:inline>
              </w:drawing>
            </w:r>
          </w:p>
          <w:p w:rsidR="00C7540F" w:rsidRPr="00FF4BF1" w:rsidRDefault="00C7540F" w:rsidP="00C7540F">
            <w:pPr>
              <w:pStyle w:val="a4"/>
              <w:rPr>
                <w:rFonts w:ascii="Times New Roman" w:hAnsi="Times New Roman"/>
                <w:sz w:val="24"/>
                <w:szCs w:val="24"/>
                <w:lang w:eastAsia="ru-RU"/>
              </w:rPr>
            </w:pPr>
            <w:r w:rsidRPr="00FF4BF1">
              <w:rPr>
                <w:rFonts w:ascii="Times New Roman" w:hAnsi="Times New Roman"/>
                <w:sz w:val="24"/>
                <w:szCs w:val="24"/>
                <w:lang w:eastAsia="ru-RU"/>
              </w:rPr>
              <w:t>О, сколько нам открытий чудных</w:t>
            </w:r>
            <w:r w:rsidRPr="00FF4BF1">
              <w:rPr>
                <w:rFonts w:ascii="Times New Roman" w:hAnsi="Times New Roman"/>
                <w:sz w:val="24"/>
                <w:szCs w:val="24"/>
                <w:lang w:eastAsia="ru-RU"/>
              </w:rPr>
              <w:br/>
              <w:t>Готовят просвещенья дух</w:t>
            </w:r>
            <w:r w:rsidRPr="00FF4BF1">
              <w:rPr>
                <w:rFonts w:ascii="Times New Roman" w:hAnsi="Times New Roman"/>
                <w:sz w:val="24"/>
                <w:szCs w:val="24"/>
                <w:lang w:eastAsia="ru-RU"/>
              </w:rPr>
              <w:br/>
              <w:t xml:space="preserve">И опыт, сын ошибок </w:t>
            </w:r>
            <w:proofErr w:type="gramStart"/>
            <w:r w:rsidRPr="00FF4BF1">
              <w:rPr>
                <w:rFonts w:ascii="Times New Roman" w:hAnsi="Times New Roman"/>
                <w:sz w:val="24"/>
                <w:szCs w:val="24"/>
                <w:lang w:eastAsia="ru-RU"/>
              </w:rPr>
              <w:t>трудных,</w:t>
            </w:r>
            <w:r w:rsidRPr="00FF4BF1">
              <w:rPr>
                <w:rFonts w:ascii="Times New Roman" w:hAnsi="Times New Roman"/>
                <w:sz w:val="24"/>
                <w:szCs w:val="24"/>
                <w:lang w:eastAsia="ru-RU"/>
              </w:rPr>
              <w:br/>
              <w:t>И</w:t>
            </w:r>
            <w:proofErr w:type="gramEnd"/>
            <w:r w:rsidRPr="00FF4BF1">
              <w:rPr>
                <w:rFonts w:ascii="Times New Roman" w:hAnsi="Times New Roman"/>
                <w:sz w:val="24"/>
                <w:szCs w:val="24"/>
                <w:lang w:eastAsia="ru-RU"/>
              </w:rPr>
              <w:t xml:space="preserve"> гений, парадоксов друг,</w:t>
            </w:r>
            <w:r w:rsidRPr="00FF4BF1">
              <w:rPr>
                <w:rFonts w:ascii="Times New Roman" w:hAnsi="Times New Roman"/>
                <w:sz w:val="24"/>
                <w:szCs w:val="24"/>
                <w:lang w:eastAsia="ru-RU"/>
              </w:rPr>
              <w:br/>
              <w:t>И случай, бог изобретатель.</w:t>
            </w:r>
            <w:r w:rsidRPr="00FF4BF1">
              <w:rPr>
                <w:rFonts w:ascii="Times New Roman" w:hAnsi="Times New Roman"/>
                <w:sz w:val="24"/>
                <w:szCs w:val="24"/>
                <w:lang w:eastAsia="ru-RU"/>
              </w:rPr>
              <w:br/>
            </w:r>
            <w:proofErr w:type="spellStart"/>
            <w:r w:rsidRPr="00FF4BF1">
              <w:rPr>
                <w:rFonts w:ascii="Times New Roman" w:hAnsi="Times New Roman"/>
                <w:i/>
                <w:iCs/>
                <w:sz w:val="24"/>
                <w:szCs w:val="24"/>
                <w:lang w:eastAsia="ru-RU"/>
              </w:rPr>
              <w:t>А.С.Пушкин</w:t>
            </w:r>
            <w:proofErr w:type="spellEnd"/>
          </w:p>
          <w:p w:rsidR="00C7540F" w:rsidRPr="00FF4BF1" w:rsidRDefault="00C7540F" w:rsidP="00C7540F">
            <w:pPr>
              <w:pStyle w:val="a4"/>
              <w:rPr>
                <w:rFonts w:ascii="Times New Roman" w:hAnsi="Times New Roman"/>
                <w:sz w:val="24"/>
                <w:szCs w:val="24"/>
                <w:lang w:eastAsia="ru-RU"/>
              </w:rPr>
            </w:pPr>
            <w:r w:rsidRPr="00FF4BF1">
              <w:rPr>
                <w:rFonts w:ascii="Times New Roman" w:hAnsi="Times New Roman"/>
                <w:sz w:val="24"/>
                <w:szCs w:val="24"/>
                <w:lang w:eastAsia="ru-RU"/>
              </w:rPr>
              <w:t>Точно подметил великий поэт характер научной деятельности. Опыт – “сын ошибок трудных”, вы можете почувствовать, выполняя лабораторные работы, что гений – “парадоксов друг” - об этом вы узнаете, решая задачи (парадокс _ неожиданная, непривычная мысль, противоречащая опыту).</w:t>
            </w:r>
          </w:p>
          <w:p w:rsidR="00C7540F" w:rsidRPr="00FF4BF1" w:rsidRDefault="00C7540F" w:rsidP="00C7540F">
            <w:pPr>
              <w:pStyle w:val="a4"/>
              <w:rPr>
                <w:rFonts w:ascii="Times New Roman" w:hAnsi="Times New Roman"/>
                <w:sz w:val="24"/>
                <w:szCs w:val="24"/>
                <w:lang w:eastAsia="ru-RU"/>
              </w:rPr>
            </w:pPr>
            <w:r w:rsidRPr="00FF4BF1">
              <w:rPr>
                <w:rFonts w:ascii="Times New Roman" w:hAnsi="Times New Roman"/>
                <w:sz w:val="24"/>
                <w:szCs w:val="24"/>
                <w:lang w:eastAsia="ru-RU"/>
              </w:rPr>
              <w:t>А случай? Есть и он. Настойчивым и внимательным всегда везёт. И это – хорошо.</w:t>
            </w:r>
          </w:p>
          <w:p w:rsidR="00C7540F" w:rsidRPr="00FF4BF1" w:rsidRDefault="00C7540F" w:rsidP="00C7540F">
            <w:pPr>
              <w:pStyle w:val="a4"/>
              <w:rPr>
                <w:rFonts w:ascii="Times New Roman" w:hAnsi="Times New Roman"/>
                <w:sz w:val="24"/>
                <w:szCs w:val="24"/>
                <w:lang w:eastAsia="ru-RU"/>
              </w:rPr>
            </w:pPr>
            <w:r w:rsidRPr="00FF4BF1">
              <w:rPr>
                <w:rFonts w:ascii="Times New Roman" w:hAnsi="Times New Roman"/>
                <w:b/>
                <w:bCs/>
                <w:sz w:val="24"/>
                <w:szCs w:val="24"/>
                <w:lang w:eastAsia="ru-RU"/>
              </w:rPr>
              <w:t>Наука для всех. </w:t>
            </w:r>
            <w:r w:rsidRPr="00FF4BF1">
              <w:rPr>
                <w:rFonts w:ascii="Times New Roman" w:hAnsi="Times New Roman"/>
                <w:sz w:val="24"/>
                <w:szCs w:val="24"/>
                <w:lang w:eastAsia="ru-RU"/>
              </w:rPr>
              <w:t>Много веков длится процесс познания окружающего мира. Огромный труд был затрачен учёными, и немалый труд предстоит затратить каждому молодому человеку для того, чтобы усвоить основы современной науки. Они нужны не только учёному и инженеру, но и рабочему и трактористу. Всё в большей и большей мере люди на работе, да и дома, управляют машинами и механизмами. Чтобы понять, как они работают, нужно знать законы природы.</w:t>
            </w:r>
          </w:p>
          <w:p w:rsidR="00C7540F" w:rsidRPr="00FF4BF1" w:rsidRDefault="00C7540F" w:rsidP="00C7540F">
            <w:pPr>
              <w:pStyle w:val="a4"/>
              <w:rPr>
                <w:rFonts w:ascii="Times New Roman" w:hAnsi="Times New Roman"/>
                <w:sz w:val="24"/>
                <w:szCs w:val="24"/>
                <w:lang w:eastAsia="ru-RU"/>
              </w:rPr>
            </w:pPr>
            <w:r w:rsidRPr="00FF4BF1">
              <w:rPr>
                <w:rFonts w:ascii="Times New Roman" w:hAnsi="Times New Roman"/>
                <w:b/>
                <w:bCs/>
                <w:sz w:val="24"/>
                <w:szCs w:val="24"/>
                <w:lang w:eastAsia="ru-RU"/>
              </w:rPr>
              <w:t>Простые истины. </w:t>
            </w:r>
            <w:r w:rsidRPr="00FF4BF1">
              <w:rPr>
                <w:rFonts w:ascii="Times New Roman" w:hAnsi="Times New Roman"/>
                <w:sz w:val="24"/>
                <w:szCs w:val="24"/>
                <w:lang w:eastAsia="ru-RU"/>
              </w:rPr>
              <w:t>Мы знаем, что камень всегда падает вниз на землю, что есть твёрдые предметы, о которые можно ушибиться, что огонь может обжечь и т.д.</w:t>
            </w:r>
          </w:p>
          <w:p w:rsidR="00C7540F" w:rsidRPr="00FF4BF1" w:rsidRDefault="00C7540F" w:rsidP="00C7540F">
            <w:pPr>
              <w:pStyle w:val="a4"/>
              <w:rPr>
                <w:rFonts w:ascii="Times New Roman" w:hAnsi="Times New Roman"/>
                <w:sz w:val="24"/>
                <w:szCs w:val="24"/>
                <w:lang w:eastAsia="ru-RU"/>
              </w:rPr>
            </w:pPr>
            <w:r w:rsidRPr="00FF4BF1">
              <w:rPr>
                <w:rFonts w:ascii="Times New Roman" w:hAnsi="Times New Roman"/>
                <w:sz w:val="24"/>
                <w:szCs w:val="24"/>
                <w:lang w:eastAsia="ru-RU"/>
              </w:rPr>
              <w:t>Однако, как ни важны подобные знания, накапливаемые ребёнком и взрослым человеком, они ещё не образуют науку. Это частные правила, касающиеся отдельных явлений. Они говорят нам о том, что произойдёт в обычных условиях, но не отвечают на вопрос: почему те или иные события вообще происходят и не могут ли эти события не наступить? Они также не позволяют предсказать, что произойдёт при других условиях.</w:t>
            </w:r>
          </w:p>
          <w:p w:rsidR="00C7540F" w:rsidRPr="00FF4BF1" w:rsidRDefault="00C7540F" w:rsidP="00C7540F">
            <w:pPr>
              <w:pStyle w:val="a4"/>
              <w:rPr>
                <w:rFonts w:ascii="Times New Roman" w:hAnsi="Times New Roman"/>
                <w:sz w:val="24"/>
                <w:szCs w:val="24"/>
                <w:lang w:eastAsia="ru-RU"/>
              </w:rPr>
            </w:pPr>
            <w:r w:rsidRPr="00FF4BF1">
              <w:rPr>
                <w:rFonts w:ascii="Times New Roman" w:hAnsi="Times New Roman"/>
                <w:sz w:val="24"/>
                <w:szCs w:val="24"/>
                <w:lang w:eastAsia="ru-RU"/>
              </w:rPr>
              <w:lastRenderedPageBreak/>
              <w:t>Людям необходимо понять окружающий мир, чтобы использовать его законы для облегчения труда, улучшения условий жизни.</w:t>
            </w:r>
          </w:p>
          <w:p w:rsidR="00C7540F" w:rsidRPr="00FF4BF1" w:rsidRDefault="00C7540F" w:rsidP="00C7540F">
            <w:pPr>
              <w:pStyle w:val="a4"/>
              <w:rPr>
                <w:rFonts w:ascii="Times New Roman" w:hAnsi="Times New Roman"/>
                <w:sz w:val="24"/>
                <w:szCs w:val="24"/>
                <w:lang w:eastAsia="ru-RU"/>
              </w:rPr>
            </w:pPr>
            <w:r w:rsidRPr="00FF4BF1">
              <w:rPr>
                <w:rFonts w:ascii="Times New Roman" w:hAnsi="Times New Roman"/>
                <w:b/>
                <w:bCs/>
                <w:sz w:val="24"/>
                <w:szCs w:val="24"/>
                <w:lang w:eastAsia="ru-RU"/>
              </w:rPr>
              <w:t>Преобразование мира. </w:t>
            </w:r>
            <w:r w:rsidRPr="00FF4BF1">
              <w:rPr>
                <w:rFonts w:ascii="Times New Roman" w:hAnsi="Times New Roman"/>
                <w:sz w:val="24"/>
                <w:szCs w:val="24"/>
                <w:lang w:eastAsia="ru-RU"/>
              </w:rPr>
              <w:t>Именно развитие наук о природе дало в руки человека современную технику, и это привело к преобразованию окружающего нас мира. Основную роль сыграла физика – важнейшая наука, изучающая самые глубокие законы природы.</w:t>
            </w:r>
          </w:p>
          <w:p w:rsidR="00C7540F" w:rsidRPr="00FF4BF1" w:rsidRDefault="00C7540F" w:rsidP="00C7540F">
            <w:pPr>
              <w:pStyle w:val="a4"/>
              <w:rPr>
                <w:rFonts w:ascii="Times New Roman" w:hAnsi="Times New Roman"/>
                <w:sz w:val="24"/>
                <w:szCs w:val="24"/>
                <w:lang w:eastAsia="ru-RU"/>
              </w:rPr>
            </w:pPr>
            <w:r w:rsidRPr="00FF4BF1">
              <w:rPr>
                <w:rFonts w:ascii="Times New Roman" w:hAnsi="Times New Roman"/>
                <w:sz w:val="24"/>
                <w:szCs w:val="24"/>
                <w:lang w:eastAsia="ru-RU"/>
              </w:rPr>
              <w:t>Физика составляет фундамент главнейших направлений техники. Строительная техника, гидротехника, теплотехника, электротехника и энергетика, радиоэлектроника, светотехника, огромная часть военной техник выросли на основе физики. Благодаря сознательному использованию законов физики техника из области случайных находок вышла на широкую дорогу целенаправленного развития.</w:t>
            </w:r>
          </w:p>
          <w:p w:rsidR="00C7540F" w:rsidRPr="00FF4BF1" w:rsidRDefault="00C7540F" w:rsidP="00C7540F">
            <w:pPr>
              <w:pStyle w:val="a4"/>
              <w:rPr>
                <w:rFonts w:ascii="Times New Roman" w:hAnsi="Times New Roman"/>
                <w:sz w:val="24"/>
                <w:szCs w:val="24"/>
                <w:lang w:eastAsia="ru-RU"/>
              </w:rPr>
            </w:pPr>
            <w:r w:rsidRPr="00FF4BF1">
              <w:rPr>
                <w:rFonts w:ascii="Times New Roman" w:hAnsi="Times New Roman"/>
                <w:b/>
                <w:bCs/>
                <w:sz w:val="24"/>
                <w:szCs w:val="24"/>
                <w:lang w:eastAsia="ru-RU"/>
              </w:rPr>
              <w:t>Физика и другие науки. </w:t>
            </w:r>
            <w:r w:rsidRPr="00FF4BF1">
              <w:rPr>
                <w:rFonts w:ascii="Times New Roman" w:hAnsi="Times New Roman"/>
                <w:b/>
                <w:bCs/>
                <w:i/>
                <w:iCs/>
                <w:sz w:val="24"/>
                <w:szCs w:val="24"/>
                <w:lang w:eastAsia="ru-RU"/>
              </w:rPr>
              <w:t>Физика</w:t>
            </w:r>
            <w:r w:rsidRPr="00FF4BF1">
              <w:rPr>
                <w:rFonts w:ascii="Times New Roman" w:hAnsi="Times New Roman"/>
                <w:i/>
                <w:iCs/>
                <w:sz w:val="24"/>
                <w:szCs w:val="24"/>
                <w:lang w:eastAsia="ru-RU"/>
              </w:rPr>
              <w:t> – это наука, занимающаяся изучением основополагающих и вместе с тем наиболее общих свойств окружающего нас материального мира.</w:t>
            </w:r>
            <w:r w:rsidRPr="00FF4BF1">
              <w:rPr>
                <w:rFonts w:ascii="Times New Roman" w:hAnsi="Times New Roman"/>
                <w:sz w:val="24"/>
                <w:szCs w:val="24"/>
                <w:lang w:eastAsia="ru-RU"/>
              </w:rPr>
              <w:t> Поэтому понятия физики и её законы лежат в основе любого раздела естествознания.</w:t>
            </w:r>
          </w:p>
          <w:p w:rsidR="00C7540F" w:rsidRPr="00FF4BF1" w:rsidRDefault="00C7540F" w:rsidP="00C7540F">
            <w:pPr>
              <w:pStyle w:val="a4"/>
              <w:rPr>
                <w:rFonts w:ascii="Times New Roman" w:hAnsi="Times New Roman"/>
                <w:sz w:val="24"/>
                <w:szCs w:val="24"/>
                <w:lang w:eastAsia="ru-RU"/>
              </w:rPr>
            </w:pPr>
            <w:r w:rsidRPr="00FF4BF1">
              <w:rPr>
                <w:rFonts w:ascii="Times New Roman" w:hAnsi="Times New Roman"/>
                <w:sz w:val="24"/>
                <w:szCs w:val="24"/>
                <w:lang w:eastAsia="ru-RU"/>
              </w:rPr>
              <w:t>В настоящее время физика очень тесно связана с астрономией, геологией, химией, биологией и другими естественными науками. Она много объясняет в этих науках, предоставляет им мощные методы исследования.</w:t>
            </w:r>
          </w:p>
          <w:p w:rsidR="00C7540F" w:rsidRPr="00FF4BF1" w:rsidRDefault="00C7540F" w:rsidP="00C7540F">
            <w:pPr>
              <w:pStyle w:val="a4"/>
              <w:rPr>
                <w:rFonts w:ascii="Times New Roman" w:hAnsi="Times New Roman"/>
                <w:sz w:val="24"/>
                <w:szCs w:val="24"/>
                <w:lang w:eastAsia="ru-RU"/>
              </w:rPr>
            </w:pPr>
            <w:r w:rsidRPr="00FF4BF1">
              <w:rPr>
                <w:rFonts w:ascii="Times New Roman" w:hAnsi="Times New Roman"/>
                <w:b/>
                <w:bCs/>
                <w:sz w:val="24"/>
                <w:szCs w:val="24"/>
                <w:lang w:eastAsia="ru-RU"/>
              </w:rPr>
              <w:t>Физические величины и их измерение. </w:t>
            </w:r>
            <w:r w:rsidRPr="00FF4BF1">
              <w:rPr>
                <w:rFonts w:ascii="Times New Roman" w:hAnsi="Times New Roman"/>
                <w:sz w:val="24"/>
                <w:szCs w:val="24"/>
                <w:lang w:eastAsia="ru-RU"/>
              </w:rPr>
              <w:t>Исследование явлений начинается с их наблюдения. Но для того чтобы понять и описать происходящие события, учёные вводят целый ряд физических величин, таких как скорость, сила, давление, температура, электрический заряд и многие другие. Каждой величине надо дать точное определение, в котором указывается, как эту величину можно измерить, как провести необходимый для такого измерения опыт.</w:t>
            </w:r>
          </w:p>
          <w:p w:rsidR="00C7540F" w:rsidRPr="00FF4BF1" w:rsidRDefault="00C7540F" w:rsidP="00C7540F">
            <w:pPr>
              <w:pStyle w:val="a4"/>
              <w:rPr>
                <w:rFonts w:ascii="Times New Roman" w:hAnsi="Times New Roman"/>
                <w:sz w:val="24"/>
                <w:szCs w:val="24"/>
                <w:lang w:eastAsia="ru-RU"/>
              </w:rPr>
            </w:pPr>
            <w:r w:rsidRPr="00FF4BF1">
              <w:rPr>
                <w:rFonts w:ascii="Times New Roman" w:hAnsi="Times New Roman"/>
                <w:sz w:val="24"/>
                <w:szCs w:val="24"/>
                <w:lang w:eastAsia="ru-RU"/>
              </w:rPr>
              <w:t>Чаще всего в определениях физических величин просто уточняют и придают количественную форму тому, что непосредственно воспринимается нашими органами чувств. Так вводят понятия силы, температуры и т.д. Есть величины, которые не воспринимаются непосредственно нашими органами чувств (электрический заряд). Но они выражаются через другие величины, на которые органы чувств человека реагируют. Так, электрический заряд определяется по силам взаимодействия между заряженными телами.</w:t>
            </w:r>
          </w:p>
          <w:p w:rsidR="00C7540F" w:rsidRPr="00FF4BF1" w:rsidRDefault="00C7540F" w:rsidP="00C7540F">
            <w:pPr>
              <w:pStyle w:val="a4"/>
              <w:rPr>
                <w:rFonts w:ascii="Times New Roman" w:hAnsi="Times New Roman"/>
                <w:sz w:val="24"/>
                <w:szCs w:val="24"/>
                <w:lang w:eastAsia="ru-RU"/>
              </w:rPr>
            </w:pPr>
            <w:r w:rsidRPr="00FF4BF1">
              <w:rPr>
                <w:rFonts w:ascii="Times New Roman" w:hAnsi="Times New Roman"/>
                <w:b/>
                <w:bCs/>
                <w:sz w:val="24"/>
                <w:szCs w:val="24"/>
                <w:lang w:eastAsia="ru-RU"/>
              </w:rPr>
              <w:t>Связь между физическими величинами. </w:t>
            </w:r>
            <w:r w:rsidRPr="00FF4BF1">
              <w:rPr>
                <w:rFonts w:ascii="Times New Roman" w:hAnsi="Times New Roman"/>
                <w:sz w:val="24"/>
                <w:szCs w:val="24"/>
                <w:lang w:eastAsia="ru-RU"/>
              </w:rPr>
              <w:t xml:space="preserve">Чтобы из наблюдений за физическими явлениями сделать общие выводы, найти причины этих </w:t>
            </w:r>
            <w:r w:rsidRPr="00FF4BF1">
              <w:rPr>
                <w:rFonts w:ascii="Times New Roman" w:hAnsi="Times New Roman"/>
                <w:sz w:val="24"/>
                <w:szCs w:val="24"/>
                <w:lang w:eastAsia="ru-RU"/>
              </w:rPr>
              <w:lastRenderedPageBreak/>
              <w:t>явлений, следует установить количественные зависимости между различными физическими величинами. Для этого необходимо специально изменять условия, в которых протекает данное явление. От непосредственного наблюдения надо перейти к физическому эксперименту.</w:t>
            </w:r>
          </w:p>
          <w:p w:rsidR="00C7540F" w:rsidRPr="00FF4BF1" w:rsidRDefault="00C7540F" w:rsidP="00C7540F">
            <w:pPr>
              <w:pStyle w:val="a4"/>
              <w:rPr>
                <w:rFonts w:ascii="Times New Roman" w:hAnsi="Times New Roman"/>
                <w:sz w:val="24"/>
                <w:szCs w:val="24"/>
                <w:lang w:eastAsia="ru-RU"/>
              </w:rPr>
            </w:pPr>
            <w:r w:rsidRPr="00FF4BF1">
              <w:rPr>
                <w:rFonts w:ascii="Times New Roman" w:hAnsi="Times New Roman"/>
                <w:sz w:val="24"/>
                <w:szCs w:val="24"/>
                <w:lang w:eastAsia="ru-RU"/>
              </w:rPr>
              <w:t>Если меняются все условия сразу, то трудно уловить какие-либо закономерности. Поэтому, проводя физический эксперимент, стремятся проследить зависимость данной величины от характера изменения каждого из условий в отдельности. Например, давление газа зависит от его массы, объёма и температуры. Чтобы исследовать эту зависимость, надо сначала изучить, как влияет на давление изменение объёма, когда температура и масса остаются неизменными. Затем нужно проследить, как давление зависит от температуры при постоянном объёме, и т.д.</w:t>
            </w:r>
          </w:p>
          <w:p w:rsidR="00026AF0" w:rsidRPr="00C7540F" w:rsidRDefault="00C7540F" w:rsidP="00C7540F">
            <w:pPr>
              <w:pStyle w:val="a4"/>
              <w:rPr>
                <w:rFonts w:ascii="Times New Roman" w:hAnsi="Times New Roman"/>
                <w:sz w:val="24"/>
                <w:szCs w:val="24"/>
                <w:lang w:eastAsia="ru-RU"/>
              </w:rPr>
            </w:pPr>
            <w:r w:rsidRPr="00FF4BF1">
              <w:rPr>
                <w:rFonts w:ascii="Times New Roman" w:hAnsi="Times New Roman"/>
                <w:b/>
                <w:bCs/>
                <w:sz w:val="24"/>
                <w:szCs w:val="24"/>
                <w:lang w:eastAsia="ru-RU"/>
              </w:rPr>
              <w:t>Законы природы и законы, определяющие жизнь общества. </w:t>
            </w:r>
            <w:r w:rsidRPr="00FF4BF1">
              <w:rPr>
                <w:rFonts w:ascii="Times New Roman" w:hAnsi="Times New Roman"/>
                <w:sz w:val="24"/>
                <w:szCs w:val="24"/>
                <w:lang w:eastAsia="ru-RU"/>
              </w:rPr>
              <w:t>Любые изменения в природе подчиняются определённым законам. Движение тел описывается законами механики, распространение света законами оптики и т.д. Различие законов природы и законов, определяющих жизнь общества, состоит в том, что законы природы не изобретаются людьми, а открываются в процессе исследования окружающего мира. Если “общественные” законы могут быть нарушены или отменены, то нарушить или отменить</w:t>
            </w:r>
            <w:r>
              <w:rPr>
                <w:rFonts w:ascii="Times New Roman" w:hAnsi="Times New Roman"/>
                <w:sz w:val="24"/>
                <w:szCs w:val="24"/>
                <w:lang w:eastAsia="ru-RU"/>
              </w:rPr>
              <w:t xml:space="preserve"> законы природы не может никто!</w:t>
            </w:r>
          </w:p>
        </w:tc>
        <w:tc>
          <w:tcPr>
            <w:tcW w:w="3543" w:type="dxa"/>
            <w:gridSpan w:val="4"/>
          </w:tcPr>
          <w:p w:rsidR="00026AF0" w:rsidRPr="00BE3CAA" w:rsidRDefault="00C7540F" w:rsidP="00BC7ACA">
            <w:pPr>
              <w:rPr>
                <w:rFonts w:ascii="Times New Roman" w:hAnsi="Times New Roman"/>
                <w:b/>
                <w:sz w:val="24"/>
                <w:szCs w:val="24"/>
              </w:rPr>
            </w:pPr>
            <w:r>
              <w:rPr>
                <w:rFonts w:ascii="Times New Roman" w:hAnsi="Times New Roman"/>
                <w:b/>
                <w:sz w:val="24"/>
                <w:szCs w:val="24"/>
              </w:rPr>
              <w:lastRenderedPageBreak/>
              <w:t>Познавательные</w:t>
            </w:r>
          </w:p>
        </w:tc>
      </w:tr>
      <w:tr w:rsidR="00026AF0" w:rsidRPr="00BE3CAA" w:rsidTr="00026AF0">
        <w:tc>
          <w:tcPr>
            <w:tcW w:w="15304" w:type="dxa"/>
            <w:gridSpan w:val="8"/>
          </w:tcPr>
          <w:p w:rsidR="00026AF0" w:rsidRPr="00BE3CAA" w:rsidRDefault="00026AF0" w:rsidP="00BC7ACA">
            <w:pPr>
              <w:jc w:val="center"/>
              <w:rPr>
                <w:rFonts w:ascii="Times New Roman" w:hAnsi="Times New Roman"/>
                <w:b/>
                <w:sz w:val="24"/>
                <w:szCs w:val="24"/>
              </w:rPr>
            </w:pPr>
            <w:r w:rsidRPr="00BE3CAA">
              <w:rPr>
                <w:rFonts w:ascii="Times New Roman" w:hAnsi="Times New Roman"/>
                <w:b/>
                <w:sz w:val="24"/>
                <w:szCs w:val="24"/>
              </w:rPr>
              <w:lastRenderedPageBreak/>
              <w:t>Этап 3. Практикум</w:t>
            </w:r>
          </w:p>
        </w:tc>
      </w:tr>
      <w:tr w:rsidR="00026AF0" w:rsidRPr="00BE3CAA" w:rsidTr="00C7540F">
        <w:trPr>
          <w:trHeight w:val="698"/>
        </w:trPr>
        <w:tc>
          <w:tcPr>
            <w:tcW w:w="3823" w:type="dxa"/>
            <w:gridSpan w:val="2"/>
          </w:tcPr>
          <w:p w:rsidR="00026AF0" w:rsidRPr="00BE3CAA" w:rsidRDefault="00026AF0" w:rsidP="00BC7ACA">
            <w:pPr>
              <w:rPr>
                <w:rFonts w:ascii="Times New Roman" w:hAnsi="Times New Roman"/>
                <w:b/>
                <w:sz w:val="24"/>
                <w:szCs w:val="24"/>
              </w:rPr>
            </w:pPr>
            <w:r w:rsidRPr="00BE3CAA">
              <w:rPr>
                <w:rFonts w:ascii="Times New Roman" w:hAnsi="Times New Roman"/>
                <w:b/>
                <w:sz w:val="24"/>
                <w:szCs w:val="24"/>
              </w:rPr>
              <w:t>Длительность этапа</w:t>
            </w:r>
          </w:p>
        </w:tc>
        <w:tc>
          <w:tcPr>
            <w:tcW w:w="7938" w:type="dxa"/>
            <w:gridSpan w:val="2"/>
          </w:tcPr>
          <w:p w:rsidR="00026AF0" w:rsidRPr="00BE3CAA" w:rsidRDefault="00026AF0" w:rsidP="00BC7ACA">
            <w:pPr>
              <w:rPr>
                <w:rFonts w:ascii="Times New Roman" w:hAnsi="Times New Roman"/>
                <w:b/>
                <w:sz w:val="24"/>
                <w:szCs w:val="24"/>
              </w:rPr>
            </w:pPr>
            <w:r w:rsidRPr="00BE3CAA">
              <w:rPr>
                <w:rFonts w:ascii="Times New Roman" w:hAnsi="Times New Roman"/>
                <w:b/>
                <w:sz w:val="24"/>
                <w:szCs w:val="24"/>
              </w:rPr>
              <w:t>Основные формы работы учителя и обучающихся</w:t>
            </w:r>
          </w:p>
        </w:tc>
        <w:tc>
          <w:tcPr>
            <w:tcW w:w="3543" w:type="dxa"/>
            <w:gridSpan w:val="4"/>
          </w:tcPr>
          <w:p w:rsidR="00026AF0" w:rsidRPr="00BE3CAA" w:rsidRDefault="00026AF0" w:rsidP="00BC7ACA">
            <w:pPr>
              <w:rPr>
                <w:rFonts w:ascii="Times New Roman" w:hAnsi="Times New Roman"/>
                <w:sz w:val="24"/>
                <w:szCs w:val="24"/>
              </w:rPr>
            </w:pPr>
            <w:r w:rsidRPr="00BE3CAA">
              <w:rPr>
                <w:rFonts w:ascii="Times New Roman" w:hAnsi="Times New Roman"/>
                <w:b/>
                <w:sz w:val="24"/>
                <w:szCs w:val="24"/>
              </w:rPr>
              <w:t>Формируемые УУД</w:t>
            </w:r>
          </w:p>
        </w:tc>
      </w:tr>
      <w:tr w:rsidR="00026AF0" w:rsidRPr="00BE3CAA" w:rsidTr="00C7540F">
        <w:trPr>
          <w:trHeight w:val="697"/>
        </w:trPr>
        <w:tc>
          <w:tcPr>
            <w:tcW w:w="3823" w:type="dxa"/>
            <w:gridSpan w:val="2"/>
          </w:tcPr>
          <w:p w:rsidR="00026AF0" w:rsidRPr="00BE3CAA" w:rsidRDefault="008B7A97" w:rsidP="00BC7ACA">
            <w:pPr>
              <w:rPr>
                <w:rFonts w:ascii="Times New Roman" w:hAnsi="Times New Roman"/>
                <w:b/>
                <w:sz w:val="24"/>
                <w:szCs w:val="24"/>
              </w:rPr>
            </w:pPr>
            <w:r>
              <w:rPr>
                <w:rFonts w:ascii="Times New Roman" w:hAnsi="Times New Roman"/>
                <w:b/>
                <w:sz w:val="24"/>
                <w:szCs w:val="24"/>
              </w:rPr>
              <w:t>8 минут</w:t>
            </w:r>
          </w:p>
        </w:tc>
        <w:tc>
          <w:tcPr>
            <w:tcW w:w="7938" w:type="dxa"/>
            <w:gridSpan w:val="2"/>
          </w:tcPr>
          <w:p w:rsidR="008B7A97" w:rsidRPr="00FF4BF1" w:rsidRDefault="008B7A97" w:rsidP="008B7A97">
            <w:pPr>
              <w:pStyle w:val="a4"/>
              <w:rPr>
                <w:rFonts w:ascii="Times New Roman" w:hAnsi="Times New Roman"/>
                <w:sz w:val="24"/>
                <w:szCs w:val="24"/>
                <w:lang w:eastAsia="ru-RU"/>
              </w:rPr>
            </w:pPr>
            <w:r w:rsidRPr="00FF4BF1">
              <w:rPr>
                <w:rFonts w:ascii="Times New Roman" w:hAnsi="Times New Roman"/>
                <w:sz w:val="24"/>
                <w:szCs w:val="24"/>
                <w:lang w:eastAsia="ru-RU"/>
              </w:rPr>
              <w:t>1. Пословица гласит: “Лучше один раз увидеть, чем сто раз услышать”. А почему народ так решил?</w:t>
            </w:r>
          </w:p>
          <w:p w:rsidR="008B7A97" w:rsidRPr="00FF4BF1" w:rsidRDefault="008B7A97" w:rsidP="008B7A97">
            <w:pPr>
              <w:pStyle w:val="a4"/>
              <w:rPr>
                <w:rFonts w:ascii="Times New Roman" w:hAnsi="Times New Roman"/>
                <w:sz w:val="24"/>
                <w:szCs w:val="24"/>
                <w:lang w:eastAsia="ru-RU"/>
              </w:rPr>
            </w:pPr>
            <w:r w:rsidRPr="00FF4BF1">
              <w:rPr>
                <w:rFonts w:ascii="Times New Roman" w:hAnsi="Times New Roman"/>
                <w:sz w:val="24"/>
                <w:szCs w:val="24"/>
                <w:lang w:eastAsia="ru-RU"/>
              </w:rPr>
              <w:t xml:space="preserve">2. Русский поэт </w:t>
            </w:r>
            <w:proofErr w:type="spellStart"/>
            <w:r w:rsidRPr="00FF4BF1">
              <w:rPr>
                <w:rFonts w:ascii="Times New Roman" w:hAnsi="Times New Roman"/>
                <w:sz w:val="24"/>
                <w:szCs w:val="24"/>
                <w:lang w:eastAsia="ru-RU"/>
              </w:rPr>
              <w:t>И.Северянин</w:t>
            </w:r>
            <w:proofErr w:type="spellEnd"/>
            <w:r w:rsidRPr="00FF4BF1">
              <w:rPr>
                <w:rFonts w:ascii="Times New Roman" w:hAnsi="Times New Roman"/>
                <w:sz w:val="24"/>
                <w:szCs w:val="24"/>
                <w:lang w:eastAsia="ru-RU"/>
              </w:rPr>
              <w:t xml:space="preserve"> в одном из своих стихотворений писал:</w:t>
            </w:r>
          </w:p>
          <w:p w:rsidR="00026AF0" w:rsidRPr="00BE3CAA" w:rsidRDefault="008B7A97" w:rsidP="008B7A97">
            <w:pPr>
              <w:rPr>
                <w:rFonts w:ascii="Times New Roman" w:hAnsi="Times New Roman"/>
                <w:b/>
                <w:sz w:val="24"/>
                <w:szCs w:val="24"/>
              </w:rPr>
            </w:pPr>
            <w:r w:rsidRPr="00FF4BF1">
              <w:rPr>
                <w:rFonts w:ascii="Times New Roman" w:hAnsi="Times New Roman"/>
                <w:sz w:val="24"/>
                <w:szCs w:val="24"/>
              </w:rPr>
              <w:t xml:space="preserve">Мы живём, словно в сне </w:t>
            </w:r>
            <w:proofErr w:type="gramStart"/>
            <w:r w:rsidRPr="00FF4BF1">
              <w:rPr>
                <w:rFonts w:ascii="Times New Roman" w:hAnsi="Times New Roman"/>
                <w:sz w:val="24"/>
                <w:szCs w:val="24"/>
              </w:rPr>
              <w:t>неразгаданном,</w:t>
            </w:r>
            <w:r w:rsidRPr="00FF4BF1">
              <w:rPr>
                <w:rFonts w:ascii="Times New Roman" w:hAnsi="Times New Roman"/>
                <w:sz w:val="24"/>
                <w:szCs w:val="24"/>
              </w:rPr>
              <w:br/>
              <w:t>На</w:t>
            </w:r>
            <w:proofErr w:type="gramEnd"/>
            <w:r w:rsidRPr="00FF4BF1">
              <w:rPr>
                <w:rFonts w:ascii="Times New Roman" w:hAnsi="Times New Roman"/>
                <w:sz w:val="24"/>
                <w:szCs w:val="24"/>
              </w:rPr>
              <w:t xml:space="preserve"> одной из удобных планет...</w:t>
            </w:r>
            <w:r w:rsidRPr="00FF4BF1">
              <w:rPr>
                <w:rFonts w:ascii="Times New Roman" w:hAnsi="Times New Roman"/>
                <w:sz w:val="24"/>
                <w:szCs w:val="24"/>
              </w:rPr>
              <w:br/>
              <w:t>Много здесь, чего вовсе не надо нам,</w:t>
            </w:r>
            <w:r w:rsidRPr="00FF4BF1">
              <w:rPr>
                <w:rFonts w:ascii="Times New Roman" w:hAnsi="Times New Roman"/>
                <w:sz w:val="24"/>
                <w:szCs w:val="24"/>
              </w:rPr>
              <w:br/>
              <w:t>А того, что нам хочетс</w:t>
            </w:r>
            <w:r>
              <w:rPr>
                <w:rFonts w:ascii="Times New Roman" w:hAnsi="Times New Roman"/>
                <w:sz w:val="24"/>
                <w:szCs w:val="24"/>
              </w:rPr>
              <w:t>я – нет...</w:t>
            </w:r>
            <w:r>
              <w:rPr>
                <w:rFonts w:ascii="Times New Roman" w:hAnsi="Times New Roman"/>
                <w:sz w:val="24"/>
                <w:szCs w:val="24"/>
              </w:rPr>
              <w:br/>
              <w:t>Чего же нам хочется?</w:t>
            </w:r>
          </w:p>
        </w:tc>
        <w:tc>
          <w:tcPr>
            <w:tcW w:w="3543" w:type="dxa"/>
            <w:gridSpan w:val="4"/>
          </w:tcPr>
          <w:p w:rsidR="008B7A97" w:rsidRDefault="008B7A97" w:rsidP="008B7A97">
            <w:pPr>
              <w:rPr>
                <w:rFonts w:ascii="Times New Roman" w:hAnsi="Times New Roman"/>
                <w:b/>
                <w:sz w:val="24"/>
                <w:szCs w:val="24"/>
              </w:rPr>
            </w:pPr>
            <w:r>
              <w:rPr>
                <w:rFonts w:ascii="Times New Roman" w:hAnsi="Times New Roman"/>
                <w:b/>
                <w:sz w:val="24"/>
                <w:szCs w:val="24"/>
              </w:rPr>
              <w:t>Коммуникативные</w:t>
            </w:r>
          </w:p>
          <w:p w:rsidR="008B7A97" w:rsidRDefault="008B7A97" w:rsidP="008B7A97">
            <w:pPr>
              <w:rPr>
                <w:rFonts w:ascii="Times New Roman" w:hAnsi="Times New Roman"/>
                <w:b/>
                <w:sz w:val="24"/>
                <w:szCs w:val="24"/>
              </w:rPr>
            </w:pPr>
            <w:r>
              <w:rPr>
                <w:rFonts w:ascii="Times New Roman" w:hAnsi="Times New Roman"/>
                <w:b/>
                <w:sz w:val="24"/>
                <w:szCs w:val="24"/>
              </w:rPr>
              <w:t xml:space="preserve">Личностные </w:t>
            </w:r>
          </w:p>
          <w:p w:rsidR="008B7A97" w:rsidRDefault="008B7A97" w:rsidP="008B7A97">
            <w:pPr>
              <w:rPr>
                <w:rFonts w:ascii="Times New Roman" w:hAnsi="Times New Roman"/>
                <w:b/>
                <w:sz w:val="24"/>
                <w:szCs w:val="24"/>
              </w:rPr>
            </w:pPr>
            <w:r>
              <w:rPr>
                <w:rFonts w:ascii="Times New Roman" w:hAnsi="Times New Roman"/>
                <w:b/>
                <w:sz w:val="24"/>
                <w:szCs w:val="24"/>
              </w:rPr>
              <w:t>Регулятивные</w:t>
            </w:r>
          </w:p>
          <w:p w:rsidR="00026AF0" w:rsidRPr="00BE3CAA" w:rsidRDefault="00026AF0" w:rsidP="00BC7ACA">
            <w:pPr>
              <w:rPr>
                <w:rFonts w:ascii="Times New Roman" w:hAnsi="Times New Roman"/>
                <w:b/>
                <w:sz w:val="24"/>
                <w:szCs w:val="24"/>
              </w:rPr>
            </w:pPr>
          </w:p>
        </w:tc>
      </w:tr>
      <w:tr w:rsidR="00026AF0" w:rsidRPr="00BE3CAA" w:rsidTr="00026AF0">
        <w:tc>
          <w:tcPr>
            <w:tcW w:w="15304" w:type="dxa"/>
            <w:gridSpan w:val="8"/>
          </w:tcPr>
          <w:p w:rsidR="00026AF0" w:rsidRPr="00BE3CAA" w:rsidRDefault="00026AF0" w:rsidP="00BC7ACA">
            <w:pPr>
              <w:jc w:val="center"/>
              <w:rPr>
                <w:rFonts w:ascii="Times New Roman" w:hAnsi="Times New Roman"/>
                <w:b/>
                <w:sz w:val="24"/>
                <w:szCs w:val="24"/>
              </w:rPr>
            </w:pPr>
            <w:r w:rsidRPr="00BE3CAA">
              <w:rPr>
                <w:rFonts w:ascii="Times New Roman" w:hAnsi="Times New Roman"/>
                <w:b/>
                <w:sz w:val="24"/>
                <w:szCs w:val="24"/>
              </w:rPr>
              <w:t>Этап 4. Проверка полученных результатов. Коррекция</w:t>
            </w:r>
          </w:p>
        </w:tc>
      </w:tr>
      <w:tr w:rsidR="00026AF0" w:rsidRPr="00BE3CAA" w:rsidTr="00C7540F">
        <w:trPr>
          <w:trHeight w:val="833"/>
        </w:trPr>
        <w:tc>
          <w:tcPr>
            <w:tcW w:w="3823" w:type="dxa"/>
            <w:gridSpan w:val="2"/>
          </w:tcPr>
          <w:p w:rsidR="00026AF0" w:rsidRPr="00BE3CAA" w:rsidRDefault="00026AF0" w:rsidP="00BC7ACA">
            <w:pPr>
              <w:rPr>
                <w:rFonts w:ascii="Times New Roman" w:hAnsi="Times New Roman"/>
                <w:b/>
                <w:sz w:val="24"/>
                <w:szCs w:val="24"/>
              </w:rPr>
            </w:pPr>
            <w:r w:rsidRPr="00BE3CAA">
              <w:rPr>
                <w:rFonts w:ascii="Times New Roman" w:hAnsi="Times New Roman"/>
                <w:b/>
                <w:sz w:val="24"/>
                <w:szCs w:val="24"/>
              </w:rPr>
              <w:lastRenderedPageBreak/>
              <w:t>Длительность этапа</w:t>
            </w:r>
          </w:p>
        </w:tc>
        <w:tc>
          <w:tcPr>
            <w:tcW w:w="7938" w:type="dxa"/>
            <w:gridSpan w:val="2"/>
          </w:tcPr>
          <w:p w:rsidR="00026AF0" w:rsidRPr="00BE3CAA" w:rsidRDefault="00026AF0" w:rsidP="00BC7ACA">
            <w:pPr>
              <w:rPr>
                <w:rFonts w:ascii="Times New Roman" w:hAnsi="Times New Roman"/>
                <w:b/>
                <w:sz w:val="24"/>
                <w:szCs w:val="24"/>
              </w:rPr>
            </w:pPr>
            <w:r w:rsidRPr="00BE3CAA">
              <w:rPr>
                <w:rFonts w:ascii="Times New Roman" w:hAnsi="Times New Roman"/>
                <w:b/>
                <w:sz w:val="24"/>
                <w:szCs w:val="24"/>
              </w:rPr>
              <w:t>Форма проверки полученных результатов, осуществление коррекции</w:t>
            </w:r>
          </w:p>
        </w:tc>
        <w:tc>
          <w:tcPr>
            <w:tcW w:w="3543" w:type="dxa"/>
            <w:gridSpan w:val="4"/>
          </w:tcPr>
          <w:p w:rsidR="00026AF0" w:rsidRPr="00BE3CAA" w:rsidRDefault="00026AF0" w:rsidP="00BC7ACA">
            <w:pPr>
              <w:rPr>
                <w:rFonts w:ascii="Times New Roman" w:hAnsi="Times New Roman"/>
                <w:sz w:val="24"/>
                <w:szCs w:val="24"/>
              </w:rPr>
            </w:pPr>
            <w:r w:rsidRPr="00BE3CAA">
              <w:rPr>
                <w:rFonts w:ascii="Times New Roman" w:hAnsi="Times New Roman"/>
                <w:b/>
                <w:sz w:val="24"/>
                <w:szCs w:val="24"/>
              </w:rPr>
              <w:t>Формируемые УУД</w:t>
            </w:r>
          </w:p>
        </w:tc>
      </w:tr>
      <w:tr w:rsidR="00026AF0" w:rsidRPr="00BE3CAA" w:rsidTr="00C7540F">
        <w:trPr>
          <w:trHeight w:val="645"/>
        </w:trPr>
        <w:tc>
          <w:tcPr>
            <w:tcW w:w="3823" w:type="dxa"/>
            <w:gridSpan w:val="2"/>
          </w:tcPr>
          <w:p w:rsidR="00026AF0" w:rsidRPr="00BE3CAA" w:rsidRDefault="008B7A97" w:rsidP="00BC7ACA">
            <w:pPr>
              <w:rPr>
                <w:rFonts w:ascii="Times New Roman" w:hAnsi="Times New Roman"/>
                <w:b/>
                <w:sz w:val="24"/>
                <w:szCs w:val="24"/>
              </w:rPr>
            </w:pPr>
            <w:r>
              <w:rPr>
                <w:rFonts w:ascii="Times New Roman" w:hAnsi="Times New Roman"/>
                <w:b/>
                <w:sz w:val="24"/>
                <w:szCs w:val="24"/>
              </w:rPr>
              <w:t>2 минуты</w:t>
            </w:r>
          </w:p>
        </w:tc>
        <w:tc>
          <w:tcPr>
            <w:tcW w:w="7938" w:type="dxa"/>
            <w:gridSpan w:val="2"/>
          </w:tcPr>
          <w:p w:rsidR="00026AF0" w:rsidRPr="0016622C" w:rsidRDefault="008B7A97" w:rsidP="0016622C">
            <w:pPr>
              <w:pStyle w:val="a4"/>
              <w:rPr>
                <w:rFonts w:ascii="Times New Roman" w:hAnsi="Times New Roman"/>
                <w:sz w:val="24"/>
                <w:szCs w:val="24"/>
                <w:lang w:eastAsia="ru-RU"/>
              </w:rPr>
            </w:pPr>
            <w:r>
              <w:rPr>
                <w:rFonts w:ascii="Times New Roman" w:hAnsi="Times New Roman"/>
                <w:sz w:val="24"/>
                <w:szCs w:val="24"/>
                <w:lang w:eastAsia="ru-RU"/>
              </w:rPr>
              <w:t>Дискуссия о заданиях предыдущего этапа</w:t>
            </w:r>
          </w:p>
        </w:tc>
        <w:tc>
          <w:tcPr>
            <w:tcW w:w="3543" w:type="dxa"/>
            <w:gridSpan w:val="4"/>
          </w:tcPr>
          <w:p w:rsidR="0016622C" w:rsidRPr="00BE3CAA" w:rsidRDefault="008B7A97" w:rsidP="00BC7ACA">
            <w:pPr>
              <w:rPr>
                <w:rFonts w:ascii="Times New Roman" w:hAnsi="Times New Roman"/>
                <w:b/>
                <w:sz w:val="24"/>
                <w:szCs w:val="24"/>
              </w:rPr>
            </w:pPr>
            <w:r>
              <w:rPr>
                <w:rFonts w:ascii="Times New Roman" w:hAnsi="Times New Roman"/>
                <w:b/>
                <w:sz w:val="24"/>
                <w:szCs w:val="24"/>
              </w:rPr>
              <w:t>Коммуникативные</w:t>
            </w:r>
          </w:p>
        </w:tc>
      </w:tr>
      <w:tr w:rsidR="00026AF0" w:rsidRPr="00BE3CAA" w:rsidTr="00026AF0">
        <w:tc>
          <w:tcPr>
            <w:tcW w:w="15304" w:type="dxa"/>
            <w:gridSpan w:val="8"/>
          </w:tcPr>
          <w:p w:rsidR="00026AF0" w:rsidRPr="00BE3CAA" w:rsidRDefault="00026AF0" w:rsidP="00BC7ACA">
            <w:pPr>
              <w:jc w:val="center"/>
              <w:rPr>
                <w:rFonts w:ascii="Times New Roman" w:hAnsi="Times New Roman"/>
                <w:b/>
                <w:sz w:val="24"/>
                <w:szCs w:val="24"/>
              </w:rPr>
            </w:pPr>
            <w:r w:rsidRPr="00BE3CAA">
              <w:rPr>
                <w:rFonts w:ascii="Times New Roman" w:hAnsi="Times New Roman"/>
                <w:b/>
                <w:sz w:val="24"/>
                <w:szCs w:val="24"/>
              </w:rPr>
              <w:t>Этап 5. Подведение итогов, домашнее задание</w:t>
            </w:r>
          </w:p>
        </w:tc>
      </w:tr>
      <w:tr w:rsidR="00026AF0" w:rsidRPr="00BE3CAA" w:rsidTr="00C7540F">
        <w:trPr>
          <w:trHeight w:val="135"/>
        </w:trPr>
        <w:tc>
          <w:tcPr>
            <w:tcW w:w="3823" w:type="dxa"/>
            <w:gridSpan w:val="2"/>
          </w:tcPr>
          <w:p w:rsidR="00026AF0" w:rsidRPr="00BE3CAA" w:rsidRDefault="00026AF0" w:rsidP="00BC7ACA">
            <w:pPr>
              <w:rPr>
                <w:rFonts w:ascii="Times New Roman" w:hAnsi="Times New Roman"/>
                <w:b/>
                <w:sz w:val="24"/>
                <w:szCs w:val="24"/>
              </w:rPr>
            </w:pPr>
            <w:r w:rsidRPr="00BE3CAA">
              <w:rPr>
                <w:rFonts w:ascii="Times New Roman" w:hAnsi="Times New Roman"/>
                <w:b/>
                <w:sz w:val="24"/>
                <w:szCs w:val="24"/>
              </w:rPr>
              <w:t xml:space="preserve">Длительность </w:t>
            </w:r>
          </w:p>
          <w:p w:rsidR="00026AF0" w:rsidRPr="00BE3CAA" w:rsidRDefault="00026AF0" w:rsidP="00BC7ACA">
            <w:pPr>
              <w:rPr>
                <w:rFonts w:ascii="Times New Roman" w:hAnsi="Times New Roman"/>
                <w:sz w:val="24"/>
                <w:szCs w:val="24"/>
              </w:rPr>
            </w:pPr>
            <w:r w:rsidRPr="00BE3CAA">
              <w:rPr>
                <w:rFonts w:ascii="Times New Roman" w:hAnsi="Times New Roman"/>
                <w:b/>
                <w:sz w:val="24"/>
                <w:szCs w:val="24"/>
              </w:rPr>
              <w:t>этапа</w:t>
            </w:r>
          </w:p>
        </w:tc>
        <w:tc>
          <w:tcPr>
            <w:tcW w:w="7938" w:type="dxa"/>
            <w:gridSpan w:val="2"/>
          </w:tcPr>
          <w:p w:rsidR="00026AF0" w:rsidRPr="00BE3CAA" w:rsidRDefault="00026AF0" w:rsidP="00BC7ACA">
            <w:pPr>
              <w:rPr>
                <w:rFonts w:ascii="Times New Roman" w:hAnsi="Times New Roman"/>
                <w:sz w:val="24"/>
                <w:szCs w:val="24"/>
              </w:rPr>
            </w:pPr>
            <w:r w:rsidRPr="00BE3CAA">
              <w:rPr>
                <w:rFonts w:ascii="Times New Roman" w:hAnsi="Times New Roman"/>
                <w:b/>
                <w:sz w:val="24"/>
                <w:szCs w:val="24"/>
              </w:rPr>
              <w:t>Рефлексия по достигнутым или недостигнутым образовательным результатам</w:t>
            </w:r>
          </w:p>
        </w:tc>
        <w:tc>
          <w:tcPr>
            <w:tcW w:w="3543" w:type="dxa"/>
            <w:gridSpan w:val="4"/>
          </w:tcPr>
          <w:p w:rsidR="00026AF0" w:rsidRPr="00BE3CAA" w:rsidRDefault="00026AF0" w:rsidP="00BC7ACA">
            <w:pPr>
              <w:rPr>
                <w:rFonts w:ascii="Times New Roman" w:hAnsi="Times New Roman"/>
                <w:b/>
                <w:sz w:val="24"/>
                <w:szCs w:val="24"/>
              </w:rPr>
            </w:pPr>
            <w:r w:rsidRPr="00BE3CAA">
              <w:rPr>
                <w:rFonts w:ascii="Times New Roman" w:hAnsi="Times New Roman"/>
                <w:b/>
                <w:sz w:val="24"/>
                <w:szCs w:val="24"/>
              </w:rPr>
              <w:t>Формируемые УУД</w:t>
            </w:r>
          </w:p>
        </w:tc>
      </w:tr>
      <w:tr w:rsidR="00026AF0" w:rsidRPr="00BE3CAA" w:rsidTr="00C7540F">
        <w:trPr>
          <w:trHeight w:val="545"/>
        </w:trPr>
        <w:tc>
          <w:tcPr>
            <w:tcW w:w="3823" w:type="dxa"/>
            <w:gridSpan w:val="2"/>
          </w:tcPr>
          <w:p w:rsidR="00026AF0" w:rsidRPr="00BE3CAA" w:rsidRDefault="0016622C" w:rsidP="00BC7ACA">
            <w:pPr>
              <w:rPr>
                <w:rFonts w:ascii="Times New Roman" w:hAnsi="Times New Roman"/>
                <w:b/>
                <w:sz w:val="24"/>
                <w:szCs w:val="24"/>
              </w:rPr>
            </w:pPr>
            <w:r>
              <w:rPr>
                <w:rFonts w:ascii="Times New Roman" w:hAnsi="Times New Roman"/>
                <w:b/>
                <w:sz w:val="24"/>
                <w:szCs w:val="24"/>
              </w:rPr>
              <w:t>5 минут</w:t>
            </w:r>
          </w:p>
        </w:tc>
        <w:tc>
          <w:tcPr>
            <w:tcW w:w="7938" w:type="dxa"/>
            <w:gridSpan w:val="2"/>
          </w:tcPr>
          <w:p w:rsidR="00026AF0" w:rsidRPr="00BE3CAA" w:rsidRDefault="0016622C" w:rsidP="00BC7ACA">
            <w:pPr>
              <w:rPr>
                <w:rFonts w:ascii="Times New Roman" w:hAnsi="Times New Roman"/>
                <w:b/>
                <w:sz w:val="24"/>
                <w:szCs w:val="24"/>
              </w:rPr>
            </w:pPr>
            <w:r>
              <w:rPr>
                <w:rFonts w:ascii="Times New Roman" w:hAnsi="Times New Roman"/>
                <w:b/>
                <w:sz w:val="24"/>
                <w:szCs w:val="24"/>
              </w:rPr>
              <w:t>Тест на слайде презентации</w:t>
            </w:r>
          </w:p>
        </w:tc>
        <w:tc>
          <w:tcPr>
            <w:tcW w:w="3543" w:type="dxa"/>
            <w:gridSpan w:val="4"/>
          </w:tcPr>
          <w:p w:rsidR="0016622C" w:rsidRDefault="0016622C" w:rsidP="00BC7ACA">
            <w:pPr>
              <w:rPr>
                <w:rFonts w:ascii="Times New Roman" w:hAnsi="Times New Roman"/>
                <w:b/>
                <w:sz w:val="24"/>
                <w:szCs w:val="24"/>
              </w:rPr>
            </w:pPr>
            <w:r>
              <w:rPr>
                <w:rFonts w:ascii="Times New Roman" w:hAnsi="Times New Roman"/>
                <w:b/>
                <w:sz w:val="24"/>
                <w:szCs w:val="24"/>
              </w:rPr>
              <w:t>Коммуникативные</w:t>
            </w:r>
          </w:p>
          <w:p w:rsidR="006B09FE" w:rsidRPr="00BE3CAA" w:rsidRDefault="006B09FE" w:rsidP="00BC7ACA">
            <w:pPr>
              <w:rPr>
                <w:rFonts w:ascii="Times New Roman" w:hAnsi="Times New Roman"/>
                <w:b/>
                <w:sz w:val="24"/>
                <w:szCs w:val="24"/>
              </w:rPr>
            </w:pPr>
            <w:r>
              <w:rPr>
                <w:rFonts w:ascii="Times New Roman" w:hAnsi="Times New Roman"/>
                <w:b/>
                <w:sz w:val="24"/>
                <w:szCs w:val="24"/>
              </w:rPr>
              <w:t>Регулятивные</w:t>
            </w:r>
            <w:bookmarkStart w:id="0" w:name="_GoBack"/>
            <w:bookmarkEnd w:id="0"/>
          </w:p>
        </w:tc>
      </w:tr>
      <w:tr w:rsidR="00026AF0" w:rsidRPr="00BE3CAA" w:rsidTr="007C32A8">
        <w:tc>
          <w:tcPr>
            <w:tcW w:w="5098" w:type="dxa"/>
            <w:gridSpan w:val="3"/>
          </w:tcPr>
          <w:p w:rsidR="00026AF0" w:rsidRPr="00BE3CAA" w:rsidRDefault="00026AF0" w:rsidP="00BC7ACA">
            <w:pPr>
              <w:rPr>
                <w:rFonts w:ascii="Times New Roman" w:hAnsi="Times New Roman"/>
                <w:b/>
                <w:sz w:val="24"/>
                <w:szCs w:val="24"/>
              </w:rPr>
            </w:pPr>
            <w:r w:rsidRPr="00BE3CAA">
              <w:rPr>
                <w:rFonts w:ascii="Times New Roman" w:hAnsi="Times New Roman"/>
                <w:b/>
                <w:sz w:val="24"/>
                <w:szCs w:val="24"/>
              </w:rPr>
              <w:t>Домашнее задание</w:t>
            </w:r>
          </w:p>
        </w:tc>
        <w:tc>
          <w:tcPr>
            <w:tcW w:w="10206" w:type="dxa"/>
            <w:gridSpan w:val="5"/>
          </w:tcPr>
          <w:p w:rsidR="00704773" w:rsidRPr="00BE3CAA" w:rsidRDefault="00704773" w:rsidP="00BC7ACA">
            <w:pPr>
              <w:rPr>
                <w:rFonts w:ascii="Times New Roman" w:hAnsi="Times New Roman"/>
                <w:sz w:val="24"/>
                <w:szCs w:val="24"/>
              </w:rPr>
            </w:pPr>
            <w:r>
              <w:rPr>
                <w:rFonts w:ascii="Times New Roman" w:hAnsi="Times New Roman"/>
                <w:sz w:val="24"/>
                <w:szCs w:val="24"/>
              </w:rPr>
              <w:t>Записи выучить с учетом параграфа 1</w:t>
            </w:r>
          </w:p>
        </w:tc>
      </w:tr>
    </w:tbl>
    <w:p w:rsidR="00026AF0" w:rsidRDefault="00026AF0"/>
    <w:sectPr w:rsidR="00026AF0" w:rsidSect="00026AF0">
      <w:pgSz w:w="16838" w:h="11906" w:orient="landscape"/>
      <w:pgMar w:top="851" w:right="1134" w:bottom="85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DC6"/>
    <w:rsid w:val="00026AF0"/>
    <w:rsid w:val="0016622C"/>
    <w:rsid w:val="001D2177"/>
    <w:rsid w:val="001D77AA"/>
    <w:rsid w:val="002746F3"/>
    <w:rsid w:val="00500ACB"/>
    <w:rsid w:val="006B09FE"/>
    <w:rsid w:val="00704773"/>
    <w:rsid w:val="00723A77"/>
    <w:rsid w:val="00783A40"/>
    <w:rsid w:val="007A1A41"/>
    <w:rsid w:val="007C32A8"/>
    <w:rsid w:val="00875C35"/>
    <w:rsid w:val="008B7A97"/>
    <w:rsid w:val="009E6839"/>
    <w:rsid w:val="00A40EBF"/>
    <w:rsid w:val="00B961BD"/>
    <w:rsid w:val="00BD058F"/>
    <w:rsid w:val="00C25DC6"/>
    <w:rsid w:val="00C7540F"/>
    <w:rsid w:val="00F754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BEF250-28FC-435F-A39B-6B53EE3EC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6AF0"/>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C32A8"/>
    <w:pPr>
      <w:spacing w:before="100" w:beforeAutospacing="1" w:after="100" w:afterAutospacing="1" w:line="240" w:lineRule="auto"/>
    </w:pPr>
    <w:rPr>
      <w:rFonts w:ascii="Times New Roman" w:hAnsi="Times New Roman"/>
      <w:sz w:val="24"/>
      <w:szCs w:val="24"/>
    </w:rPr>
  </w:style>
  <w:style w:type="paragraph" w:styleId="a4">
    <w:name w:val="No Spacing"/>
    <w:uiPriority w:val="1"/>
    <w:qFormat/>
    <w:rsid w:val="007A1A4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7327601">
      <w:bodyDiv w:val="1"/>
      <w:marLeft w:val="0"/>
      <w:marRight w:val="0"/>
      <w:marTop w:val="0"/>
      <w:marBottom w:val="0"/>
      <w:divBdr>
        <w:top w:val="none" w:sz="0" w:space="0" w:color="auto"/>
        <w:left w:val="none" w:sz="0" w:space="0" w:color="auto"/>
        <w:bottom w:val="none" w:sz="0" w:space="0" w:color="auto"/>
        <w:right w:val="none" w:sz="0" w:space="0" w:color="auto"/>
      </w:divBdr>
    </w:div>
    <w:div w:id="1384065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7</Pages>
  <Words>1545</Words>
  <Characters>8807</Characters>
  <Application>Microsoft Office Word</Application>
  <DocSecurity>0</DocSecurity>
  <Lines>73</Lines>
  <Paragraphs>20</Paragraphs>
  <ScaleCrop>false</ScaleCrop>
  <Company>SPecialiST RePack</Company>
  <LinksUpToDate>false</LinksUpToDate>
  <CharactersWithSpaces>10332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27</cp:revision>
  <dcterms:created xsi:type="dcterms:W3CDTF">2017-04-06T07:53:00Z</dcterms:created>
  <dcterms:modified xsi:type="dcterms:W3CDTF">2017-04-06T10:18:00Z</dcterms:modified>
</cp:coreProperties>
</file>