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F0" w:rsidRPr="00676FB3" w:rsidRDefault="00AD21F0" w:rsidP="00AD21F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Поурочное  планирование (немецкий язык</w:t>
      </w:r>
      <w:r w:rsidRPr="00676FB3">
        <w:rPr>
          <w:b/>
          <w:color w:val="000000"/>
          <w:sz w:val="28"/>
          <w:szCs w:val="28"/>
        </w:rPr>
        <w:t>)</w:t>
      </w:r>
    </w:p>
    <w:p w:rsidR="00AD21F0" w:rsidRPr="00676FB3" w:rsidRDefault="00AD21F0" w:rsidP="00AD21F0">
      <w:pPr>
        <w:jc w:val="center"/>
        <w:rPr>
          <w:b/>
          <w:color w:val="000000"/>
          <w:sz w:val="28"/>
          <w:szCs w:val="28"/>
        </w:rPr>
      </w:pPr>
      <w:r w:rsidRPr="0023765D">
        <w:rPr>
          <w:b/>
          <w:color w:val="000000"/>
          <w:sz w:val="28"/>
          <w:szCs w:val="28"/>
        </w:rPr>
        <w:t>6</w:t>
      </w:r>
      <w:r w:rsidRPr="00676FB3">
        <w:rPr>
          <w:b/>
          <w:color w:val="000000"/>
          <w:sz w:val="28"/>
          <w:szCs w:val="28"/>
        </w:rPr>
        <w:t xml:space="preserve"> класс</w:t>
      </w:r>
    </w:p>
    <w:p w:rsidR="00AD21F0" w:rsidRPr="0023765D" w:rsidRDefault="00AD21F0" w:rsidP="00AD21F0">
      <w:pPr>
        <w:jc w:val="center"/>
        <w:rPr>
          <w:b/>
          <w:color w:val="000000"/>
          <w:sz w:val="28"/>
          <w:szCs w:val="28"/>
        </w:rPr>
      </w:pPr>
      <w:r w:rsidRPr="00676FB3"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 триместр</w:t>
      </w:r>
    </w:p>
    <w:p w:rsidR="00AD21F0" w:rsidRDefault="00AD21F0" w:rsidP="00AD21F0">
      <w:pPr>
        <w:rPr>
          <w:b/>
          <w:color w:val="000000"/>
          <w:sz w:val="28"/>
          <w:szCs w:val="28"/>
        </w:rPr>
      </w:pPr>
    </w:p>
    <w:tbl>
      <w:tblPr>
        <w:tblW w:w="1595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"/>
        <w:gridCol w:w="1182"/>
        <w:gridCol w:w="1410"/>
        <w:gridCol w:w="1686"/>
        <w:gridCol w:w="1664"/>
        <w:gridCol w:w="1395"/>
        <w:gridCol w:w="1582"/>
        <w:gridCol w:w="1989"/>
        <w:gridCol w:w="1641"/>
        <w:gridCol w:w="1397"/>
        <w:gridCol w:w="1478"/>
      </w:tblGrid>
      <w:tr w:rsidR="00AD21F0" w:rsidRPr="00D46A21" w:rsidTr="008D6246">
        <w:tc>
          <w:tcPr>
            <w:tcW w:w="526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182" w:type="dxa"/>
          </w:tcPr>
          <w:p w:rsidR="00AD21F0" w:rsidRPr="00D46A21" w:rsidRDefault="00AD21F0" w:rsidP="008D6246">
            <w:pPr>
              <w:jc w:val="center"/>
              <w:rPr>
                <w:b/>
                <w:sz w:val="16"/>
                <w:szCs w:val="16"/>
              </w:rPr>
            </w:pPr>
            <w:r w:rsidRPr="00D46A21">
              <w:rPr>
                <w:b/>
                <w:sz w:val="16"/>
                <w:szCs w:val="16"/>
              </w:rPr>
              <w:t>Тема урока</w:t>
            </w:r>
          </w:p>
        </w:tc>
        <w:tc>
          <w:tcPr>
            <w:tcW w:w="1410" w:type="dxa"/>
          </w:tcPr>
          <w:p w:rsidR="00AD21F0" w:rsidRPr="00D46A21" w:rsidRDefault="00AD21F0" w:rsidP="008D6246">
            <w:pPr>
              <w:jc w:val="center"/>
              <w:rPr>
                <w:b/>
                <w:sz w:val="16"/>
                <w:szCs w:val="16"/>
              </w:rPr>
            </w:pPr>
            <w:r w:rsidRPr="00D46A21">
              <w:rPr>
                <w:b/>
                <w:sz w:val="16"/>
                <w:szCs w:val="16"/>
              </w:rPr>
              <w:t>Работа на уроке</w:t>
            </w:r>
          </w:p>
        </w:tc>
        <w:tc>
          <w:tcPr>
            <w:tcW w:w="1686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Лексика</w:t>
            </w:r>
            <w:r w:rsidRPr="00D46A21">
              <w:rPr>
                <w:b/>
                <w:color w:val="000000"/>
                <w:sz w:val="16"/>
                <w:szCs w:val="16"/>
                <w:lang w:val="en-US"/>
              </w:rPr>
              <w:t>/</w:t>
            </w:r>
            <w:r w:rsidRPr="00D46A21">
              <w:rPr>
                <w:b/>
                <w:color w:val="000000"/>
                <w:sz w:val="16"/>
                <w:szCs w:val="16"/>
              </w:rPr>
              <w:t xml:space="preserve">речевые образцы </w:t>
            </w:r>
          </w:p>
        </w:tc>
        <w:tc>
          <w:tcPr>
            <w:tcW w:w="1664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Грамматика </w:t>
            </w:r>
          </w:p>
        </w:tc>
        <w:tc>
          <w:tcPr>
            <w:tcW w:w="1395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Фонетика, ритм, интонация </w:t>
            </w:r>
          </w:p>
        </w:tc>
        <w:tc>
          <w:tcPr>
            <w:tcW w:w="1582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Тексты для чтения, </w:t>
            </w:r>
            <w:proofErr w:type="spellStart"/>
            <w:r w:rsidRPr="00D46A21">
              <w:rPr>
                <w:b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D46A21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9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Страноведение</w:t>
            </w:r>
            <w:r w:rsidRPr="00D46A21">
              <w:rPr>
                <w:b/>
                <w:color w:val="000000"/>
                <w:sz w:val="16"/>
                <w:szCs w:val="16"/>
                <w:lang w:val="en-US"/>
              </w:rPr>
              <w:t>/</w:t>
            </w:r>
            <w:r w:rsidRPr="00D46A21">
              <w:rPr>
                <w:b/>
                <w:color w:val="000000"/>
                <w:sz w:val="16"/>
                <w:szCs w:val="16"/>
              </w:rPr>
              <w:t xml:space="preserve">проекты </w:t>
            </w:r>
          </w:p>
        </w:tc>
        <w:tc>
          <w:tcPr>
            <w:tcW w:w="1641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Рабочая тетрадь </w:t>
            </w:r>
          </w:p>
        </w:tc>
        <w:tc>
          <w:tcPr>
            <w:tcW w:w="1397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b/>
                <w:color w:val="000000"/>
                <w:sz w:val="16"/>
                <w:szCs w:val="16"/>
              </w:rPr>
              <w:t>Д.з</w:t>
            </w:r>
            <w:proofErr w:type="spellEnd"/>
            <w:r w:rsidRPr="00D46A21">
              <w:rPr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1478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Технология </w:t>
            </w:r>
          </w:p>
        </w:tc>
      </w:tr>
      <w:tr w:rsidR="00AD21F0" w:rsidRPr="00D46A21" w:rsidTr="008D6246">
        <w:tc>
          <w:tcPr>
            <w:tcW w:w="526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2" w:type="dxa"/>
            <w:vMerge w:val="restart"/>
          </w:tcPr>
          <w:p w:rsidR="00AD21F0" w:rsidRPr="00D46A21" w:rsidRDefault="00AD21F0" w:rsidP="008D6246">
            <w:pPr>
              <w:jc w:val="both"/>
              <w:rPr>
                <w:b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b/>
                <w:bCs/>
                <w:sz w:val="16"/>
                <w:szCs w:val="16"/>
              </w:rPr>
              <w:t>Mein</w:t>
            </w:r>
            <w:proofErr w:type="spellEnd"/>
            <w:r w:rsidRPr="00D46A21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b/>
                <w:bCs/>
                <w:sz w:val="16"/>
                <w:szCs w:val="16"/>
              </w:rPr>
              <w:t>Zuhause</w:t>
            </w:r>
            <w:proofErr w:type="spellEnd"/>
            <w:r w:rsidRPr="00D46A21">
              <w:rPr>
                <w:rFonts w:eastAsia="Calibri"/>
                <w:b/>
                <w:bCs/>
                <w:sz w:val="16"/>
                <w:szCs w:val="16"/>
              </w:rPr>
              <w:t>/</w:t>
            </w:r>
            <w:r w:rsidRPr="00D46A21">
              <w:rPr>
                <w:b/>
                <w:sz w:val="16"/>
                <w:szCs w:val="16"/>
              </w:rPr>
              <w:t xml:space="preserve"> Мой дом </w:t>
            </w:r>
          </w:p>
        </w:tc>
        <w:tc>
          <w:tcPr>
            <w:tcW w:w="141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Инструктажи по ТБ, ИОТ №065, ГОЧС №1-10 </w:t>
            </w:r>
          </w:p>
          <w:p w:rsidR="00AD21F0" w:rsidRPr="00D46A21" w:rsidRDefault="00AD21F0" w:rsidP="008D6246">
            <w:pPr>
              <w:jc w:val="both"/>
              <w:rPr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Введение и отработка лексического материала</w:t>
            </w:r>
          </w:p>
        </w:tc>
        <w:tc>
          <w:tcPr>
            <w:tcW w:w="1686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sz w:val="16"/>
                <w:szCs w:val="16"/>
              </w:rPr>
              <w:t>Мебель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, </w:t>
            </w:r>
            <w:r w:rsidRPr="00D46A21">
              <w:rPr>
                <w:rFonts w:eastAsia="Calibri"/>
                <w:sz w:val="16"/>
                <w:szCs w:val="16"/>
              </w:rPr>
              <w:t>домашние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D46A21">
              <w:rPr>
                <w:rFonts w:eastAsia="Calibri"/>
                <w:sz w:val="16"/>
                <w:szCs w:val="16"/>
              </w:rPr>
              <w:t>обя</w:t>
            </w:r>
            <w:proofErr w:type="spellEnd"/>
            <w:r w:rsidRPr="00AD21F0">
              <w:rPr>
                <w:rFonts w:eastAsia="Calibri"/>
                <w:sz w:val="16"/>
                <w:szCs w:val="16"/>
                <w:lang w:val="de-DE"/>
              </w:rPr>
              <w:t>-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занности</w:t>
            </w:r>
            <w:proofErr w:type="spellEnd"/>
            <w:r w:rsidRPr="00AD21F0">
              <w:rPr>
                <w:rFonts w:eastAsia="Calibri"/>
                <w:sz w:val="16"/>
                <w:szCs w:val="16"/>
                <w:lang w:val="de-DE"/>
              </w:rPr>
              <w:t>;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Rechts steht mein Bett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und links mein Schrank.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An der Wand h</w:t>
            </w:r>
            <w:proofErr w:type="spellStart"/>
            <w:r w:rsidRPr="00D46A21">
              <w:rPr>
                <w:rFonts w:eastAsia="Calibri"/>
                <w:iCs/>
                <w:sz w:val="16"/>
                <w:szCs w:val="16"/>
              </w:rPr>
              <w:t>д</w:t>
            </w:r>
            <w:proofErr w:type="spellEnd"/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ngt ein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Poster. Mein Zimmer ist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klein. Es ist 15 Quadratmeter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gro</w:t>
            </w:r>
            <w:r w:rsidRPr="00D46A21">
              <w:rPr>
                <w:rFonts w:eastAsia="Calibri"/>
                <w:iCs/>
                <w:sz w:val="16"/>
                <w:szCs w:val="16"/>
              </w:rPr>
              <w:t>Я</w:t>
            </w: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. Was musst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du zu Hause tun? — Ich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muss immer mein Zimmer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aufr</w:t>
            </w:r>
            <w:proofErr w:type="spellStart"/>
            <w:r w:rsidRPr="00D46A21">
              <w:rPr>
                <w:rFonts w:eastAsia="Calibri"/>
                <w:iCs/>
                <w:sz w:val="16"/>
                <w:szCs w:val="16"/>
              </w:rPr>
              <w:t>д</w:t>
            </w:r>
            <w:proofErr w:type="spellEnd"/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umen. R</w:t>
            </w:r>
            <w:proofErr w:type="spellStart"/>
            <w:r w:rsidRPr="00D46A21">
              <w:rPr>
                <w:rFonts w:eastAsia="Calibri"/>
                <w:iCs/>
                <w:sz w:val="16"/>
                <w:szCs w:val="16"/>
              </w:rPr>
              <w:t>д</w:t>
            </w:r>
            <w:proofErr w:type="spellEnd"/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um bitte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dein Zimmer auf. Macht</w:t>
            </w:r>
          </w:p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sz w:val="16"/>
                <w:szCs w:val="16"/>
                <w:lang w:val="de-DE"/>
              </w:rPr>
              <w:t>bitte die Musik leise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>.</w:t>
            </w:r>
          </w:p>
        </w:tc>
        <w:tc>
          <w:tcPr>
            <w:tcW w:w="1664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color w:val="000000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предлоги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 xml:space="preserve"> </w:t>
            </w:r>
            <w:r w:rsidRPr="00AD21F0">
              <w:rPr>
                <w:rFonts w:eastAsia="Calibri"/>
                <w:iCs/>
                <w:color w:val="000000"/>
                <w:sz w:val="16"/>
                <w:szCs w:val="16"/>
                <w:lang w:val="de-DE"/>
              </w:rPr>
              <w:t>hinter, auf,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color w:val="000000"/>
                <w:sz w:val="16"/>
                <w:szCs w:val="16"/>
                <w:lang w:val="de-DE"/>
              </w:rPr>
              <w:t xml:space="preserve">unter, </w:t>
            </w:r>
            <w:proofErr w:type="spellStart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>ь</w:t>
            </w:r>
            <w:proofErr w:type="spellEnd"/>
            <w:r w:rsidRPr="00AD21F0">
              <w:rPr>
                <w:rFonts w:eastAsia="Calibri"/>
                <w:iCs/>
                <w:color w:val="000000"/>
                <w:sz w:val="16"/>
                <w:szCs w:val="16"/>
                <w:lang w:val="de-DE"/>
              </w:rPr>
              <w:t>ber, vor,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color w:val="000000"/>
                <w:sz w:val="16"/>
                <w:szCs w:val="16"/>
                <w:lang w:val="de-DE"/>
              </w:rPr>
              <w:t>zwischen, in, an ( Frage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Cs/>
                <w:color w:val="000000"/>
                <w:sz w:val="16"/>
                <w:szCs w:val="16"/>
                <w:lang w:val="de-DE"/>
              </w:rPr>
              <w:t>Wo?)</w:t>
            </w:r>
            <w:r w:rsidRPr="00AD21F0">
              <w:rPr>
                <w:rFonts w:eastAsia="Calibri"/>
                <w:color w:val="B3B3B3"/>
                <w:sz w:val="16"/>
                <w:szCs w:val="16"/>
                <w:lang w:val="de-DE"/>
              </w:rPr>
              <w:t xml:space="preserve"> 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дательный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 xml:space="preserve">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падеж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 xml:space="preserve"> (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опр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>.</w:t>
            </w:r>
            <w:proofErr w:type="gram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артикль)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модальный глагол </w:t>
            </w:r>
            <w:proofErr w:type="spellStart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>m</w:t>
            </w:r>
            <w:proofErr w:type="gramStart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>ь</w:t>
            </w:r>
            <w:proofErr w:type="gramEnd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>ssen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повелительное наклонение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рамочная конструкция</w:t>
            </w:r>
          </w:p>
        </w:tc>
        <w:tc>
          <w:tcPr>
            <w:tcW w:w="1395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оглушение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согласных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в конце слова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>b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>/</w:t>
            </w:r>
            <w:proofErr w:type="spellStart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>p</w:t>
            </w:r>
            <w:proofErr w:type="spellEnd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>g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>/</w:t>
            </w:r>
            <w:proofErr w:type="spellStart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>k</w:t>
            </w:r>
            <w:proofErr w:type="spellEnd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>d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>/</w:t>
            </w:r>
            <w:proofErr w:type="spellStart"/>
            <w:r w:rsidRPr="00D46A21">
              <w:rPr>
                <w:rFonts w:eastAsia="Calibri"/>
                <w:iCs/>
                <w:color w:val="000000"/>
                <w:sz w:val="16"/>
                <w:szCs w:val="16"/>
              </w:rPr>
              <w:t>t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B3B3B3"/>
                <w:sz w:val="16"/>
                <w:szCs w:val="16"/>
              </w:rPr>
              <w:t xml:space="preserve">_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вариативное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фразовое</w:t>
            </w:r>
            <w:proofErr w:type="gramEnd"/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 уда-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color w:val="000000"/>
                <w:sz w:val="16"/>
                <w:szCs w:val="16"/>
              </w:rPr>
              <w:t>рение</w:t>
            </w:r>
            <w:proofErr w:type="spellEnd"/>
          </w:p>
        </w:tc>
        <w:tc>
          <w:tcPr>
            <w:tcW w:w="1582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описание ком-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color w:val="000000"/>
                <w:sz w:val="16"/>
                <w:szCs w:val="16"/>
              </w:rPr>
              <w:t>наты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D46A21">
              <w:rPr>
                <w:rFonts w:eastAsia="Calibri"/>
                <w:color w:val="000000"/>
                <w:sz w:val="16"/>
                <w:szCs w:val="16"/>
              </w:rPr>
              <w:t>аудиотекст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>)</w:t>
            </w:r>
            <w:r w:rsidRPr="00D46A21">
              <w:rPr>
                <w:rFonts w:eastAsia="Calibri"/>
                <w:color w:val="B3B3B3"/>
                <w:sz w:val="16"/>
                <w:szCs w:val="16"/>
              </w:rPr>
              <w:t xml:space="preserve">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песня</w:t>
            </w:r>
          </w:p>
        </w:tc>
        <w:tc>
          <w:tcPr>
            <w:tcW w:w="198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комната 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моей</w:t>
            </w:r>
            <w:proofErr w:type="gramEnd"/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мечты</w:t>
            </w:r>
          </w:p>
        </w:tc>
        <w:tc>
          <w:tcPr>
            <w:tcW w:w="1641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Leseecke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>: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комикс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D46A21">
              <w:rPr>
                <w:rFonts w:eastAsia="Calibri"/>
                <w:iCs/>
                <w:sz w:val="16"/>
                <w:szCs w:val="16"/>
              </w:rPr>
              <w:t>„</w:t>
            </w:r>
            <w:proofErr w:type="spellStart"/>
            <w:r w:rsidRPr="00D46A21">
              <w:rPr>
                <w:rFonts w:eastAsia="Calibri"/>
                <w:iCs/>
                <w:sz w:val="16"/>
                <w:szCs w:val="16"/>
              </w:rPr>
              <w:t>Chaostheorie</w:t>
            </w:r>
            <w:proofErr w:type="spellEnd"/>
            <w:r w:rsidRPr="00D46A21">
              <w:rPr>
                <w:rFonts w:eastAsia="Calibri"/>
                <w:iCs/>
                <w:sz w:val="16"/>
                <w:szCs w:val="16"/>
              </w:rPr>
              <w:t>“</w:t>
            </w:r>
          </w:p>
        </w:tc>
        <w:tc>
          <w:tcPr>
            <w:tcW w:w="1397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D46A21">
              <w:rPr>
                <w:color w:val="000000"/>
                <w:sz w:val="16"/>
                <w:szCs w:val="16"/>
              </w:rPr>
              <w:t>Лексика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упр</w:t>
            </w:r>
            <w:proofErr w:type="spellEnd"/>
            <w:r w:rsidRPr="00D46A21">
              <w:rPr>
                <w:color w:val="000000"/>
                <w:sz w:val="16"/>
                <w:szCs w:val="16"/>
                <w:lang w:val="en-US"/>
              </w:rPr>
              <w:t>. 1</w:t>
            </w:r>
            <w:r w:rsidRPr="00D46A21">
              <w:rPr>
                <w:color w:val="000000"/>
                <w:sz w:val="16"/>
                <w:szCs w:val="16"/>
              </w:rPr>
              <w:t>а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bc</w:t>
            </w:r>
            <w:proofErr w:type="spellEnd"/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D46A21">
              <w:rPr>
                <w:color w:val="000000"/>
                <w:sz w:val="16"/>
                <w:szCs w:val="16"/>
              </w:rPr>
              <w:t>Р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.</w:t>
            </w:r>
            <w:r w:rsidRPr="00D46A21">
              <w:rPr>
                <w:color w:val="000000"/>
                <w:sz w:val="16"/>
                <w:szCs w:val="16"/>
              </w:rPr>
              <w:t>Т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.,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упр</w:t>
            </w:r>
            <w:proofErr w:type="spellEnd"/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.3 </w:t>
            </w:r>
            <w:r w:rsidRPr="00D46A21">
              <w:rPr>
                <w:color w:val="000000"/>
                <w:sz w:val="16"/>
                <w:szCs w:val="16"/>
              </w:rPr>
              <w:t>Р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.</w:t>
            </w:r>
            <w:r w:rsidRPr="00D46A21">
              <w:rPr>
                <w:color w:val="000000"/>
                <w:sz w:val="16"/>
                <w:szCs w:val="16"/>
              </w:rPr>
              <w:t>Т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., 5b, 6 </w:t>
            </w:r>
            <w:r w:rsidRPr="00D46A21">
              <w:rPr>
                <w:color w:val="000000"/>
                <w:sz w:val="16"/>
                <w:szCs w:val="16"/>
              </w:rPr>
              <w:t>Р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.</w:t>
            </w:r>
            <w:r w:rsidRPr="00D46A21">
              <w:rPr>
                <w:color w:val="000000"/>
                <w:sz w:val="16"/>
                <w:szCs w:val="16"/>
              </w:rPr>
              <w:t>Т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. </w:t>
            </w:r>
          </w:p>
        </w:tc>
        <w:tc>
          <w:tcPr>
            <w:tcW w:w="147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526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182" w:type="dxa"/>
            <w:vMerge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Развитие умений устной речи</w:t>
            </w:r>
          </w:p>
        </w:tc>
        <w:tc>
          <w:tcPr>
            <w:tcW w:w="168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6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2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4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97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D46A21">
              <w:rPr>
                <w:color w:val="000000"/>
                <w:sz w:val="16"/>
                <w:szCs w:val="16"/>
              </w:rPr>
              <w:t>Упр</w:t>
            </w:r>
            <w:proofErr w:type="spellEnd"/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.8 </w:t>
            </w:r>
            <w:r w:rsidRPr="00D46A21">
              <w:rPr>
                <w:color w:val="000000"/>
                <w:sz w:val="16"/>
                <w:szCs w:val="16"/>
              </w:rPr>
              <w:t>Р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.</w:t>
            </w:r>
            <w:r w:rsidRPr="00D46A21">
              <w:rPr>
                <w:color w:val="000000"/>
                <w:sz w:val="16"/>
                <w:szCs w:val="16"/>
              </w:rPr>
              <w:t>Т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.,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уч</w:t>
            </w:r>
            <w:proofErr w:type="spellEnd"/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упр</w:t>
            </w:r>
            <w:proofErr w:type="spellEnd"/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.11,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упр</w:t>
            </w:r>
            <w:proofErr w:type="spellEnd"/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. 11b </w:t>
            </w:r>
            <w:r w:rsidRPr="00D46A21">
              <w:rPr>
                <w:color w:val="000000"/>
                <w:sz w:val="16"/>
                <w:szCs w:val="16"/>
              </w:rPr>
              <w:t>Р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.</w:t>
            </w:r>
            <w:r w:rsidRPr="00D46A21">
              <w:rPr>
                <w:color w:val="000000"/>
                <w:sz w:val="16"/>
                <w:szCs w:val="16"/>
              </w:rPr>
              <w:t>Т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. </w:t>
            </w:r>
          </w:p>
        </w:tc>
        <w:tc>
          <w:tcPr>
            <w:tcW w:w="147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Развивающая игра, проектные технологии </w:t>
            </w:r>
          </w:p>
        </w:tc>
      </w:tr>
      <w:tr w:rsidR="00AD21F0" w:rsidRPr="00D46A21" w:rsidTr="008D6246">
        <w:tc>
          <w:tcPr>
            <w:tcW w:w="526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182" w:type="dxa"/>
            <w:vMerge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Развитие творческих умений учащихся</w:t>
            </w:r>
          </w:p>
        </w:tc>
        <w:tc>
          <w:tcPr>
            <w:tcW w:w="168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6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82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97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упр.12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Р.Т., правило</w:t>
            </w:r>
          </w:p>
        </w:tc>
        <w:tc>
          <w:tcPr>
            <w:tcW w:w="147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526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182" w:type="dxa"/>
            <w:vMerge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Обучение рефлексии и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саморефлексии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в рамках работы над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портфолио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, Входящая контрольная работа  </w:t>
            </w:r>
          </w:p>
        </w:tc>
        <w:tc>
          <w:tcPr>
            <w:tcW w:w="168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6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82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97" w:type="dxa"/>
          </w:tcPr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  <w:lang w:val="de-DE"/>
              </w:rPr>
            </w:pPr>
            <w:proofErr w:type="spellStart"/>
            <w:r w:rsidRPr="00D46A21">
              <w:rPr>
                <w:color w:val="000000"/>
                <w:sz w:val="16"/>
                <w:szCs w:val="16"/>
              </w:rPr>
              <w:t>Стр</w:t>
            </w:r>
            <w:proofErr w:type="spellEnd"/>
            <w:r w:rsidRPr="00AD21F0">
              <w:rPr>
                <w:color w:val="000000"/>
                <w:sz w:val="16"/>
                <w:szCs w:val="16"/>
                <w:lang w:val="de-DE"/>
              </w:rPr>
              <w:t xml:space="preserve">.9 </w:t>
            </w:r>
            <w:r w:rsidRPr="00D46A21">
              <w:rPr>
                <w:color w:val="000000"/>
                <w:sz w:val="16"/>
                <w:szCs w:val="16"/>
              </w:rPr>
              <w:t>Р</w:t>
            </w:r>
            <w:r w:rsidRPr="00AD21F0">
              <w:rPr>
                <w:color w:val="000000"/>
                <w:sz w:val="16"/>
                <w:szCs w:val="16"/>
                <w:lang w:val="de-DE"/>
              </w:rPr>
              <w:t>.</w:t>
            </w:r>
            <w:r w:rsidRPr="00D46A21">
              <w:rPr>
                <w:color w:val="000000"/>
                <w:sz w:val="16"/>
                <w:szCs w:val="16"/>
              </w:rPr>
              <w:t>Т</w:t>
            </w:r>
            <w:r w:rsidRPr="00AD21F0">
              <w:rPr>
                <w:color w:val="000000"/>
                <w:sz w:val="16"/>
                <w:szCs w:val="16"/>
                <w:lang w:val="de-DE"/>
              </w:rPr>
              <w:t xml:space="preserve">. Meine Ecke, </w:t>
            </w:r>
          </w:p>
        </w:tc>
        <w:tc>
          <w:tcPr>
            <w:tcW w:w="147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rPr>
          <w:trHeight w:val="90"/>
        </w:trPr>
        <w:tc>
          <w:tcPr>
            <w:tcW w:w="526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182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b/>
                <w:bCs/>
                <w:sz w:val="16"/>
                <w:szCs w:val="16"/>
                <w:lang w:val="de-DE"/>
              </w:rPr>
              <w:t>Das schmeckt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b/>
                <w:bCs/>
                <w:sz w:val="16"/>
                <w:szCs w:val="16"/>
                <w:lang w:val="de-DE"/>
              </w:rPr>
              <w:t>gut/</w:t>
            </w:r>
          </w:p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b/>
                <w:bCs/>
                <w:sz w:val="16"/>
                <w:szCs w:val="16"/>
              </w:rPr>
              <w:t>Это</w:t>
            </w:r>
            <w:r w:rsidRPr="00AD21F0">
              <w:rPr>
                <w:rFonts w:eastAsia="Calibri"/>
                <w:b/>
                <w:bCs/>
                <w:sz w:val="16"/>
                <w:szCs w:val="16"/>
                <w:lang w:val="de-DE"/>
              </w:rPr>
              <w:t xml:space="preserve"> </w:t>
            </w:r>
            <w:r w:rsidRPr="00D46A21">
              <w:rPr>
                <w:rFonts w:eastAsia="Calibri"/>
                <w:b/>
                <w:bCs/>
                <w:sz w:val="16"/>
                <w:szCs w:val="16"/>
              </w:rPr>
              <w:t>вкусно</w:t>
            </w:r>
          </w:p>
        </w:tc>
        <w:tc>
          <w:tcPr>
            <w:tcW w:w="141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Анализ контрольной работы. Обучение говорению </w:t>
            </w:r>
          </w:p>
        </w:tc>
        <w:tc>
          <w:tcPr>
            <w:tcW w:w="1686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sz w:val="16"/>
                <w:szCs w:val="16"/>
              </w:rPr>
              <w:t>Продукты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 </w:t>
            </w:r>
            <w:r w:rsidRPr="00D46A21">
              <w:rPr>
                <w:rFonts w:eastAsia="Calibri"/>
                <w:sz w:val="16"/>
                <w:szCs w:val="16"/>
              </w:rPr>
              <w:t>питания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, </w:t>
            </w:r>
            <w:r w:rsidRPr="00D46A21">
              <w:rPr>
                <w:rFonts w:eastAsia="Calibri"/>
                <w:sz w:val="16"/>
                <w:szCs w:val="16"/>
              </w:rPr>
              <w:t>еда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K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д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se esse ich nicht so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gerne, ich esse lieber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Wurst. Am liebsten ...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Zum Fr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ь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hst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ь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ck ...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In Deutschland isst man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gerne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...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Ich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m</w:t>
            </w:r>
            <w:proofErr w:type="gram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ц</w:t>
            </w:r>
            <w:proofErr w:type="gramEnd"/>
            <w:r w:rsidRPr="00D46A21">
              <w:rPr>
                <w:rFonts w:eastAsia="Calibri"/>
                <w:i/>
                <w:iCs/>
                <w:sz w:val="16"/>
                <w:szCs w:val="16"/>
              </w:rPr>
              <w:t>chte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gerne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...</w:t>
            </w:r>
          </w:p>
        </w:tc>
        <w:tc>
          <w:tcPr>
            <w:tcW w:w="1664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нулевой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 xml:space="preserve">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артикль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  <w:t>Magst du Kartoffeln?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  <w:t>Ich esse gern K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д</w:t>
            </w:r>
            <w:proofErr w:type="spellEnd"/>
            <w:r w:rsidRPr="00AD21F0"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  <w:t>se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>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color w:val="B3B3B3"/>
                <w:sz w:val="16"/>
                <w:szCs w:val="16"/>
                <w:lang w:val="de-DE"/>
              </w:rPr>
              <w:t xml:space="preserve">_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неопределённо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>-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личное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местоимение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 xml:space="preserve"> </w:t>
            </w:r>
            <w:r w:rsidRPr="00AD21F0"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  <w:t>man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  <w:t>ja — nein — doch</w:t>
            </w:r>
          </w:p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предлоги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 xml:space="preserve"> </w:t>
            </w:r>
            <w:r w:rsidRPr="00AD21F0"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  <w:t>in, aus</w:t>
            </w:r>
          </w:p>
        </w:tc>
        <w:tc>
          <w:tcPr>
            <w:tcW w:w="1395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повторение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гласных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o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и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u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говорить при-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color w:val="000000"/>
                <w:sz w:val="16"/>
                <w:szCs w:val="16"/>
              </w:rPr>
              <w:t>ветливо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 и не-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приветливо</w:t>
            </w:r>
          </w:p>
        </w:tc>
        <w:tc>
          <w:tcPr>
            <w:tcW w:w="1582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интервью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о привычках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в еде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меню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текст о 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разных</w:t>
            </w:r>
            <w:proofErr w:type="gram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кухнях</w:t>
            </w:r>
            <w:proofErr w:type="gramEnd"/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диалог в кафе</w:t>
            </w:r>
          </w:p>
        </w:tc>
        <w:tc>
          <w:tcPr>
            <w:tcW w:w="198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привычки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в еде 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разных</w:t>
            </w:r>
            <w:proofErr w:type="gram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учеников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особенности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кухни в Германии, Австрии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и Швейцарии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кафе на </w:t>
            </w:r>
            <w:proofErr w:type="spellStart"/>
            <w:r w:rsidRPr="00D46A21">
              <w:rPr>
                <w:rFonts w:eastAsia="Calibri"/>
                <w:color w:val="000000"/>
                <w:sz w:val="16"/>
                <w:szCs w:val="16"/>
              </w:rPr>
              <w:t>Пратере</w:t>
            </w:r>
            <w:proofErr w:type="spellEnd"/>
          </w:p>
        </w:tc>
        <w:tc>
          <w:tcPr>
            <w:tcW w:w="1641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Leseecke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>: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понимать рецепт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и написать ре-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цепт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>, например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 xml:space="preserve">рецепт </w:t>
            </w:r>
            <w:proofErr w:type="spellStart"/>
            <w:r w:rsidRPr="00D46A21">
              <w:rPr>
                <w:rFonts w:eastAsia="Calibri"/>
                <w:sz w:val="16"/>
                <w:szCs w:val="16"/>
              </w:rPr>
              <w:t>карто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>-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фельного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 xml:space="preserve"> пудинга</w:t>
            </w:r>
          </w:p>
        </w:tc>
        <w:tc>
          <w:tcPr>
            <w:tcW w:w="1397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Упр.1а Р.Т., УПР. 3С р.т., упр. 3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d</w:t>
            </w:r>
            <w:r w:rsidRPr="00D46A21">
              <w:rPr>
                <w:color w:val="000000"/>
                <w:sz w:val="16"/>
                <w:szCs w:val="16"/>
              </w:rPr>
              <w:t xml:space="preserve"> Р.Т. </w:t>
            </w:r>
          </w:p>
        </w:tc>
        <w:tc>
          <w:tcPr>
            <w:tcW w:w="147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rPr>
          <w:trHeight w:val="90"/>
        </w:trPr>
        <w:tc>
          <w:tcPr>
            <w:tcW w:w="526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82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социокультурной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компетенции </w:t>
            </w:r>
          </w:p>
        </w:tc>
        <w:tc>
          <w:tcPr>
            <w:tcW w:w="168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6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82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97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4а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b, 6bc</w:t>
            </w:r>
            <w:r w:rsidRPr="00D46A21">
              <w:rPr>
                <w:color w:val="000000"/>
                <w:sz w:val="16"/>
                <w:szCs w:val="16"/>
              </w:rPr>
              <w:t xml:space="preserve"> Р.Т. </w:t>
            </w:r>
          </w:p>
        </w:tc>
        <w:tc>
          <w:tcPr>
            <w:tcW w:w="147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Проектные технологии </w:t>
            </w:r>
          </w:p>
        </w:tc>
      </w:tr>
      <w:tr w:rsidR="00AD21F0" w:rsidRPr="00D46A21" w:rsidTr="008D6246">
        <w:tc>
          <w:tcPr>
            <w:tcW w:w="526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82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диалогической речи </w:t>
            </w:r>
          </w:p>
        </w:tc>
        <w:tc>
          <w:tcPr>
            <w:tcW w:w="168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6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82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97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Упр.8, 10 Р.Т.,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уч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>. упр.10</w:t>
            </w:r>
          </w:p>
        </w:tc>
        <w:tc>
          <w:tcPr>
            <w:tcW w:w="147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526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82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Активизация лексико-грамматического материала. Контрольная работа (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аудирование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). </w:t>
            </w:r>
            <w:r w:rsidRPr="00D46A21">
              <w:rPr>
                <w:color w:val="000000"/>
                <w:sz w:val="16"/>
                <w:szCs w:val="16"/>
              </w:rPr>
              <w:lastRenderedPageBreak/>
              <w:t xml:space="preserve">Анализ работы  </w:t>
            </w:r>
          </w:p>
        </w:tc>
        <w:tc>
          <w:tcPr>
            <w:tcW w:w="168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6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82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97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сю19 Р.Т., стр. 18 Р.Т.</w:t>
            </w:r>
          </w:p>
        </w:tc>
        <w:tc>
          <w:tcPr>
            <w:tcW w:w="147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</w:tbl>
    <w:p w:rsidR="00AD21F0" w:rsidRPr="00304458" w:rsidRDefault="00AD21F0" w:rsidP="00AD21F0">
      <w:pPr>
        <w:jc w:val="both"/>
        <w:rPr>
          <w:color w:val="000000"/>
          <w:sz w:val="16"/>
          <w:szCs w:val="16"/>
        </w:rPr>
      </w:pPr>
    </w:p>
    <w:p w:rsidR="00AD21F0" w:rsidRPr="00856272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</w:t>
      </w:r>
      <w:r w:rsidRPr="00676FB3">
        <w:rPr>
          <w:b/>
          <w:color w:val="000000"/>
          <w:sz w:val="28"/>
          <w:szCs w:val="28"/>
          <w:lang w:val="en-US"/>
        </w:rPr>
        <w:t>I</w:t>
      </w:r>
      <w:r w:rsidRPr="00676FB3">
        <w:rPr>
          <w:b/>
          <w:color w:val="000000"/>
          <w:sz w:val="28"/>
          <w:szCs w:val="28"/>
        </w:rPr>
        <w:t xml:space="preserve"> четверть</w:t>
      </w:r>
    </w:p>
    <w:p w:rsidR="00AD21F0" w:rsidRDefault="00AD21F0" w:rsidP="00AD21F0">
      <w:pPr>
        <w:rPr>
          <w:b/>
          <w:color w:val="000000"/>
          <w:sz w:val="28"/>
          <w:szCs w:val="28"/>
        </w:rPr>
      </w:pPr>
    </w:p>
    <w:tbl>
      <w:tblPr>
        <w:tblW w:w="163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7"/>
        <w:gridCol w:w="1246"/>
        <w:gridCol w:w="1490"/>
        <w:gridCol w:w="1706"/>
        <w:gridCol w:w="1797"/>
        <w:gridCol w:w="1739"/>
        <w:gridCol w:w="1410"/>
        <w:gridCol w:w="1989"/>
        <w:gridCol w:w="1558"/>
        <w:gridCol w:w="1139"/>
        <w:gridCol w:w="1900"/>
      </w:tblGrid>
      <w:tr w:rsidR="00AD21F0" w:rsidRPr="00D46A21" w:rsidTr="008D6246">
        <w:tc>
          <w:tcPr>
            <w:tcW w:w="377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246" w:type="dxa"/>
          </w:tcPr>
          <w:p w:rsidR="00AD21F0" w:rsidRPr="00D46A21" w:rsidRDefault="00AD21F0" w:rsidP="008D6246">
            <w:pPr>
              <w:jc w:val="center"/>
              <w:rPr>
                <w:b/>
                <w:sz w:val="16"/>
                <w:szCs w:val="16"/>
              </w:rPr>
            </w:pPr>
            <w:r w:rsidRPr="00D46A21">
              <w:rPr>
                <w:b/>
                <w:sz w:val="16"/>
                <w:szCs w:val="16"/>
              </w:rPr>
              <w:t>Тема урока</w:t>
            </w:r>
          </w:p>
        </w:tc>
        <w:tc>
          <w:tcPr>
            <w:tcW w:w="1490" w:type="dxa"/>
          </w:tcPr>
          <w:p w:rsidR="00AD21F0" w:rsidRPr="00D46A21" w:rsidRDefault="00AD21F0" w:rsidP="008D6246">
            <w:pPr>
              <w:jc w:val="center"/>
              <w:rPr>
                <w:b/>
                <w:sz w:val="16"/>
                <w:szCs w:val="16"/>
              </w:rPr>
            </w:pPr>
            <w:r w:rsidRPr="00D46A21">
              <w:rPr>
                <w:b/>
                <w:sz w:val="16"/>
                <w:szCs w:val="16"/>
              </w:rPr>
              <w:t>Работа на уроке</w:t>
            </w:r>
          </w:p>
        </w:tc>
        <w:tc>
          <w:tcPr>
            <w:tcW w:w="1706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Лексика/речевые образцы </w:t>
            </w:r>
          </w:p>
        </w:tc>
        <w:tc>
          <w:tcPr>
            <w:tcW w:w="1797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Грамматика </w:t>
            </w:r>
          </w:p>
        </w:tc>
        <w:tc>
          <w:tcPr>
            <w:tcW w:w="1739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Фонетика, ритм, интонация </w:t>
            </w:r>
          </w:p>
        </w:tc>
        <w:tc>
          <w:tcPr>
            <w:tcW w:w="1410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Тексты для чтения, </w:t>
            </w:r>
            <w:proofErr w:type="spellStart"/>
            <w:r w:rsidRPr="00D46A21">
              <w:rPr>
                <w:b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D46A21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9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Страноведение</w:t>
            </w:r>
            <w:r w:rsidRPr="00D46A21">
              <w:rPr>
                <w:b/>
                <w:color w:val="000000"/>
                <w:sz w:val="16"/>
                <w:szCs w:val="16"/>
                <w:lang w:val="en-US"/>
              </w:rPr>
              <w:t>/</w:t>
            </w:r>
            <w:r w:rsidRPr="00D46A21">
              <w:rPr>
                <w:b/>
                <w:color w:val="000000"/>
                <w:sz w:val="16"/>
                <w:szCs w:val="16"/>
              </w:rPr>
              <w:t xml:space="preserve">проекты </w:t>
            </w:r>
          </w:p>
        </w:tc>
        <w:tc>
          <w:tcPr>
            <w:tcW w:w="1558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Рабочая тетрадь </w:t>
            </w:r>
          </w:p>
        </w:tc>
        <w:tc>
          <w:tcPr>
            <w:tcW w:w="1139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b/>
                <w:color w:val="000000"/>
                <w:sz w:val="16"/>
                <w:szCs w:val="16"/>
              </w:rPr>
              <w:t>Д.з</w:t>
            </w:r>
            <w:proofErr w:type="spellEnd"/>
            <w:r w:rsidRPr="00D46A21">
              <w:rPr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Технология </w:t>
            </w:r>
          </w:p>
        </w:tc>
      </w:tr>
      <w:tr w:rsidR="00AD21F0" w:rsidRPr="00D46A21" w:rsidTr="008D6246">
        <w:tc>
          <w:tcPr>
            <w:tcW w:w="377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6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bCs/>
                <w:sz w:val="16"/>
                <w:szCs w:val="16"/>
              </w:rPr>
              <w:t>Meine</w:t>
            </w:r>
            <w:proofErr w:type="spellEnd"/>
            <w:r w:rsidRPr="00D46A21">
              <w:rPr>
                <w:rFonts w:eastAsia="Calibri"/>
                <w:b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bCs/>
                <w:sz w:val="16"/>
                <w:szCs w:val="16"/>
              </w:rPr>
              <w:t>Freizeit</w:t>
            </w:r>
            <w:proofErr w:type="spellEnd"/>
            <w:r w:rsidRPr="00D46A21">
              <w:rPr>
                <w:rFonts w:eastAsia="Calibri"/>
                <w:bCs/>
                <w:sz w:val="16"/>
                <w:szCs w:val="16"/>
              </w:rPr>
              <w:t>/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</w:rPr>
            </w:pPr>
            <w:r w:rsidRPr="00D46A21">
              <w:rPr>
                <w:rFonts w:eastAsia="Calibri"/>
                <w:bCs/>
                <w:sz w:val="16"/>
                <w:szCs w:val="16"/>
              </w:rPr>
              <w:t>Моё свободное</w:t>
            </w:r>
          </w:p>
          <w:p w:rsidR="00AD21F0" w:rsidRPr="00D46A21" w:rsidRDefault="00AD21F0" w:rsidP="008D6246">
            <w:pPr>
              <w:jc w:val="both"/>
              <w:rPr>
                <w:sz w:val="16"/>
                <w:szCs w:val="16"/>
              </w:rPr>
            </w:pPr>
            <w:r w:rsidRPr="00D46A21">
              <w:rPr>
                <w:rFonts w:eastAsia="Calibri"/>
                <w:bCs/>
                <w:sz w:val="16"/>
                <w:szCs w:val="16"/>
              </w:rPr>
              <w:t>время</w:t>
            </w:r>
          </w:p>
        </w:tc>
        <w:tc>
          <w:tcPr>
            <w:tcW w:w="149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Инструктажи по ТБ, ИОТ №065, ГОЧС №1-10 </w:t>
            </w:r>
          </w:p>
          <w:p w:rsidR="00AD21F0" w:rsidRPr="00D46A21" w:rsidRDefault="00AD21F0" w:rsidP="008D6246">
            <w:pPr>
              <w:jc w:val="both"/>
              <w:rPr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Введение и отработка лексического материала</w:t>
            </w:r>
          </w:p>
        </w:tc>
        <w:tc>
          <w:tcPr>
            <w:tcW w:w="1706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Занятия в свободное время, оценки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</w:rPr>
            </w:pPr>
            <w:r w:rsidRPr="00D46A21">
              <w:rPr>
                <w:rFonts w:eastAsia="Calibri"/>
                <w:i/>
                <w:iCs/>
                <w:sz w:val="16"/>
                <w:szCs w:val="16"/>
                <w:lang w:val="en-US"/>
              </w:rPr>
              <w:t>In</w:t>
            </w:r>
            <w:r w:rsidRPr="00AD21F0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  <w:lang w:val="en-US"/>
              </w:rPr>
              <w:t>der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  <w:lang w:val="en-US"/>
              </w:rPr>
              <w:t>Woche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  <w:lang w:val="en-US"/>
              </w:rPr>
              <w:t>habe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  <w:lang w:val="en-US"/>
              </w:rPr>
              <w:t>ich</w:t>
            </w:r>
            <w:proofErr w:type="spellEnd"/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wenig Freizeit. Am Wochenende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gehe ich oft ...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Was machst du am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Samstag? Kommst du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mit ...?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In Deutschland ist eine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Sechs eine schlechte</w:t>
            </w:r>
          </w:p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Note. Bei uns ...</w:t>
            </w:r>
          </w:p>
        </w:tc>
        <w:tc>
          <w:tcPr>
            <w:tcW w:w="1797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средства отрицания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nicht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и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kein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временные предлоги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im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,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am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um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модальный глагол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wollen</w:t>
            </w:r>
            <w:proofErr w:type="spellEnd"/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рамочная конструкция</w:t>
            </w:r>
          </w:p>
        </w:tc>
        <w:tc>
          <w:tcPr>
            <w:tcW w:w="173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звук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w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B3B3B3"/>
                <w:sz w:val="16"/>
                <w:szCs w:val="16"/>
              </w:rPr>
              <w:t xml:space="preserve">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произнесение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мини-диалогов</w:t>
            </w:r>
          </w:p>
        </w:tc>
        <w:tc>
          <w:tcPr>
            <w:tcW w:w="1410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интервью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о том, как проводить свободное время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электронное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письмо школь-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color w:val="000000"/>
                <w:sz w:val="16"/>
                <w:szCs w:val="16"/>
              </w:rPr>
              <w:t>ного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 класса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о проведении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свободного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времени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диалог о том,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как договориться о чём-л.</w:t>
            </w:r>
          </w:p>
        </w:tc>
        <w:tc>
          <w:tcPr>
            <w:tcW w:w="198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каникулы,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аттестация 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оценки в Германии, Австрии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и Швейцарии</w:t>
            </w:r>
          </w:p>
        </w:tc>
        <w:tc>
          <w:tcPr>
            <w:tcW w:w="1558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H</w:t>
            </w:r>
            <w:proofErr w:type="gramStart"/>
            <w:r w:rsidRPr="00D46A21">
              <w:rPr>
                <w:rFonts w:eastAsia="Calibri"/>
                <w:sz w:val="16"/>
                <w:szCs w:val="16"/>
              </w:rPr>
              <w:t>ц</w:t>
            </w:r>
            <w:proofErr w:type="gramEnd"/>
            <w:r w:rsidRPr="00D46A21">
              <w:rPr>
                <w:rFonts w:eastAsia="Calibri"/>
                <w:sz w:val="16"/>
                <w:szCs w:val="16"/>
              </w:rPr>
              <w:t>rstudio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>: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два интервью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о проведении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свободного времени</w:t>
            </w:r>
          </w:p>
        </w:tc>
        <w:tc>
          <w:tcPr>
            <w:tcW w:w="113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Упр.2 Р.Т., лексика, правило, упр.3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377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9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говорения и письма </w:t>
            </w:r>
          </w:p>
        </w:tc>
        <w:tc>
          <w:tcPr>
            <w:tcW w:w="170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8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Упр.5, 6 Р.Т., лексика, грамматика, упр. 7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377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4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9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чтения,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социокультурной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компетенции </w:t>
            </w:r>
          </w:p>
        </w:tc>
        <w:tc>
          <w:tcPr>
            <w:tcW w:w="170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8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упр.8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>б 11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b</w:t>
            </w:r>
            <w:r w:rsidRPr="00D46A21">
              <w:rPr>
                <w:color w:val="000000"/>
                <w:sz w:val="16"/>
                <w:szCs w:val="16"/>
              </w:rPr>
              <w:t xml:space="preserve"> 12а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rPr>
          <w:trHeight w:val="915"/>
        </w:trPr>
        <w:tc>
          <w:tcPr>
            <w:tcW w:w="377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24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9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Тренировочные упражнения</w:t>
            </w:r>
          </w:p>
        </w:tc>
        <w:tc>
          <w:tcPr>
            <w:tcW w:w="170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стр. 25 Р.Т., 12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Дифференцированного обучения </w:t>
            </w:r>
          </w:p>
        </w:tc>
      </w:tr>
      <w:tr w:rsidR="00AD21F0" w:rsidRPr="00D46A21" w:rsidTr="008D6246">
        <w:trPr>
          <w:trHeight w:val="240"/>
        </w:trPr>
        <w:tc>
          <w:tcPr>
            <w:tcW w:w="377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6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Kleine</w:t>
            </w:r>
            <w:proofErr w:type="spellEnd"/>
            <w:r w:rsidRPr="00D46A21">
              <w:rPr>
                <w:color w:val="000000"/>
                <w:sz w:val="16"/>
                <w:szCs w:val="16"/>
                <w:lang w:val="en-US"/>
              </w:rPr>
              <w:t xml:space="preserve"> Pause </w:t>
            </w:r>
          </w:p>
        </w:tc>
        <w:tc>
          <w:tcPr>
            <w:tcW w:w="149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Активизация лексико-грамматического материала </w:t>
            </w:r>
          </w:p>
        </w:tc>
        <w:tc>
          <w:tcPr>
            <w:tcW w:w="1706" w:type="dxa"/>
          </w:tcPr>
          <w:p w:rsidR="00AD21F0" w:rsidRPr="00D46A21" w:rsidRDefault="00AD21F0" w:rsidP="008D6246">
            <w:pPr>
              <w:jc w:val="both"/>
              <w:rPr>
                <w:rFonts w:eastAsia="Calibri"/>
                <w:i/>
                <w:iCs/>
                <w:sz w:val="16"/>
                <w:szCs w:val="16"/>
              </w:rPr>
            </w:pP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97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3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0" w:type="dxa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8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Лексика, грамматика 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Развивающая игра </w:t>
            </w:r>
          </w:p>
        </w:tc>
      </w:tr>
      <w:tr w:rsidR="00AD21F0" w:rsidRPr="00D46A21" w:rsidTr="008D6246">
        <w:tc>
          <w:tcPr>
            <w:tcW w:w="377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246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bCs/>
                <w:sz w:val="16"/>
                <w:szCs w:val="16"/>
                <w:lang w:val="de-DE"/>
              </w:rPr>
              <w:t>Das sieht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bCs/>
                <w:sz w:val="16"/>
                <w:szCs w:val="16"/>
                <w:lang w:val="de-DE"/>
              </w:rPr>
              <w:t>gut aus/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bCs/>
                <w:sz w:val="16"/>
                <w:szCs w:val="16"/>
              </w:rPr>
              <w:t>Смотрится</w:t>
            </w:r>
          </w:p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bCs/>
                <w:sz w:val="16"/>
                <w:szCs w:val="16"/>
              </w:rPr>
              <w:t>отлично</w:t>
            </w:r>
          </w:p>
        </w:tc>
        <w:tc>
          <w:tcPr>
            <w:tcW w:w="149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устной речи </w:t>
            </w:r>
          </w:p>
        </w:tc>
        <w:tc>
          <w:tcPr>
            <w:tcW w:w="1706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sz w:val="16"/>
                <w:szCs w:val="16"/>
              </w:rPr>
              <w:t>Части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 </w:t>
            </w:r>
            <w:r w:rsidRPr="00D46A21">
              <w:rPr>
                <w:rFonts w:eastAsia="Calibri"/>
                <w:sz w:val="16"/>
                <w:szCs w:val="16"/>
              </w:rPr>
              <w:t>тела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, </w:t>
            </w:r>
            <w:r w:rsidRPr="00D46A21">
              <w:rPr>
                <w:rFonts w:eastAsia="Calibri"/>
                <w:sz w:val="16"/>
                <w:szCs w:val="16"/>
              </w:rPr>
              <w:t>предметы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sz w:val="16"/>
                <w:szCs w:val="16"/>
              </w:rPr>
              <w:t>одежды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Wie findest du die Hose?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Die Bluse sieht gut aus.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Ich bin 1,62 Meter gro</w:t>
            </w:r>
            <w:r w:rsidRPr="00D46A21">
              <w:rPr>
                <w:rFonts w:eastAsia="Calibri"/>
                <w:i/>
                <w:iCs/>
                <w:sz w:val="16"/>
                <w:szCs w:val="16"/>
              </w:rPr>
              <w:t>β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Ich trage ...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Mode ist (nicht) wichtig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f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ь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r mich.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Meine Mutter kauft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alles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>/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etwas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>/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nichts f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ь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r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lastRenderedPageBreak/>
              <w:t>mich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...</w:t>
            </w:r>
          </w:p>
        </w:tc>
        <w:tc>
          <w:tcPr>
            <w:tcW w:w="1797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lastRenderedPageBreak/>
              <w:t>множественное число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существительных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местоимения в винительном падеже</w:t>
            </w:r>
          </w:p>
        </w:tc>
        <w:tc>
          <w:tcPr>
            <w:tcW w:w="173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буква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z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слушать с конца/говорить</w:t>
            </w:r>
            <w:proofErr w:type="gram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с начала (тренировать фонематическую память)</w:t>
            </w:r>
          </w:p>
        </w:tc>
        <w:tc>
          <w:tcPr>
            <w:tcW w:w="1410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диалоги о покупках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письма читателей в 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модный</w:t>
            </w:r>
            <w:proofErr w:type="gramEnd"/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журнал</w:t>
            </w:r>
          </w:p>
        </w:tc>
        <w:tc>
          <w:tcPr>
            <w:tcW w:w="198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те</w:t>
            </w:r>
            <w:proofErr w:type="gramStart"/>
            <w:r w:rsidRPr="00D46A21">
              <w:rPr>
                <w:rFonts w:eastAsia="Calibri"/>
                <w:sz w:val="16"/>
                <w:szCs w:val="16"/>
              </w:rPr>
              <w:t>кст дл</w:t>
            </w:r>
            <w:proofErr w:type="gramEnd"/>
            <w:r w:rsidRPr="00D46A21">
              <w:rPr>
                <w:rFonts w:eastAsia="Calibri"/>
                <w:sz w:val="16"/>
                <w:szCs w:val="16"/>
              </w:rPr>
              <w:t>я чтения об одном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 xml:space="preserve">цирковом </w:t>
            </w:r>
            <w:proofErr w:type="gramStart"/>
            <w:r w:rsidRPr="00D46A21">
              <w:rPr>
                <w:rFonts w:eastAsia="Calibri"/>
                <w:sz w:val="16"/>
                <w:szCs w:val="16"/>
              </w:rPr>
              <w:t>проекте</w:t>
            </w:r>
            <w:proofErr w:type="gramEnd"/>
          </w:p>
        </w:tc>
        <w:tc>
          <w:tcPr>
            <w:tcW w:w="1558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Hőrstudio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>: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релакс-путешествие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 xml:space="preserve"> по человеческому телу</w:t>
            </w:r>
          </w:p>
        </w:tc>
        <w:tc>
          <w:tcPr>
            <w:tcW w:w="113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упр.1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Р.Т., упр. 4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377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24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9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монологической речи </w:t>
            </w:r>
          </w:p>
        </w:tc>
        <w:tc>
          <w:tcPr>
            <w:tcW w:w="170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8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упр.5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Р.Т., упр. 6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de</w:t>
            </w:r>
            <w:r w:rsidRPr="00D46A21">
              <w:rPr>
                <w:color w:val="000000"/>
                <w:sz w:val="16"/>
                <w:szCs w:val="16"/>
              </w:rPr>
              <w:t xml:space="preserve"> Р.Т. 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Проектные технологии </w:t>
            </w:r>
          </w:p>
        </w:tc>
      </w:tr>
      <w:tr w:rsidR="00AD21F0" w:rsidRPr="00D46A21" w:rsidTr="008D6246">
        <w:trPr>
          <w:trHeight w:val="225"/>
        </w:trPr>
        <w:tc>
          <w:tcPr>
            <w:tcW w:w="377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24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9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Тренировочные упражнения. Контрольная работа (чтение). Анализ работы </w:t>
            </w:r>
          </w:p>
        </w:tc>
        <w:tc>
          <w:tcPr>
            <w:tcW w:w="1706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8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Правило, упр.8Р.Т., упр. 10, 11а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Дифференцированного обучения </w:t>
            </w:r>
          </w:p>
        </w:tc>
      </w:tr>
    </w:tbl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  <w:r w:rsidRPr="00676FB3"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  <w:lang w:val="en-US"/>
        </w:rPr>
        <w:t>II</w:t>
      </w:r>
      <w:r w:rsidRPr="00676FB3">
        <w:rPr>
          <w:b/>
          <w:color w:val="000000"/>
          <w:sz w:val="28"/>
          <w:szCs w:val="28"/>
        </w:rPr>
        <w:t xml:space="preserve"> четверть</w:t>
      </w:r>
    </w:p>
    <w:p w:rsidR="00AD21F0" w:rsidRDefault="00AD21F0" w:rsidP="00AD21F0">
      <w:pPr>
        <w:rPr>
          <w:b/>
          <w:color w:val="000000"/>
          <w:sz w:val="28"/>
          <w:szCs w:val="28"/>
        </w:rPr>
      </w:pPr>
    </w:p>
    <w:tbl>
      <w:tblPr>
        <w:tblW w:w="1595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0"/>
        <w:gridCol w:w="1251"/>
        <w:gridCol w:w="1409"/>
        <w:gridCol w:w="1599"/>
        <w:gridCol w:w="1934"/>
        <w:gridCol w:w="1467"/>
        <w:gridCol w:w="1497"/>
        <w:gridCol w:w="1989"/>
        <w:gridCol w:w="1309"/>
        <w:gridCol w:w="1185"/>
        <w:gridCol w:w="1900"/>
      </w:tblGrid>
      <w:tr w:rsidR="00AD21F0" w:rsidRPr="00D46A21" w:rsidTr="008D6246">
        <w:trPr>
          <w:trHeight w:val="570"/>
        </w:trPr>
        <w:tc>
          <w:tcPr>
            <w:tcW w:w="410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251" w:type="dxa"/>
          </w:tcPr>
          <w:p w:rsidR="00AD21F0" w:rsidRPr="00D46A21" w:rsidRDefault="00AD21F0" w:rsidP="008D6246">
            <w:pPr>
              <w:jc w:val="center"/>
              <w:rPr>
                <w:b/>
                <w:sz w:val="16"/>
                <w:szCs w:val="16"/>
              </w:rPr>
            </w:pPr>
            <w:r w:rsidRPr="00D46A21">
              <w:rPr>
                <w:b/>
                <w:sz w:val="16"/>
                <w:szCs w:val="16"/>
              </w:rPr>
              <w:t>Тема урока</w:t>
            </w:r>
          </w:p>
        </w:tc>
        <w:tc>
          <w:tcPr>
            <w:tcW w:w="1409" w:type="dxa"/>
          </w:tcPr>
          <w:p w:rsidR="00AD21F0" w:rsidRPr="00D46A21" w:rsidRDefault="00AD21F0" w:rsidP="008D6246">
            <w:pPr>
              <w:jc w:val="center"/>
              <w:rPr>
                <w:b/>
                <w:sz w:val="16"/>
                <w:szCs w:val="16"/>
              </w:rPr>
            </w:pPr>
            <w:r w:rsidRPr="00D46A21">
              <w:rPr>
                <w:b/>
                <w:sz w:val="16"/>
                <w:szCs w:val="16"/>
              </w:rPr>
              <w:t>Работа на уроке</w:t>
            </w:r>
          </w:p>
          <w:p w:rsidR="00AD21F0" w:rsidRPr="00D46A21" w:rsidRDefault="00AD21F0" w:rsidP="008D624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99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Лексика/речевые образцы </w:t>
            </w:r>
          </w:p>
        </w:tc>
        <w:tc>
          <w:tcPr>
            <w:tcW w:w="1934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Грамматика </w:t>
            </w:r>
          </w:p>
        </w:tc>
        <w:tc>
          <w:tcPr>
            <w:tcW w:w="1467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Фонетика, ритм, интонация </w:t>
            </w:r>
          </w:p>
        </w:tc>
        <w:tc>
          <w:tcPr>
            <w:tcW w:w="1497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Тексты для чтения, </w:t>
            </w:r>
            <w:proofErr w:type="spellStart"/>
            <w:r w:rsidRPr="00D46A21">
              <w:rPr>
                <w:b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D46A21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9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Страноведение</w:t>
            </w:r>
            <w:r w:rsidRPr="00D46A21">
              <w:rPr>
                <w:b/>
                <w:color w:val="000000"/>
                <w:sz w:val="16"/>
                <w:szCs w:val="16"/>
                <w:lang w:val="en-US"/>
              </w:rPr>
              <w:t>/</w:t>
            </w:r>
            <w:r w:rsidRPr="00D46A21">
              <w:rPr>
                <w:b/>
                <w:color w:val="000000"/>
                <w:sz w:val="16"/>
                <w:szCs w:val="16"/>
              </w:rPr>
              <w:t>проекты</w:t>
            </w:r>
          </w:p>
        </w:tc>
        <w:tc>
          <w:tcPr>
            <w:tcW w:w="1309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Рабочая тетрадь </w:t>
            </w:r>
          </w:p>
        </w:tc>
        <w:tc>
          <w:tcPr>
            <w:tcW w:w="1185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b/>
                <w:color w:val="000000"/>
                <w:sz w:val="16"/>
                <w:szCs w:val="16"/>
              </w:rPr>
              <w:t>Д.з</w:t>
            </w:r>
            <w:proofErr w:type="spellEnd"/>
            <w:r w:rsidRPr="00D46A21">
              <w:rPr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Технология </w:t>
            </w:r>
          </w:p>
        </w:tc>
      </w:tr>
      <w:tr w:rsidR="00AD21F0" w:rsidRPr="00D46A21" w:rsidTr="008D6246">
        <w:trPr>
          <w:trHeight w:val="1575"/>
        </w:trPr>
        <w:tc>
          <w:tcPr>
            <w:tcW w:w="410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251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bCs/>
                <w:sz w:val="16"/>
                <w:szCs w:val="16"/>
                <w:lang w:val="de-DE"/>
              </w:rPr>
              <w:t>Das sieht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bCs/>
                <w:sz w:val="16"/>
                <w:szCs w:val="16"/>
                <w:lang w:val="de-DE"/>
              </w:rPr>
              <w:t>gut aus/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bCs/>
                <w:sz w:val="16"/>
                <w:szCs w:val="16"/>
              </w:rPr>
              <w:t>Смотрится</w:t>
            </w:r>
          </w:p>
          <w:p w:rsidR="00AD21F0" w:rsidRPr="00AD21F0" w:rsidRDefault="00AD21F0" w:rsidP="008D6246">
            <w:pPr>
              <w:jc w:val="both"/>
              <w:rPr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bCs/>
                <w:sz w:val="16"/>
                <w:szCs w:val="16"/>
              </w:rPr>
              <w:t>отлично</w:t>
            </w:r>
          </w:p>
        </w:tc>
        <w:tc>
          <w:tcPr>
            <w:tcW w:w="140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Инструктажи по ТБ, ИОТ №065, ГОЧС №1-10 </w:t>
            </w:r>
          </w:p>
          <w:p w:rsidR="00AD21F0" w:rsidRPr="00D46A21" w:rsidRDefault="00AD21F0" w:rsidP="008D6246">
            <w:pPr>
              <w:jc w:val="both"/>
              <w:rPr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Введение и отработка лексического материала</w:t>
            </w:r>
          </w:p>
        </w:tc>
        <w:tc>
          <w:tcPr>
            <w:tcW w:w="1599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sz w:val="16"/>
                <w:szCs w:val="16"/>
              </w:rPr>
              <w:t>Части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 </w:t>
            </w:r>
            <w:r w:rsidRPr="00D46A21">
              <w:rPr>
                <w:rFonts w:eastAsia="Calibri"/>
                <w:sz w:val="16"/>
                <w:szCs w:val="16"/>
              </w:rPr>
              <w:t>тела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, </w:t>
            </w:r>
            <w:r w:rsidRPr="00D46A21">
              <w:rPr>
                <w:rFonts w:eastAsia="Calibri"/>
                <w:sz w:val="16"/>
                <w:szCs w:val="16"/>
              </w:rPr>
              <w:t>предметы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sz w:val="16"/>
                <w:szCs w:val="16"/>
              </w:rPr>
              <w:t>одежды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Wie findest du die Hose?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Die Bluse sieht gut aus.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Ich bin 1,62 Meter gro</w:t>
            </w:r>
            <w:r w:rsidRPr="00D46A21">
              <w:rPr>
                <w:rFonts w:eastAsia="Calibri"/>
                <w:i/>
                <w:iCs/>
                <w:sz w:val="16"/>
                <w:szCs w:val="16"/>
              </w:rPr>
              <w:t>β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Ich trage ...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Mode ist (nicht) wichtig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f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ь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r mich.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Meine Mutter kauft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alles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>/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etwas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>/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nichts f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ь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r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mich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...</w:t>
            </w:r>
          </w:p>
        </w:tc>
        <w:tc>
          <w:tcPr>
            <w:tcW w:w="1934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множественное число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существительных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местоимения в винительном падеже</w:t>
            </w:r>
          </w:p>
        </w:tc>
        <w:tc>
          <w:tcPr>
            <w:tcW w:w="1467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буква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z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слушать с конца/говорить</w:t>
            </w:r>
            <w:proofErr w:type="gram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с начала (тренировать фонематическую память)</w:t>
            </w:r>
          </w:p>
        </w:tc>
        <w:tc>
          <w:tcPr>
            <w:tcW w:w="1497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диалоги о покупках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письма читателей в 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модный</w:t>
            </w:r>
            <w:proofErr w:type="gramEnd"/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журнал</w:t>
            </w:r>
          </w:p>
        </w:tc>
        <w:tc>
          <w:tcPr>
            <w:tcW w:w="198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те</w:t>
            </w:r>
            <w:proofErr w:type="gramStart"/>
            <w:r w:rsidRPr="00D46A21">
              <w:rPr>
                <w:rFonts w:eastAsia="Calibri"/>
                <w:sz w:val="16"/>
                <w:szCs w:val="16"/>
              </w:rPr>
              <w:t>кст дл</w:t>
            </w:r>
            <w:proofErr w:type="gramEnd"/>
            <w:r w:rsidRPr="00D46A21">
              <w:rPr>
                <w:rFonts w:eastAsia="Calibri"/>
                <w:sz w:val="16"/>
                <w:szCs w:val="16"/>
              </w:rPr>
              <w:t>я чтения об одном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 xml:space="preserve">цирковом </w:t>
            </w:r>
            <w:proofErr w:type="gramStart"/>
            <w:r w:rsidRPr="00D46A21">
              <w:rPr>
                <w:rFonts w:eastAsia="Calibri"/>
                <w:sz w:val="16"/>
                <w:szCs w:val="16"/>
              </w:rPr>
              <w:t>проекте</w:t>
            </w:r>
            <w:proofErr w:type="gramEnd"/>
          </w:p>
        </w:tc>
        <w:tc>
          <w:tcPr>
            <w:tcW w:w="130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Hőrstudio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>: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релакс-путешествие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 xml:space="preserve"> по человеческому телу</w:t>
            </w:r>
          </w:p>
        </w:tc>
        <w:tc>
          <w:tcPr>
            <w:tcW w:w="1185" w:type="dxa"/>
            <w:vMerge w:val="restart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Упр.11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bc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Р.Т., лексика, с.37 Р.Т.</w:t>
            </w:r>
          </w:p>
        </w:tc>
        <w:tc>
          <w:tcPr>
            <w:tcW w:w="1900" w:type="dxa"/>
            <w:vMerge w:val="restart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Проектные технологии </w:t>
            </w:r>
          </w:p>
        </w:tc>
      </w:tr>
      <w:tr w:rsidR="00AD21F0" w:rsidRPr="00D46A21" w:rsidTr="008D6246">
        <w:trPr>
          <w:trHeight w:val="184"/>
        </w:trPr>
        <w:tc>
          <w:tcPr>
            <w:tcW w:w="410" w:type="dxa"/>
            <w:vMerge w:val="restart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51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1409" w:type="dxa"/>
            <w:vMerge w:val="restart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Активизация лексико-грамматического материала </w:t>
            </w:r>
          </w:p>
        </w:tc>
        <w:tc>
          <w:tcPr>
            <w:tcW w:w="1599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34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</w:p>
        </w:tc>
        <w:tc>
          <w:tcPr>
            <w:tcW w:w="1467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</w:p>
        </w:tc>
        <w:tc>
          <w:tcPr>
            <w:tcW w:w="1497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309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85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0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AD21F0" w:rsidRPr="00D46A21" w:rsidTr="008D6246">
        <w:trPr>
          <w:trHeight w:val="1050"/>
        </w:trPr>
        <w:tc>
          <w:tcPr>
            <w:tcW w:w="410" w:type="dxa"/>
            <w:vMerge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140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99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34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</w:p>
        </w:tc>
        <w:tc>
          <w:tcPr>
            <w:tcW w:w="1467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</w:p>
        </w:tc>
        <w:tc>
          <w:tcPr>
            <w:tcW w:w="1497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309" w:type="dxa"/>
            <w:vMerge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85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color w:val="000000"/>
                <w:sz w:val="16"/>
                <w:szCs w:val="16"/>
              </w:rPr>
              <w:t>Лекиска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, грамматика 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Проектные технологии </w:t>
            </w:r>
          </w:p>
        </w:tc>
      </w:tr>
      <w:tr w:rsidR="00AD21F0" w:rsidRPr="00D46A21" w:rsidTr="008D6246">
        <w:tc>
          <w:tcPr>
            <w:tcW w:w="410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51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bCs/>
                <w:sz w:val="16"/>
                <w:szCs w:val="16"/>
              </w:rPr>
              <w:t>Partys</w:t>
            </w:r>
            <w:proofErr w:type="spellEnd"/>
          </w:p>
          <w:p w:rsidR="00AD21F0" w:rsidRPr="00D46A21" w:rsidRDefault="00AD21F0" w:rsidP="008D6246">
            <w:pPr>
              <w:jc w:val="both"/>
              <w:rPr>
                <w:sz w:val="16"/>
                <w:szCs w:val="16"/>
              </w:rPr>
            </w:pPr>
            <w:r w:rsidRPr="00D46A21">
              <w:rPr>
                <w:rFonts w:eastAsia="Calibri"/>
                <w:bCs/>
                <w:sz w:val="16"/>
                <w:szCs w:val="16"/>
              </w:rPr>
              <w:t>Вечеринки</w:t>
            </w:r>
          </w:p>
        </w:tc>
        <w:tc>
          <w:tcPr>
            <w:tcW w:w="1409" w:type="dxa"/>
          </w:tcPr>
          <w:p w:rsidR="00AD21F0" w:rsidRPr="00D46A21" w:rsidRDefault="00AD21F0" w:rsidP="008D6246">
            <w:pPr>
              <w:jc w:val="both"/>
              <w:rPr>
                <w:sz w:val="16"/>
                <w:szCs w:val="16"/>
              </w:rPr>
            </w:pPr>
            <w:r w:rsidRPr="00D46A21">
              <w:rPr>
                <w:sz w:val="16"/>
                <w:szCs w:val="16"/>
              </w:rPr>
              <w:t xml:space="preserve">Развитие умений устной речи </w:t>
            </w:r>
          </w:p>
        </w:tc>
        <w:tc>
          <w:tcPr>
            <w:tcW w:w="159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Праздники и вечеринки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Ich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lade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dich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ein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>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Ich mache eine Party.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Herzlichen Gl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ь</w:t>
            </w:r>
            <w:proofErr w:type="spellEnd"/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ckwunsch!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Gestern war die Party.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Wir hatten viel Spa</w:t>
            </w:r>
            <w:r w:rsidRPr="00D46A21">
              <w:rPr>
                <w:rFonts w:eastAsia="Calibri"/>
                <w:i/>
                <w:iCs/>
                <w:sz w:val="16"/>
                <w:szCs w:val="16"/>
              </w:rPr>
              <w:t>Я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.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Wo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warst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du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sz w:val="16"/>
                <w:szCs w:val="16"/>
              </w:rPr>
              <w:t>gestern</w:t>
            </w:r>
            <w:proofErr w:type="spellEnd"/>
            <w:r w:rsidRPr="00D46A21">
              <w:rPr>
                <w:rFonts w:eastAsia="Calibri"/>
                <w:i/>
                <w:iCs/>
                <w:sz w:val="16"/>
                <w:szCs w:val="16"/>
              </w:rPr>
              <w:t>?</w:t>
            </w:r>
          </w:p>
        </w:tc>
        <w:tc>
          <w:tcPr>
            <w:tcW w:w="1934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сложносочинённые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предложения с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deshalb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Präteritum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глаголов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sein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и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haben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указания прошедшего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времени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letztes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Jahr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,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letzten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Monat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 ...</w:t>
            </w:r>
          </w:p>
        </w:tc>
        <w:tc>
          <w:tcPr>
            <w:tcW w:w="1467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гласные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a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д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e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i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произносить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пожелания</w:t>
            </w:r>
          </w:p>
        </w:tc>
        <w:tc>
          <w:tcPr>
            <w:tcW w:w="1497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диалоги-приглашения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те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кст дл</w:t>
            </w:r>
            <w:proofErr w:type="gramEnd"/>
            <w:r w:rsidRPr="00D46A21">
              <w:rPr>
                <w:rFonts w:eastAsia="Calibri"/>
                <w:color w:val="000000"/>
                <w:sz w:val="16"/>
                <w:szCs w:val="16"/>
              </w:rPr>
              <w:t>я чтения: празднование дня рождения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песенка</w:t>
            </w:r>
          </w:p>
        </w:tc>
        <w:tc>
          <w:tcPr>
            <w:tcW w:w="198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день рождения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в Германии,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Австрии 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Швейцарии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B3B3B3"/>
                <w:sz w:val="16"/>
                <w:szCs w:val="16"/>
              </w:rPr>
              <w:t xml:space="preserve">_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планирование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вечеринки</w:t>
            </w:r>
          </w:p>
        </w:tc>
        <w:tc>
          <w:tcPr>
            <w:tcW w:w="1309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sz w:val="16"/>
                <w:szCs w:val="16"/>
                <w:lang w:val="de-DE"/>
              </w:rPr>
              <w:t>Leseecke und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sz w:val="16"/>
                <w:szCs w:val="16"/>
                <w:lang w:val="de-DE"/>
              </w:rPr>
              <w:t>H</w:t>
            </w:r>
            <w:proofErr w:type="spellStart"/>
            <w:r w:rsidRPr="00D46A21">
              <w:rPr>
                <w:rFonts w:eastAsia="Calibri"/>
                <w:sz w:val="16"/>
                <w:szCs w:val="16"/>
              </w:rPr>
              <w:t>ц</w:t>
            </w:r>
            <w:proofErr w:type="spellEnd"/>
            <w:r w:rsidRPr="00AD21F0">
              <w:rPr>
                <w:rFonts w:eastAsia="Calibri"/>
                <w:sz w:val="16"/>
                <w:szCs w:val="16"/>
                <w:lang w:val="de-DE"/>
              </w:rPr>
              <w:t>rstudio: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sz w:val="16"/>
                <w:szCs w:val="16"/>
              </w:rPr>
              <w:t>текст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 „Nachts</w:t>
            </w:r>
          </w:p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sz w:val="16"/>
                <w:szCs w:val="16"/>
                <w:lang w:val="de-DE"/>
              </w:rPr>
              <w:t>in der Schule“</w:t>
            </w:r>
          </w:p>
        </w:tc>
        <w:tc>
          <w:tcPr>
            <w:tcW w:w="1185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Лексика,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уч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>. упр.5, упр.5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b</w:t>
            </w:r>
            <w:r w:rsidRPr="00D46A21">
              <w:rPr>
                <w:color w:val="000000"/>
                <w:sz w:val="16"/>
                <w:szCs w:val="16"/>
              </w:rPr>
              <w:t xml:space="preserve"> Р.Т. 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410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2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Обучение говорению</w:t>
            </w:r>
          </w:p>
        </w:tc>
        <w:tc>
          <w:tcPr>
            <w:tcW w:w="159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6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упр.6а, 7а</w:t>
            </w:r>
            <w:r w:rsidRPr="00D46A21">
              <w:rPr>
                <w:color w:val="000000"/>
                <w:sz w:val="16"/>
                <w:szCs w:val="16"/>
                <w:lang w:val="en-US"/>
              </w:rPr>
              <w:t>b</w:t>
            </w:r>
            <w:r w:rsidRPr="00D46A21">
              <w:rPr>
                <w:color w:val="000000"/>
                <w:sz w:val="16"/>
                <w:szCs w:val="16"/>
              </w:rPr>
              <w:t xml:space="preserve">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410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монологической речи </w:t>
            </w:r>
          </w:p>
        </w:tc>
        <w:tc>
          <w:tcPr>
            <w:tcW w:w="159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6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Упр.8, 9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Р.Т., лексика 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Проектные технологии </w:t>
            </w:r>
          </w:p>
        </w:tc>
      </w:tr>
      <w:tr w:rsidR="00AD21F0" w:rsidRPr="00D46A21" w:rsidTr="008D6246">
        <w:tc>
          <w:tcPr>
            <w:tcW w:w="410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2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Самоконтроль уровня </w:t>
            </w:r>
            <w:proofErr w:type="spellStart"/>
            <w:r w:rsidRPr="00D46A21">
              <w:rPr>
                <w:color w:val="000000"/>
                <w:sz w:val="16"/>
                <w:szCs w:val="16"/>
              </w:rPr>
              <w:t>обученности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6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Лексика, грамматика, стр.45 Р.Т., 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Дифференцированного обучения </w:t>
            </w:r>
          </w:p>
        </w:tc>
      </w:tr>
      <w:tr w:rsidR="00AD21F0" w:rsidRPr="00D46A21" w:rsidTr="008D6246">
        <w:tc>
          <w:tcPr>
            <w:tcW w:w="410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251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bCs/>
                <w:sz w:val="16"/>
                <w:szCs w:val="16"/>
              </w:rPr>
              <w:t>Meine</w:t>
            </w:r>
            <w:proofErr w:type="spellEnd"/>
            <w:r w:rsidRPr="00D46A21">
              <w:rPr>
                <w:rFonts w:eastAsia="Calibri"/>
                <w:bCs/>
                <w:sz w:val="16"/>
                <w:szCs w:val="16"/>
              </w:rPr>
              <w:t xml:space="preserve"> </w:t>
            </w:r>
            <w:proofErr w:type="spellStart"/>
            <w:r w:rsidRPr="00D46A21">
              <w:rPr>
                <w:rFonts w:eastAsia="Calibri"/>
                <w:bCs/>
                <w:sz w:val="16"/>
                <w:szCs w:val="16"/>
              </w:rPr>
              <w:t>Stadt</w:t>
            </w:r>
            <w:proofErr w:type="spellEnd"/>
            <w:r w:rsidRPr="00D46A21">
              <w:rPr>
                <w:rFonts w:eastAsia="Calibri"/>
                <w:bCs/>
                <w:sz w:val="16"/>
                <w:szCs w:val="16"/>
              </w:rPr>
              <w:t>/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bCs/>
                <w:sz w:val="16"/>
                <w:szCs w:val="16"/>
              </w:rPr>
              <w:t>Мой город</w:t>
            </w:r>
          </w:p>
        </w:tc>
        <w:tc>
          <w:tcPr>
            <w:tcW w:w="140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устной речи </w:t>
            </w:r>
          </w:p>
        </w:tc>
        <w:tc>
          <w:tcPr>
            <w:tcW w:w="159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Здания и места в городе,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sz w:val="16"/>
                <w:szCs w:val="16"/>
              </w:rPr>
              <w:t>описание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 </w:t>
            </w:r>
            <w:r w:rsidRPr="00D46A21">
              <w:rPr>
                <w:rFonts w:eastAsia="Calibri"/>
                <w:sz w:val="16"/>
                <w:szCs w:val="16"/>
              </w:rPr>
              <w:t>пути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Ich brauche ... Minuten zur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lastRenderedPageBreak/>
              <w:t>Schule. Ich gehe erst zu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Fu</w:t>
            </w:r>
            <w:r w:rsidRPr="00D46A21">
              <w:rPr>
                <w:rFonts w:eastAsia="Calibri"/>
                <w:i/>
                <w:iCs/>
                <w:sz w:val="16"/>
                <w:szCs w:val="16"/>
              </w:rPr>
              <w:t>β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 xml:space="preserve"> und dann fahre ich mit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der U-Bahn.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Entschuldigung, wie komme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ich zum Bahnhof?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Gehen Sie hier gera deaus,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dann die erste Stra</w:t>
            </w:r>
            <w:r w:rsidRPr="00D46A21">
              <w:rPr>
                <w:rFonts w:eastAsia="Calibri"/>
                <w:i/>
                <w:iCs/>
                <w:sz w:val="16"/>
                <w:szCs w:val="16"/>
              </w:rPr>
              <w:t>β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e</w:t>
            </w:r>
          </w:p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links.</w:t>
            </w:r>
          </w:p>
        </w:tc>
        <w:tc>
          <w:tcPr>
            <w:tcW w:w="1934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lastRenderedPageBreak/>
              <w:t xml:space="preserve">предлоги с 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дательным</w:t>
            </w:r>
            <w:proofErr w:type="gram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падежом: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aus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bei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mit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,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  <w:t>nach, seit, von, zu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знакомство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 xml:space="preserve">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с</w:t>
            </w:r>
            <w:r w:rsidRPr="00AD21F0">
              <w:rPr>
                <w:rFonts w:eastAsia="Calibri"/>
                <w:color w:val="000000"/>
                <w:sz w:val="16"/>
                <w:szCs w:val="16"/>
                <w:lang w:val="de-DE"/>
              </w:rPr>
              <w:t xml:space="preserve">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>формами</w:t>
            </w:r>
          </w:p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  <w:t>Perfekt</w:t>
            </w:r>
          </w:p>
        </w:tc>
        <w:tc>
          <w:tcPr>
            <w:tcW w:w="1467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  <w:t>-ch: Ich-Laut,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color w:val="000000"/>
                <w:sz w:val="16"/>
                <w:szCs w:val="16"/>
                <w:lang w:val="de-DE"/>
              </w:rPr>
              <w:t>Ach-Laut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интонационно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выделять важные слова</w:t>
            </w:r>
          </w:p>
        </w:tc>
        <w:tc>
          <w:tcPr>
            <w:tcW w:w="1497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color w:val="000000"/>
                <w:sz w:val="16"/>
                <w:szCs w:val="16"/>
              </w:rPr>
              <w:t>аудиотекст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>: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экскурсия 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по</w:t>
            </w:r>
            <w:proofErr w:type="gram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городу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диалоги с описанием места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lastRenderedPageBreak/>
              <w:t>жительства,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пути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color w:val="000000"/>
                <w:sz w:val="16"/>
                <w:szCs w:val="16"/>
              </w:rPr>
              <w:t>E-Mail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 о поездке во Франкфурт</w:t>
            </w:r>
          </w:p>
        </w:tc>
        <w:tc>
          <w:tcPr>
            <w:tcW w:w="198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lastRenderedPageBreak/>
              <w:t>немецкий город: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Франкфурт-на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>-</w:t>
            </w:r>
          </w:p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Майне</w:t>
            </w:r>
          </w:p>
        </w:tc>
        <w:tc>
          <w:tcPr>
            <w:tcW w:w="130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H</w:t>
            </w:r>
            <w:proofErr w:type="gramStart"/>
            <w:r w:rsidRPr="00D46A21">
              <w:rPr>
                <w:rFonts w:eastAsia="Calibri"/>
                <w:sz w:val="16"/>
                <w:szCs w:val="16"/>
              </w:rPr>
              <w:t>ц</w:t>
            </w:r>
            <w:proofErr w:type="gramEnd"/>
            <w:r w:rsidRPr="00D46A21">
              <w:rPr>
                <w:rFonts w:eastAsia="Calibri"/>
                <w:sz w:val="16"/>
                <w:szCs w:val="16"/>
              </w:rPr>
              <w:t>rstudio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>: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Labyrinth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 xml:space="preserve"> —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найти путь в лабиринте</w:t>
            </w:r>
          </w:p>
        </w:tc>
        <w:tc>
          <w:tcPr>
            <w:tcW w:w="1185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упр.2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>, 3 Р.Т., упр. 4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Проектные технологии </w:t>
            </w:r>
          </w:p>
        </w:tc>
      </w:tr>
      <w:tr w:rsidR="00AD21F0" w:rsidRPr="00D46A21" w:rsidTr="008D6246">
        <w:tc>
          <w:tcPr>
            <w:tcW w:w="410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2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</w:t>
            </w:r>
            <w:r w:rsidRPr="00D46A21">
              <w:rPr>
                <w:color w:val="000000"/>
                <w:sz w:val="16"/>
                <w:szCs w:val="16"/>
              </w:rPr>
              <w:lastRenderedPageBreak/>
              <w:t xml:space="preserve">устной речи </w:t>
            </w:r>
          </w:p>
        </w:tc>
        <w:tc>
          <w:tcPr>
            <w:tcW w:w="159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6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Лексика, </w:t>
            </w:r>
            <w:r w:rsidRPr="00D46A21">
              <w:rPr>
                <w:color w:val="000000"/>
                <w:sz w:val="16"/>
                <w:szCs w:val="16"/>
              </w:rPr>
              <w:lastRenderedPageBreak/>
              <w:t>упр.6, 7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lastRenderedPageBreak/>
              <w:t>Личностно-</w:t>
            </w:r>
            <w:r w:rsidRPr="00D46A21">
              <w:rPr>
                <w:color w:val="000000"/>
                <w:sz w:val="16"/>
                <w:szCs w:val="16"/>
              </w:rPr>
              <w:lastRenderedPageBreak/>
              <w:t>ориентированного обучения</w:t>
            </w:r>
          </w:p>
        </w:tc>
      </w:tr>
      <w:tr w:rsidR="00AD21F0" w:rsidRPr="00D46A21" w:rsidTr="008D6246">
        <w:trPr>
          <w:trHeight w:val="270"/>
        </w:trPr>
        <w:tc>
          <w:tcPr>
            <w:tcW w:w="410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lastRenderedPageBreak/>
              <w:t>9</w:t>
            </w:r>
          </w:p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</w:t>
            </w:r>
          </w:p>
        </w:tc>
        <w:tc>
          <w:tcPr>
            <w:tcW w:w="159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6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Правило, лексика, упр.10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abc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>, 12</w:t>
            </w:r>
            <w:proofErr w:type="spellStart"/>
            <w:r w:rsidRPr="00D46A21">
              <w:rPr>
                <w:color w:val="000000"/>
                <w:sz w:val="16"/>
                <w:szCs w:val="16"/>
                <w:lang w:val="en-US"/>
              </w:rPr>
              <w:t>ab</w:t>
            </w:r>
            <w:proofErr w:type="spellEnd"/>
            <w:r w:rsidRPr="00D46A21">
              <w:rPr>
                <w:color w:val="000000"/>
                <w:sz w:val="16"/>
                <w:szCs w:val="16"/>
              </w:rPr>
              <w:t xml:space="preserve">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rPr>
          <w:trHeight w:val="105"/>
        </w:trPr>
        <w:tc>
          <w:tcPr>
            <w:tcW w:w="410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Активизация лексико-грамматического материала. Контрольная работа (письмо). Анализ работы  </w:t>
            </w:r>
          </w:p>
        </w:tc>
        <w:tc>
          <w:tcPr>
            <w:tcW w:w="159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6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97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грамматика, упр.11, 13Р.Т., СТР.53 Р.Т.</w:t>
            </w:r>
          </w:p>
        </w:tc>
        <w:tc>
          <w:tcPr>
            <w:tcW w:w="1900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Дифференцированного обучения </w:t>
            </w:r>
          </w:p>
        </w:tc>
      </w:tr>
    </w:tbl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  <w:r w:rsidRPr="00676FB3"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  <w:lang w:val="en-US"/>
        </w:rPr>
        <w:t>V</w:t>
      </w:r>
      <w:r w:rsidRPr="00676FB3">
        <w:rPr>
          <w:b/>
          <w:color w:val="000000"/>
          <w:sz w:val="28"/>
          <w:szCs w:val="28"/>
        </w:rPr>
        <w:t xml:space="preserve"> четверть</w:t>
      </w:r>
    </w:p>
    <w:p w:rsidR="00AD21F0" w:rsidRDefault="00AD21F0" w:rsidP="00AD21F0">
      <w:pPr>
        <w:rPr>
          <w:b/>
          <w:color w:val="000000"/>
          <w:sz w:val="28"/>
          <w:szCs w:val="28"/>
        </w:rPr>
      </w:pPr>
    </w:p>
    <w:tbl>
      <w:tblPr>
        <w:tblW w:w="1595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3"/>
        <w:gridCol w:w="1210"/>
        <w:gridCol w:w="1388"/>
        <w:gridCol w:w="1669"/>
        <w:gridCol w:w="1539"/>
        <w:gridCol w:w="1333"/>
        <w:gridCol w:w="1551"/>
        <w:gridCol w:w="1989"/>
        <w:gridCol w:w="1553"/>
        <w:gridCol w:w="1404"/>
        <w:gridCol w:w="1801"/>
      </w:tblGrid>
      <w:tr w:rsidR="00AD21F0" w:rsidRPr="00D46A21" w:rsidTr="008D6246">
        <w:tc>
          <w:tcPr>
            <w:tcW w:w="513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210" w:type="dxa"/>
          </w:tcPr>
          <w:p w:rsidR="00AD21F0" w:rsidRPr="00D46A21" w:rsidRDefault="00AD21F0" w:rsidP="008D6246">
            <w:pPr>
              <w:jc w:val="center"/>
              <w:rPr>
                <w:b/>
                <w:sz w:val="16"/>
                <w:szCs w:val="16"/>
              </w:rPr>
            </w:pPr>
            <w:r w:rsidRPr="00D46A21">
              <w:rPr>
                <w:b/>
                <w:sz w:val="16"/>
                <w:szCs w:val="16"/>
              </w:rPr>
              <w:t>Тема урока</w:t>
            </w:r>
          </w:p>
        </w:tc>
        <w:tc>
          <w:tcPr>
            <w:tcW w:w="1388" w:type="dxa"/>
          </w:tcPr>
          <w:p w:rsidR="00AD21F0" w:rsidRPr="00D46A21" w:rsidRDefault="00AD21F0" w:rsidP="008D6246">
            <w:pPr>
              <w:jc w:val="center"/>
              <w:rPr>
                <w:b/>
                <w:sz w:val="16"/>
                <w:szCs w:val="16"/>
              </w:rPr>
            </w:pPr>
            <w:r w:rsidRPr="00D46A21">
              <w:rPr>
                <w:b/>
                <w:sz w:val="16"/>
                <w:szCs w:val="16"/>
              </w:rPr>
              <w:t>Работа на уроке</w:t>
            </w:r>
          </w:p>
        </w:tc>
        <w:tc>
          <w:tcPr>
            <w:tcW w:w="1669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Лексика/речевые образцы </w:t>
            </w:r>
          </w:p>
        </w:tc>
        <w:tc>
          <w:tcPr>
            <w:tcW w:w="1539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Грамматика </w:t>
            </w:r>
          </w:p>
        </w:tc>
        <w:tc>
          <w:tcPr>
            <w:tcW w:w="1333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Фонетика, ритм, интонация </w:t>
            </w:r>
          </w:p>
        </w:tc>
        <w:tc>
          <w:tcPr>
            <w:tcW w:w="1551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Тексты для чтения, </w:t>
            </w:r>
            <w:proofErr w:type="spellStart"/>
            <w:r w:rsidRPr="00D46A21">
              <w:rPr>
                <w:b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D46A21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9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Страноведение</w:t>
            </w:r>
            <w:r w:rsidRPr="00D46A21">
              <w:rPr>
                <w:b/>
                <w:color w:val="000000"/>
                <w:sz w:val="16"/>
                <w:szCs w:val="16"/>
                <w:lang w:val="en-US"/>
              </w:rPr>
              <w:t>/</w:t>
            </w:r>
            <w:r w:rsidRPr="00D46A21">
              <w:rPr>
                <w:b/>
                <w:color w:val="000000"/>
                <w:sz w:val="16"/>
                <w:szCs w:val="16"/>
              </w:rPr>
              <w:t xml:space="preserve">проекты </w:t>
            </w:r>
          </w:p>
        </w:tc>
        <w:tc>
          <w:tcPr>
            <w:tcW w:w="1553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Рабочая тетрадь </w:t>
            </w:r>
          </w:p>
        </w:tc>
        <w:tc>
          <w:tcPr>
            <w:tcW w:w="1404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b/>
                <w:color w:val="000000"/>
                <w:sz w:val="16"/>
                <w:szCs w:val="16"/>
              </w:rPr>
              <w:t>Д.з</w:t>
            </w:r>
            <w:proofErr w:type="spellEnd"/>
            <w:r w:rsidRPr="00D46A21">
              <w:rPr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1801" w:type="dxa"/>
          </w:tcPr>
          <w:p w:rsidR="00AD21F0" w:rsidRPr="00D46A21" w:rsidRDefault="00AD21F0" w:rsidP="008D6246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 xml:space="preserve">Технология </w:t>
            </w:r>
          </w:p>
        </w:tc>
      </w:tr>
      <w:tr w:rsidR="00AD21F0" w:rsidRPr="00D46A21" w:rsidTr="008D6246">
        <w:tc>
          <w:tcPr>
            <w:tcW w:w="513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0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bCs/>
                <w:sz w:val="16"/>
                <w:szCs w:val="16"/>
              </w:rPr>
              <w:t>Ferien</w:t>
            </w:r>
            <w:proofErr w:type="spellEnd"/>
            <w:r w:rsidRPr="00D46A21">
              <w:rPr>
                <w:rFonts w:eastAsia="Calibri"/>
                <w:bCs/>
                <w:sz w:val="16"/>
                <w:szCs w:val="16"/>
              </w:rPr>
              <w:t>/</w:t>
            </w:r>
          </w:p>
          <w:p w:rsidR="00AD21F0" w:rsidRPr="00D46A21" w:rsidRDefault="00AD21F0" w:rsidP="008D6246">
            <w:pPr>
              <w:jc w:val="both"/>
              <w:rPr>
                <w:sz w:val="16"/>
                <w:szCs w:val="16"/>
              </w:rPr>
            </w:pPr>
            <w:r w:rsidRPr="00D46A21">
              <w:rPr>
                <w:rFonts w:eastAsia="Calibri"/>
                <w:bCs/>
                <w:sz w:val="16"/>
                <w:szCs w:val="16"/>
              </w:rPr>
              <w:t>Каникулы</w:t>
            </w:r>
          </w:p>
        </w:tc>
        <w:tc>
          <w:tcPr>
            <w:tcW w:w="138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Инструктажи по ТБ, ИОТ №065, ГОЧС №1-10 </w:t>
            </w:r>
          </w:p>
          <w:p w:rsidR="00AD21F0" w:rsidRPr="00D46A21" w:rsidRDefault="00AD21F0" w:rsidP="008D6246">
            <w:pPr>
              <w:jc w:val="both"/>
              <w:rPr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Введение и отработка лексического материала</w:t>
            </w:r>
          </w:p>
        </w:tc>
        <w:tc>
          <w:tcPr>
            <w:tcW w:w="1669" w:type="dxa"/>
            <w:vMerge w:val="restart"/>
          </w:tcPr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D46A21">
              <w:rPr>
                <w:rFonts w:eastAsia="Calibri"/>
                <w:sz w:val="16"/>
                <w:szCs w:val="16"/>
              </w:rPr>
              <w:t>Путешествие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Fährst du weg? Ja.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 xml:space="preserve">/ 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Nein,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ich bleibe zu Hause.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Wohin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>/</w:t>
            </w: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Wie lange fährst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du?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Ich schlafe bei Freunden</w:t>
            </w:r>
            <w:r w:rsidRPr="00AD21F0">
              <w:rPr>
                <w:rFonts w:eastAsia="Calibri"/>
                <w:sz w:val="16"/>
                <w:szCs w:val="16"/>
                <w:lang w:val="de-DE"/>
              </w:rPr>
              <w:t>/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in der Jugendherberge.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Ich bin ins Kino gegangen.</w:t>
            </w:r>
          </w:p>
          <w:p w:rsidR="00AD21F0" w:rsidRPr="00AD21F0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Wir haben eine Stadtrundfahrt</w:t>
            </w:r>
          </w:p>
          <w:p w:rsidR="00AD21F0" w:rsidRPr="00AD21F0" w:rsidRDefault="00AD21F0" w:rsidP="008D6246">
            <w:pPr>
              <w:jc w:val="both"/>
              <w:rPr>
                <w:color w:val="000000"/>
                <w:sz w:val="16"/>
                <w:szCs w:val="16"/>
                <w:lang w:val="de-DE"/>
              </w:rPr>
            </w:pPr>
            <w:r w:rsidRPr="00AD21F0">
              <w:rPr>
                <w:rFonts w:eastAsia="Calibri"/>
                <w:i/>
                <w:iCs/>
                <w:sz w:val="16"/>
                <w:szCs w:val="16"/>
                <w:lang w:val="de-DE"/>
              </w:rPr>
              <w:t>gemacht.</w:t>
            </w:r>
          </w:p>
        </w:tc>
        <w:tc>
          <w:tcPr>
            <w:tcW w:w="153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причастие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Perfekt</w:t>
            </w:r>
            <w:proofErr w:type="spellEnd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с глаголами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sein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и 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haben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порядок слов: 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рамочная</w:t>
            </w:r>
            <w:proofErr w:type="gramEnd"/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конструкция</w:t>
            </w:r>
          </w:p>
        </w:tc>
        <w:tc>
          <w:tcPr>
            <w:tcW w:w="1333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-</w:t>
            </w:r>
            <w:proofErr w:type="spellStart"/>
            <w:r w:rsidRPr="00D46A21">
              <w:rPr>
                <w:rFonts w:eastAsia="Calibri"/>
                <w:i/>
                <w:iCs/>
                <w:color w:val="000000"/>
                <w:sz w:val="16"/>
                <w:szCs w:val="16"/>
              </w:rPr>
              <w:t>ng</w:t>
            </w:r>
            <w:proofErr w:type="spell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произносить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длинные предложения</w:t>
            </w:r>
          </w:p>
        </w:tc>
        <w:tc>
          <w:tcPr>
            <w:tcW w:w="1551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color w:val="000000"/>
                <w:sz w:val="16"/>
                <w:szCs w:val="16"/>
              </w:rPr>
              <w:t>аудиотекст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>: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интервью о путешествиях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те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кст дл</w:t>
            </w:r>
            <w:proofErr w:type="gramEnd"/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я чтения и </w:t>
            </w:r>
            <w:proofErr w:type="spellStart"/>
            <w:r w:rsidRPr="00D46A21">
              <w:rPr>
                <w:rFonts w:eastAsia="Calibri"/>
                <w:color w:val="000000"/>
                <w:sz w:val="16"/>
                <w:szCs w:val="16"/>
              </w:rPr>
              <w:t>аудироваия</w:t>
            </w:r>
            <w:proofErr w:type="spellEnd"/>
            <w:r w:rsidRPr="00D46A21">
              <w:rPr>
                <w:rFonts w:eastAsia="Calibri"/>
                <w:color w:val="000000"/>
                <w:sz w:val="16"/>
                <w:szCs w:val="16"/>
              </w:rPr>
              <w:t>: сообщение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о курсе изучения языка в каникулы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открытка с места отдыха</w:t>
            </w:r>
          </w:p>
        </w:tc>
        <w:tc>
          <w:tcPr>
            <w:tcW w:w="1989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любимые места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путешествий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для немцев,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австрийцев и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швейцарцев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проект: планирование пяти-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 xml:space="preserve">дневного путешествия </w:t>
            </w:r>
            <w:proofErr w:type="gramStart"/>
            <w:r w:rsidRPr="00D46A21">
              <w:rPr>
                <w:rFonts w:eastAsia="Calibri"/>
                <w:color w:val="000000"/>
                <w:sz w:val="16"/>
                <w:szCs w:val="16"/>
              </w:rPr>
              <w:t>по</w:t>
            </w:r>
            <w:proofErr w:type="gramEnd"/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Германии,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6"/>
                <w:szCs w:val="16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Австрии и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D46A21">
              <w:rPr>
                <w:rFonts w:eastAsia="Calibri"/>
                <w:color w:val="000000"/>
                <w:sz w:val="16"/>
                <w:szCs w:val="16"/>
              </w:rPr>
              <w:t>Швейцарии</w:t>
            </w:r>
          </w:p>
        </w:tc>
        <w:tc>
          <w:tcPr>
            <w:tcW w:w="1553" w:type="dxa"/>
            <w:vMerge w:val="restart"/>
          </w:tcPr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proofErr w:type="spellStart"/>
            <w:r w:rsidRPr="00D46A21">
              <w:rPr>
                <w:rFonts w:eastAsia="Calibri"/>
                <w:sz w:val="16"/>
                <w:szCs w:val="16"/>
              </w:rPr>
              <w:t>Leseecke</w:t>
            </w:r>
            <w:proofErr w:type="spellEnd"/>
            <w:r w:rsidRPr="00D46A21">
              <w:rPr>
                <w:rFonts w:eastAsia="Calibri"/>
                <w:sz w:val="16"/>
                <w:szCs w:val="16"/>
              </w:rPr>
              <w:t>: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читать и понимать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два объявления</w:t>
            </w:r>
          </w:p>
          <w:p w:rsidR="00AD21F0" w:rsidRPr="00D46A21" w:rsidRDefault="00AD21F0" w:rsidP="008D624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D46A21">
              <w:rPr>
                <w:rFonts w:eastAsia="Calibri"/>
                <w:sz w:val="16"/>
                <w:szCs w:val="16"/>
              </w:rPr>
              <w:t>о возможностях</w:t>
            </w:r>
          </w:p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D46A21">
              <w:rPr>
                <w:rFonts w:eastAsia="Calibri"/>
                <w:sz w:val="16"/>
                <w:szCs w:val="16"/>
              </w:rPr>
              <w:t>летнего отдыха</w:t>
            </w:r>
          </w:p>
        </w:tc>
        <w:tc>
          <w:tcPr>
            <w:tcW w:w="1404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упр.1 Р.Т.</w:t>
            </w:r>
          </w:p>
        </w:tc>
        <w:tc>
          <w:tcPr>
            <w:tcW w:w="1801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513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8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устной речи </w:t>
            </w:r>
          </w:p>
        </w:tc>
        <w:tc>
          <w:tcPr>
            <w:tcW w:w="166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3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04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упр.3 Р.Т., упр..4 УЧ.</w:t>
            </w:r>
          </w:p>
        </w:tc>
        <w:tc>
          <w:tcPr>
            <w:tcW w:w="1801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513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творческих умений учащихся </w:t>
            </w:r>
          </w:p>
        </w:tc>
        <w:tc>
          <w:tcPr>
            <w:tcW w:w="166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4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Лексика, монолог о поездке </w:t>
            </w:r>
          </w:p>
        </w:tc>
        <w:tc>
          <w:tcPr>
            <w:tcW w:w="1801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Проектные технологии </w:t>
            </w:r>
          </w:p>
        </w:tc>
      </w:tr>
      <w:tr w:rsidR="00AD21F0" w:rsidRPr="00D46A21" w:rsidTr="008D6246">
        <w:tc>
          <w:tcPr>
            <w:tcW w:w="513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2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монологической речи </w:t>
            </w:r>
          </w:p>
        </w:tc>
        <w:tc>
          <w:tcPr>
            <w:tcW w:w="166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4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упр.5 Р.Т.</w:t>
            </w:r>
          </w:p>
        </w:tc>
        <w:tc>
          <w:tcPr>
            <w:tcW w:w="1801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513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Обучение говорению. Контрольная работа (говорение). Анализ работы </w:t>
            </w:r>
          </w:p>
        </w:tc>
        <w:tc>
          <w:tcPr>
            <w:tcW w:w="166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4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упр.7, 8 Р.Т.</w:t>
            </w:r>
          </w:p>
        </w:tc>
        <w:tc>
          <w:tcPr>
            <w:tcW w:w="1801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Личностно-ориентированного обучения</w:t>
            </w:r>
          </w:p>
        </w:tc>
      </w:tr>
      <w:tr w:rsidR="00AD21F0" w:rsidRPr="00D46A21" w:rsidTr="008D6246">
        <w:tc>
          <w:tcPr>
            <w:tcW w:w="513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2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Введение и отработка грамматического материала. </w:t>
            </w:r>
          </w:p>
        </w:tc>
        <w:tc>
          <w:tcPr>
            <w:tcW w:w="166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4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Лексика, упр.10, 12 Р.Т.</w:t>
            </w:r>
          </w:p>
        </w:tc>
        <w:tc>
          <w:tcPr>
            <w:tcW w:w="1801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Дифференцированного обучения </w:t>
            </w:r>
          </w:p>
        </w:tc>
      </w:tr>
      <w:tr w:rsidR="00AD21F0" w:rsidRPr="00D46A21" w:rsidTr="008D6246">
        <w:trPr>
          <w:trHeight w:val="165"/>
        </w:trPr>
        <w:tc>
          <w:tcPr>
            <w:tcW w:w="513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Развитие умений </w:t>
            </w:r>
            <w:r w:rsidRPr="00D46A21">
              <w:rPr>
                <w:color w:val="000000"/>
                <w:sz w:val="16"/>
                <w:szCs w:val="16"/>
              </w:rPr>
              <w:lastRenderedPageBreak/>
              <w:t xml:space="preserve">устной речи </w:t>
            </w:r>
          </w:p>
        </w:tc>
        <w:tc>
          <w:tcPr>
            <w:tcW w:w="166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4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Письмо «Моя </w:t>
            </w:r>
            <w:r w:rsidRPr="00D46A21">
              <w:rPr>
                <w:color w:val="000000"/>
                <w:sz w:val="16"/>
                <w:szCs w:val="16"/>
              </w:rPr>
              <w:lastRenderedPageBreak/>
              <w:t>самая интересная поездка»</w:t>
            </w:r>
          </w:p>
        </w:tc>
        <w:tc>
          <w:tcPr>
            <w:tcW w:w="1801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lastRenderedPageBreak/>
              <w:t>Личностно-</w:t>
            </w:r>
            <w:r w:rsidRPr="00D46A21">
              <w:rPr>
                <w:color w:val="000000"/>
                <w:sz w:val="16"/>
                <w:szCs w:val="16"/>
              </w:rPr>
              <w:lastRenderedPageBreak/>
              <w:t>ориентированного обучения</w:t>
            </w:r>
          </w:p>
        </w:tc>
      </w:tr>
      <w:tr w:rsidR="00AD21F0" w:rsidRPr="00D46A21" w:rsidTr="008D6246">
        <w:trPr>
          <w:trHeight w:val="90"/>
        </w:trPr>
        <w:tc>
          <w:tcPr>
            <w:tcW w:w="513" w:type="dxa"/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1210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Итоговая контрольная работа. Анализ работы </w:t>
            </w:r>
          </w:p>
        </w:tc>
        <w:tc>
          <w:tcPr>
            <w:tcW w:w="166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4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Стр.61 Р.Т., лексика, грамматика </w:t>
            </w:r>
          </w:p>
        </w:tc>
        <w:tc>
          <w:tcPr>
            <w:tcW w:w="1801" w:type="dxa"/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>Дифференцированного обучения</w:t>
            </w:r>
          </w:p>
        </w:tc>
      </w:tr>
      <w:tr w:rsidR="00AD21F0" w:rsidRPr="00D46A21" w:rsidTr="008D6246">
        <w:trPr>
          <w:trHeight w:val="105"/>
        </w:trPr>
        <w:tc>
          <w:tcPr>
            <w:tcW w:w="513" w:type="dxa"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D46A21">
              <w:rPr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210" w:type="dxa"/>
            <w:vMerge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  <w:r w:rsidRPr="00D46A21">
              <w:rPr>
                <w:color w:val="000000"/>
                <w:sz w:val="16"/>
                <w:szCs w:val="16"/>
              </w:rPr>
              <w:t xml:space="preserve">Резервный урок </w:t>
            </w:r>
          </w:p>
        </w:tc>
        <w:tc>
          <w:tcPr>
            <w:tcW w:w="1669" w:type="dxa"/>
            <w:vMerge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vMerge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vMerge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:rsidR="00AD21F0" w:rsidRPr="00D46A21" w:rsidRDefault="00AD21F0" w:rsidP="008D6246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AD21F0" w:rsidRDefault="00AD21F0" w:rsidP="00AD21F0">
      <w:pPr>
        <w:jc w:val="center"/>
        <w:rPr>
          <w:b/>
          <w:color w:val="000000"/>
          <w:sz w:val="28"/>
          <w:szCs w:val="28"/>
        </w:rPr>
      </w:pPr>
    </w:p>
    <w:p w:rsidR="008E7E13" w:rsidRDefault="008E7E13"/>
    <w:sectPr w:rsidR="008E7E13" w:rsidSect="00AD21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D21F0"/>
    <w:rsid w:val="00004C6F"/>
    <w:rsid w:val="00392AF8"/>
    <w:rsid w:val="00832D79"/>
    <w:rsid w:val="008E7E13"/>
    <w:rsid w:val="00AD2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1467</Words>
  <Characters>8366</Characters>
  <Application>Microsoft Office Word</Application>
  <DocSecurity>0</DocSecurity>
  <Lines>69</Lines>
  <Paragraphs>19</Paragraphs>
  <ScaleCrop>false</ScaleCrop>
  <Company>Microsoft</Company>
  <LinksUpToDate>false</LinksUpToDate>
  <CharactersWithSpaces>9814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2013-09-08T13:18:00Z</dcterms:created>
  <dcterms:modified xsi:type="dcterms:W3CDTF">2013-09-08T13:19:00Z</dcterms:modified>
</cp:coreProperties>
</file>