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3AE" w:rsidRPr="00EE44A4" w:rsidRDefault="000813AE" w:rsidP="000813AE">
      <w:pPr>
        <w:jc w:val="center"/>
        <w:rPr>
          <w:b/>
          <w:sz w:val="40"/>
          <w:szCs w:val="40"/>
        </w:rPr>
      </w:pPr>
      <w:r w:rsidRPr="00EE44A4">
        <w:rPr>
          <w:b/>
          <w:sz w:val="40"/>
          <w:szCs w:val="40"/>
        </w:rPr>
        <w:t>Занятие по экологии</w:t>
      </w:r>
    </w:p>
    <w:p w:rsidR="000813AE" w:rsidRPr="00EE44A4" w:rsidRDefault="000813AE" w:rsidP="000813AE">
      <w:pPr>
        <w:jc w:val="center"/>
        <w:rPr>
          <w:b/>
          <w:sz w:val="40"/>
          <w:szCs w:val="40"/>
        </w:rPr>
      </w:pPr>
      <w:r w:rsidRPr="00EE44A4">
        <w:rPr>
          <w:b/>
          <w:sz w:val="40"/>
          <w:szCs w:val="40"/>
        </w:rPr>
        <w:t>в старшей группе</w:t>
      </w:r>
    </w:p>
    <w:p w:rsidR="000813AE" w:rsidRPr="00EE44A4" w:rsidRDefault="000813AE" w:rsidP="000813AE">
      <w:pPr>
        <w:jc w:val="center"/>
        <w:rPr>
          <w:b/>
          <w:sz w:val="40"/>
          <w:szCs w:val="40"/>
        </w:rPr>
      </w:pPr>
      <w:r w:rsidRPr="00EE44A4">
        <w:rPr>
          <w:b/>
          <w:sz w:val="40"/>
          <w:szCs w:val="40"/>
        </w:rPr>
        <w:t>на тему:</w:t>
      </w:r>
    </w:p>
    <w:p w:rsidR="000813AE" w:rsidRDefault="000813AE" w:rsidP="000813AE">
      <w:pPr>
        <w:jc w:val="center"/>
      </w:pPr>
      <w:r w:rsidRPr="00EE44A4">
        <w:rPr>
          <w:b/>
          <w:sz w:val="40"/>
          <w:szCs w:val="40"/>
        </w:rPr>
        <w:t>«Путешествие в страну комнатных растений»</w:t>
      </w:r>
    </w:p>
    <w:p w:rsidR="000813AE" w:rsidRDefault="000813AE" w:rsidP="000813AE"/>
    <w:p w:rsidR="000813AE" w:rsidRDefault="000813AE" w:rsidP="000813AE"/>
    <w:p w:rsidR="000813AE" w:rsidRDefault="000813AE" w:rsidP="000813A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68"/>
        <w:gridCol w:w="8769"/>
      </w:tblGrid>
      <w:tr w:rsidR="000813AE" w:rsidTr="009C4608">
        <w:tblPrEx>
          <w:tblCellMar>
            <w:top w:w="0" w:type="dxa"/>
            <w:bottom w:w="0" w:type="dxa"/>
          </w:tblCellMar>
        </w:tblPrEx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0813AE" w:rsidRDefault="000813AE" w:rsidP="009C4608">
            <w:pPr>
              <w:jc w:val="center"/>
              <w:rPr>
                <w:sz w:val="28"/>
              </w:rPr>
            </w:pPr>
            <w:r>
              <w:rPr>
                <w:b/>
                <w:bCs/>
                <w:sz w:val="32"/>
              </w:rPr>
              <w:t>Цель:</w:t>
            </w:r>
          </w:p>
        </w:tc>
        <w:tc>
          <w:tcPr>
            <w:tcW w:w="8769" w:type="dxa"/>
            <w:tcBorders>
              <w:top w:val="nil"/>
              <w:bottom w:val="nil"/>
            </w:tcBorders>
          </w:tcPr>
          <w:p w:rsidR="000813AE" w:rsidRDefault="000813AE" w:rsidP="009C4608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Закрепить знания детей о растениях и их строении; о названии комнатных растений, продолжать обучать детей описывать растения, отмечая различия и сходства между ними. </w:t>
            </w:r>
          </w:p>
          <w:p w:rsidR="000813AE" w:rsidRDefault="000813AE" w:rsidP="009C4608">
            <w:pPr>
              <w:jc w:val="both"/>
              <w:rPr>
                <w:sz w:val="28"/>
              </w:rPr>
            </w:pPr>
            <w:r>
              <w:rPr>
                <w:sz w:val="28"/>
              </w:rPr>
              <w:t>Уточнить представление о том, что растения вырастают из семян.</w:t>
            </w:r>
          </w:p>
          <w:p w:rsidR="000813AE" w:rsidRDefault="000813AE" w:rsidP="009C4608">
            <w:pPr>
              <w:jc w:val="both"/>
              <w:rPr>
                <w:sz w:val="28"/>
              </w:rPr>
            </w:pPr>
            <w:r>
              <w:rPr>
                <w:sz w:val="28"/>
              </w:rPr>
              <w:t>Учить узнавать семена гороха, отличать их от фасоли. Закрепить знания об условиях, необходимых для роста гороха. Учить сажать проросший горох.</w:t>
            </w:r>
          </w:p>
          <w:p w:rsidR="000813AE" w:rsidRDefault="000813AE" w:rsidP="009C4608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Развивать речь, мышление, мелкие мышцы пальцев, поддерживать интерес к комнатным растениям, желание наблюдать и ухаживать за ними. Воспитывать интерес к выращиванию овощей.</w:t>
            </w:r>
          </w:p>
          <w:p w:rsidR="000813AE" w:rsidRDefault="000813AE" w:rsidP="009C4608">
            <w:pPr>
              <w:jc w:val="both"/>
              <w:rPr>
                <w:sz w:val="28"/>
              </w:rPr>
            </w:pPr>
          </w:p>
        </w:tc>
      </w:tr>
    </w:tbl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b/>
          <w:bCs/>
          <w:sz w:val="32"/>
        </w:rPr>
      </w:pPr>
      <w:r>
        <w:rPr>
          <w:b/>
          <w:bCs/>
          <w:sz w:val="32"/>
        </w:rPr>
        <w:t>Предварительная работа:</w:t>
      </w: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32"/>
        </w:rPr>
        <w:tab/>
      </w:r>
      <w:r>
        <w:rPr>
          <w:sz w:val="28"/>
        </w:rPr>
        <w:t>Беседа, уход за комнатными растениями, серия наблюдений за комнатными растениями: особенности внешнего вида, строение. Серия опытов: посадка растений, длительные наблюдения за их ростом, составление описательных рассказов о растениях.</w:t>
      </w:r>
    </w:p>
    <w:p w:rsidR="000813AE" w:rsidRDefault="000813AE" w:rsidP="000813AE">
      <w:pPr>
        <w:ind w:firstLine="708"/>
        <w:jc w:val="both"/>
        <w:rPr>
          <w:sz w:val="28"/>
        </w:rPr>
      </w:pPr>
      <w:r>
        <w:rPr>
          <w:sz w:val="28"/>
        </w:rPr>
        <w:t>Каждый ребенок получает несколько семян гороха. Обращается внимание на величину горошин, их форму, цвет, характер поверхности, твердость. Сравнение с семенами фасоли. Объяснить необходимость влаги для проращивания семян гороха. Семена гороха замачивают, и перед детьми ставится задача наблюдать за их изменением. Следующее наблюдение проводится при появлении ростков на семенах. Предложить детям сравнить сухие и проросшие семена. Обращается внимание на цвет и увеличение семян в размере, появление проростков. Устанавливается связь между изменениями, которые произошли, и наличием влаги.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32"/>
        </w:rPr>
        <w:t xml:space="preserve">Словарная работа: </w:t>
      </w:r>
      <w:r>
        <w:rPr>
          <w:sz w:val="28"/>
        </w:rPr>
        <w:t>аспидистра, сансевьера.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b/>
          <w:bCs/>
          <w:sz w:val="32"/>
        </w:rPr>
      </w:pPr>
      <w:r>
        <w:rPr>
          <w:b/>
          <w:bCs/>
          <w:sz w:val="32"/>
        </w:rPr>
        <w:t>Развивающая среда:</w:t>
      </w:r>
    </w:p>
    <w:p w:rsidR="000813AE" w:rsidRDefault="000813AE" w:rsidP="000813AE">
      <w:pPr>
        <w:pStyle w:val="21"/>
      </w:pPr>
      <w:r>
        <w:tab/>
        <w:t>Комнатные растения, гербарий, плакат с изображением строения растений, емкость с семенами, лейка с водой, в ящиках с землей сделаны бороздки.</w:t>
      </w:r>
    </w:p>
    <w:p w:rsidR="000813AE" w:rsidRDefault="000813AE" w:rsidP="000813AE">
      <w:pPr>
        <w:pStyle w:val="21"/>
      </w:pP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lastRenderedPageBreak/>
        <w:t>Ход занятия:</w:t>
      </w:r>
    </w:p>
    <w:p w:rsidR="000813AE" w:rsidRDefault="000813AE" w:rsidP="000813AE">
      <w:pPr>
        <w:jc w:val="center"/>
        <w:rPr>
          <w:b/>
          <w:bCs/>
          <w:sz w:val="36"/>
        </w:rPr>
      </w:pPr>
    </w:p>
    <w:p w:rsidR="000813AE" w:rsidRPr="00E701C9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 xml:space="preserve">Воспитатель: </w:t>
      </w:r>
      <w:r>
        <w:rPr>
          <w:sz w:val="28"/>
        </w:rPr>
        <w:t xml:space="preserve"> Дети, сегодня утром придя в детский сад, что я увидела! Оказывается, к нам в гости прилетел Карлсон и очень удивился, увидев так много комнатных растений. Но как обращаться с ними он не знает, а потому одни он спрятал под стол, другие накрыл колпаками и даже приготовил краски, чтобы раскрасить растения по своему усмотрению…. А вот</w:t>
      </w:r>
      <w:r w:rsidRPr="00EE44A4">
        <w:rPr>
          <w:sz w:val="28"/>
        </w:rPr>
        <w:t xml:space="preserve"> </w:t>
      </w:r>
      <w:r>
        <w:rPr>
          <w:sz w:val="28"/>
        </w:rPr>
        <w:t>и он!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i/>
          <w:iCs/>
          <w:sz w:val="28"/>
        </w:rPr>
      </w:pPr>
      <w:r>
        <w:rPr>
          <w:i/>
          <w:iCs/>
          <w:sz w:val="28"/>
        </w:rPr>
        <w:t>(Воспитатель выводит Карлсона)</w:t>
      </w:r>
    </w:p>
    <w:p w:rsidR="000813AE" w:rsidRDefault="000813AE" w:rsidP="000813AE">
      <w:pPr>
        <w:jc w:val="both"/>
        <w:rPr>
          <w:i/>
          <w:iCs/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 xml:space="preserve">Воспитатель: </w:t>
      </w:r>
      <w:r>
        <w:rPr>
          <w:sz w:val="28"/>
        </w:rPr>
        <w:t xml:space="preserve"> Ой-ой-ой, Карлсон, что </w:t>
      </w:r>
      <w:proofErr w:type="gramStart"/>
      <w:r>
        <w:rPr>
          <w:sz w:val="28"/>
        </w:rPr>
        <w:t>же бы</w:t>
      </w:r>
      <w:proofErr w:type="gramEnd"/>
      <w:r>
        <w:rPr>
          <w:sz w:val="28"/>
        </w:rPr>
        <w:t xml:space="preserve"> ты мог натворить! Разве ты не знаешь, что так нельзя обращаться с растениями? 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Карлсон:</w:t>
      </w:r>
      <w:r>
        <w:rPr>
          <w:sz w:val="28"/>
        </w:rPr>
        <w:t xml:space="preserve">  Здравствуйте, ребята! Я думал, что растения – это как игрушки и обращаться с ними можно так, как с игрушками. А разве не так?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Воспитатель:</w:t>
      </w:r>
      <w:r>
        <w:rPr>
          <w:sz w:val="28"/>
        </w:rPr>
        <w:t xml:space="preserve"> Вот видите, ребята, он совершенно ничего не знает. Давайте мы ему расскажем все, что мы знаем о комнатных растениях. Садись, Карлсон, рядом с ребятами и послушай.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i/>
          <w:iCs/>
          <w:sz w:val="28"/>
        </w:rPr>
      </w:pPr>
      <w:r>
        <w:rPr>
          <w:b/>
          <w:bCs/>
          <w:sz w:val="28"/>
        </w:rPr>
        <w:t>Ребенок:</w:t>
      </w:r>
      <w:r>
        <w:rPr>
          <w:sz w:val="28"/>
        </w:rPr>
        <w:t xml:space="preserve"> Комнатные растения называются так потому, что они растут в горшках в комнате. Растения все разные, посмотри Карлсон, у них разные листья и цветы когда они цветут, и называются они по-разному. </w:t>
      </w:r>
      <w:r>
        <w:rPr>
          <w:i/>
          <w:iCs/>
          <w:sz w:val="28"/>
        </w:rPr>
        <w:t>(Показывает и называет некоторые цветы).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 xml:space="preserve">Ребенок: </w:t>
      </w:r>
      <w:r>
        <w:rPr>
          <w:sz w:val="28"/>
        </w:rPr>
        <w:t>Растения – они живые. Для того чтобы они росли и цвели за ними надо ухаживать: сначала надо посадить в землю, потом поливать водой, рыхлить землю и еще им обязательно нужны свет и тепло.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 xml:space="preserve">Воспитатель: </w:t>
      </w:r>
      <w:r>
        <w:rPr>
          <w:sz w:val="28"/>
        </w:rPr>
        <w:t>Ребята, давайте расскажем Карлсону поподробнее о строении растений.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i/>
          <w:iCs/>
          <w:sz w:val="28"/>
        </w:rPr>
      </w:pPr>
      <w:r>
        <w:rPr>
          <w:i/>
          <w:iCs/>
          <w:sz w:val="28"/>
        </w:rPr>
        <w:t>(Воспитатель выносит плакат, на плакате растение в разрезе)</w:t>
      </w:r>
    </w:p>
    <w:p w:rsidR="000813AE" w:rsidRDefault="000813AE" w:rsidP="000813AE">
      <w:pPr>
        <w:jc w:val="both"/>
        <w:rPr>
          <w:i/>
          <w:iCs/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 xml:space="preserve">Воспитатель: </w:t>
      </w:r>
      <w:r>
        <w:rPr>
          <w:sz w:val="28"/>
        </w:rPr>
        <w:t>Дети, вы узнали это растение?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Ребенок:</w:t>
      </w:r>
      <w:r>
        <w:rPr>
          <w:sz w:val="28"/>
        </w:rPr>
        <w:t xml:space="preserve"> Да, это герань. </w:t>
      </w:r>
      <w:r>
        <w:rPr>
          <w:i/>
          <w:iCs/>
          <w:sz w:val="28"/>
        </w:rPr>
        <w:t>(Показывает указкой и рассказывает)</w:t>
      </w:r>
      <w:proofErr w:type="gramStart"/>
      <w:r>
        <w:rPr>
          <w:i/>
          <w:iCs/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sz w:val="28"/>
        </w:rPr>
        <w:t xml:space="preserve"> Это у растения корень – через него растение питается, пьет воду, для этого мы его и поливаем.</w:t>
      </w:r>
    </w:p>
    <w:p w:rsidR="000813AE" w:rsidRDefault="000813AE" w:rsidP="000813AE">
      <w:pPr>
        <w:jc w:val="both"/>
        <w:rPr>
          <w:sz w:val="28"/>
        </w:rPr>
      </w:pPr>
      <w:r>
        <w:rPr>
          <w:i/>
          <w:iCs/>
          <w:sz w:val="28"/>
        </w:rPr>
        <w:t xml:space="preserve"> </w:t>
      </w:r>
      <w:r>
        <w:rPr>
          <w:sz w:val="28"/>
        </w:rPr>
        <w:t>Это у растения стебель, это листья, через них растение дышит. Это цветы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 xml:space="preserve">Карлсон: </w:t>
      </w:r>
      <w:r>
        <w:rPr>
          <w:sz w:val="28"/>
        </w:rPr>
        <w:t xml:space="preserve">А где же у этих цветов корень? </w:t>
      </w:r>
      <w:r>
        <w:rPr>
          <w:i/>
          <w:iCs/>
          <w:sz w:val="28"/>
        </w:rPr>
        <w:t>(Показывает на растения в горшках)</w:t>
      </w:r>
      <w:r>
        <w:rPr>
          <w:sz w:val="28"/>
        </w:rPr>
        <w:t xml:space="preserve"> Я его не вижу…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 xml:space="preserve">Ребенок: </w:t>
      </w:r>
      <w:r>
        <w:rPr>
          <w:sz w:val="28"/>
        </w:rPr>
        <w:t>Корень в земле, его не видно.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Воспитатель:</w:t>
      </w:r>
      <w:r>
        <w:rPr>
          <w:sz w:val="28"/>
        </w:rPr>
        <w:t xml:space="preserve"> Дети, а теперь давайте немного отдохнем и выполним пальчиковую гимнастику, Карлсон, выполняй вместе с нами!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pStyle w:val="1"/>
      </w:pPr>
      <w:r>
        <w:t>Пальчиковая гимнастика  «Цветок»</w:t>
      </w:r>
    </w:p>
    <w:p w:rsidR="000813AE" w:rsidRDefault="000813AE" w:rsidP="000813AE">
      <w:pPr>
        <w:jc w:val="center"/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68"/>
        <w:gridCol w:w="5069"/>
      </w:tblGrid>
      <w:tr w:rsidR="000813AE" w:rsidTr="009C4608">
        <w:tblPrEx>
          <w:tblCellMar>
            <w:top w:w="0" w:type="dxa"/>
            <w:bottom w:w="0" w:type="dxa"/>
          </w:tblCellMar>
        </w:tblPrEx>
        <w:tc>
          <w:tcPr>
            <w:tcW w:w="5068" w:type="dxa"/>
            <w:tcBorders>
              <w:top w:val="nil"/>
              <w:left w:val="nil"/>
              <w:bottom w:val="nil"/>
            </w:tcBorders>
          </w:tcPr>
          <w:p w:rsidR="000813AE" w:rsidRDefault="000813AE" w:rsidP="009C4608">
            <w:pPr>
              <w:pStyle w:val="2"/>
              <w:jc w:val="left"/>
            </w:pPr>
            <w:r>
              <w:t>Солнце поднимается,</w:t>
            </w:r>
          </w:p>
          <w:p w:rsidR="000813AE" w:rsidRDefault="000813AE" w:rsidP="009C4608"/>
          <w:p w:rsidR="000813AE" w:rsidRDefault="000813AE" w:rsidP="009C4608"/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Цветочек распускается.</w:t>
            </w:r>
          </w:p>
          <w:p w:rsidR="000813AE" w:rsidRDefault="000813AE" w:rsidP="009C4608">
            <w:pPr>
              <w:rPr>
                <w:sz w:val="28"/>
              </w:rPr>
            </w:pP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Солнышко садится,</w:t>
            </w:r>
          </w:p>
          <w:p w:rsidR="000813AE" w:rsidRDefault="000813AE" w:rsidP="009C4608">
            <w:pPr>
              <w:rPr>
                <w:sz w:val="28"/>
              </w:rPr>
            </w:pPr>
          </w:p>
          <w:p w:rsidR="000813AE" w:rsidRDefault="000813AE" w:rsidP="009C4608">
            <w:pPr>
              <w:rPr>
                <w:sz w:val="28"/>
              </w:rPr>
            </w:pP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Цветочек спать ложится.</w:t>
            </w:r>
          </w:p>
          <w:p w:rsidR="000813AE" w:rsidRDefault="000813AE" w:rsidP="009C4608">
            <w:pPr>
              <w:rPr>
                <w:sz w:val="28"/>
              </w:rPr>
            </w:pPr>
          </w:p>
          <w:p w:rsidR="000813AE" w:rsidRDefault="000813AE" w:rsidP="009C4608">
            <w:pPr>
              <w:rPr>
                <w:sz w:val="28"/>
              </w:rPr>
            </w:pP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Высокие, красивые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Цветы у нас растут.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А корни под землею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Для них водичку пьют</w:t>
            </w:r>
          </w:p>
        </w:tc>
        <w:tc>
          <w:tcPr>
            <w:tcW w:w="5069" w:type="dxa"/>
            <w:tcBorders>
              <w:top w:val="nil"/>
              <w:bottom w:val="nil"/>
            </w:tcBorders>
          </w:tcPr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 xml:space="preserve"> Скрещенные руки с широко расставленными пальцами медленно поднимаются над головой  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ладони с сомкнутыми пальцами, соприкасаются запястьями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Скрещенные руки с широко расставленными пальцами медленно опускаются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Ладони вместе соприкасаются пальцами и запястьями</w:t>
            </w:r>
          </w:p>
          <w:p w:rsidR="000813AE" w:rsidRDefault="000813AE" w:rsidP="009C4608">
            <w:pPr>
              <w:rPr>
                <w:sz w:val="28"/>
              </w:rPr>
            </w:pP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Руки вверх, ладони с сомкнутыми пальцами, соприкасаются запястьями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Руки опустить вниз, ладони соединить обратной стороной, широко расставить пальцы.</w:t>
            </w:r>
          </w:p>
          <w:p w:rsidR="000813AE" w:rsidRDefault="000813AE" w:rsidP="009C4608">
            <w:pPr>
              <w:rPr>
                <w:sz w:val="28"/>
              </w:rPr>
            </w:pPr>
          </w:p>
        </w:tc>
      </w:tr>
    </w:tbl>
    <w:p w:rsidR="000813AE" w:rsidRDefault="000813AE" w:rsidP="000813AE">
      <w:pPr>
        <w:jc w:val="center"/>
        <w:rPr>
          <w:b/>
          <w:bCs/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 xml:space="preserve">Воспитатель: </w:t>
      </w:r>
      <w:r>
        <w:rPr>
          <w:sz w:val="28"/>
        </w:rPr>
        <w:t xml:space="preserve"> А еще, Карлсон, мы покажем тебе небольшой огород. Дети, давайте расскажем, что мы сажали и покажем, что у нас выросло. Карлсон, а ты </w:t>
      </w:r>
      <w:proofErr w:type="gramStart"/>
      <w:r>
        <w:rPr>
          <w:sz w:val="28"/>
        </w:rPr>
        <w:t>знаешь из чего выращивают</w:t>
      </w:r>
      <w:proofErr w:type="gramEnd"/>
      <w:r>
        <w:rPr>
          <w:sz w:val="28"/>
        </w:rPr>
        <w:t xml:space="preserve"> растения? 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 xml:space="preserve">Ребенок: </w:t>
      </w:r>
      <w:r>
        <w:rPr>
          <w:sz w:val="28"/>
        </w:rPr>
        <w:t>Растения выращивают из семян.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Воспитатель:</w:t>
      </w:r>
      <w:r>
        <w:rPr>
          <w:sz w:val="28"/>
        </w:rPr>
        <w:t xml:space="preserve"> Давайте сначала расскажем, как надо подготовиться к посадке растений.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Ребенок:</w:t>
      </w:r>
      <w:r>
        <w:rPr>
          <w:sz w:val="28"/>
        </w:rPr>
        <w:t xml:space="preserve"> Сначала надо приготовить землю, сделать бороздку, полить её, положить в нее семена, и присыпать землей.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Ребенок:</w:t>
      </w:r>
      <w:r>
        <w:rPr>
          <w:sz w:val="28"/>
        </w:rPr>
        <w:t xml:space="preserve"> Здесь у нас посажена петрушка, здесь укроп, а здесь зеленый лук.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pStyle w:val="a3"/>
      </w:pPr>
      <w:r>
        <w:t>(Дети с воспитателем и Карлсоном рассматривают сначала семена, а затем ростки петрушки и укропа).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Карлсон:</w:t>
      </w:r>
      <w:r>
        <w:rPr>
          <w:sz w:val="28"/>
        </w:rPr>
        <w:t xml:space="preserve"> Ой, а это что у вас? </w:t>
      </w:r>
      <w:r>
        <w:rPr>
          <w:i/>
          <w:iCs/>
          <w:sz w:val="28"/>
        </w:rPr>
        <w:t>(Нечаянно смешивает фасоль и горох)</w:t>
      </w:r>
      <w:r>
        <w:rPr>
          <w:sz w:val="28"/>
        </w:rPr>
        <w:t xml:space="preserve"> Какие забавные игрушки!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lastRenderedPageBreak/>
        <w:t xml:space="preserve">Воспитатель: </w:t>
      </w:r>
      <w:r>
        <w:rPr>
          <w:sz w:val="28"/>
        </w:rPr>
        <w:t>Это не игрушки, это тоже семена! Дети, давайте объясним все Карлсону.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Ребенок:</w:t>
      </w:r>
      <w:r>
        <w:rPr>
          <w:sz w:val="28"/>
        </w:rPr>
        <w:t xml:space="preserve"> Вот это </w:t>
      </w:r>
      <w:r>
        <w:rPr>
          <w:i/>
          <w:iCs/>
          <w:sz w:val="28"/>
        </w:rPr>
        <w:t xml:space="preserve">(берет фасоль и показывает) </w:t>
      </w:r>
      <w:r>
        <w:rPr>
          <w:sz w:val="28"/>
        </w:rPr>
        <w:t xml:space="preserve"> - фасоль, она овальная, большая, бывает разноцветная. А это </w:t>
      </w:r>
      <w:r>
        <w:rPr>
          <w:i/>
          <w:iCs/>
          <w:sz w:val="28"/>
        </w:rPr>
        <w:t xml:space="preserve">(берет горох) </w:t>
      </w:r>
      <w:r>
        <w:rPr>
          <w:sz w:val="28"/>
        </w:rPr>
        <w:t>– горох, он поменьше, круглый и желтый.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Воспитатель:</w:t>
      </w:r>
      <w:r>
        <w:rPr>
          <w:sz w:val="28"/>
        </w:rPr>
        <w:t xml:space="preserve"> Дети, Карлсон нечаянно смешал, перепутал все семена, давайте разберем их.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pStyle w:val="1"/>
      </w:pPr>
      <w:r>
        <w:t>Игра – соревнование  «Разбери семена»</w:t>
      </w:r>
    </w:p>
    <w:p w:rsidR="000813AE" w:rsidRDefault="000813AE" w:rsidP="000813AE">
      <w:pPr>
        <w:jc w:val="center"/>
        <w:rPr>
          <w:b/>
        </w:rPr>
      </w:pPr>
      <w:r w:rsidRPr="00DB5DC6">
        <w:rPr>
          <w:b/>
        </w:rPr>
        <w:t xml:space="preserve"> </w:t>
      </w:r>
      <w:r>
        <w:rPr>
          <w:b/>
        </w:rPr>
        <w:t>(</w:t>
      </w:r>
      <w:r w:rsidRPr="00DB5DC6">
        <w:rPr>
          <w:b/>
        </w:rPr>
        <w:t>развитие мелких мышц пальцев</w:t>
      </w:r>
      <w:r>
        <w:rPr>
          <w:b/>
        </w:rPr>
        <w:t>)</w:t>
      </w:r>
    </w:p>
    <w:p w:rsidR="000813AE" w:rsidRPr="00DB5DC6" w:rsidRDefault="000813AE" w:rsidP="000813AE">
      <w:pPr>
        <w:jc w:val="center"/>
        <w:rPr>
          <w:b/>
          <w:bCs/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Воспитатель:</w:t>
      </w:r>
      <w:r>
        <w:rPr>
          <w:sz w:val="28"/>
        </w:rPr>
        <w:t xml:space="preserve"> Молодцы! Карлсон, а сегодня мы будем сажать горох. Что бы его посадить мы подготовили семена. Дети, что мы делали?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Ребенок:</w:t>
      </w:r>
      <w:r>
        <w:rPr>
          <w:sz w:val="28"/>
        </w:rPr>
        <w:t xml:space="preserve"> Мы замочили сухой горох, он набух, стал большим, затем появились ростки.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Воспитатель:</w:t>
      </w:r>
      <w:r>
        <w:rPr>
          <w:sz w:val="28"/>
        </w:rPr>
        <w:t xml:space="preserve"> Что для этого было нужно?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 xml:space="preserve">Ребенок: </w:t>
      </w:r>
      <w:r>
        <w:rPr>
          <w:sz w:val="28"/>
        </w:rPr>
        <w:t>Для этого нужна вода и тепло.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>Воспитатель:</w:t>
      </w:r>
      <w:r>
        <w:rPr>
          <w:sz w:val="28"/>
        </w:rPr>
        <w:t xml:space="preserve"> Вот наши семена проросли и их уже пора сажать.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pStyle w:val="a3"/>
      </w:pPr>
      <w:proofErr w:type="gramStart"/>
      <w:r>
        <w:t>(Все подходят к ящикам с землей.</w:t>
      </w:r>
      <w:proofErr w:type="gramEnd"/>
      <w:r>
        <w:t xml:space="preserve"> Воспитатель показывает подготовленные бороздки, </w:t>
      </w:r>
      <w:proofErr w:type="gramStart"/>
      <w:r>
        <w:t>показывает</w:t>
      </w:r>
      <w:proofErr w:type="gramEnd"/>
      <w:r>
        <w:t xml:space="preserve"> как надо сажать проросшие семена – ростком вниз – каждый ребенок берет по горошине и сажает в бороздку. </w:t>
      </w:r>
      <w:proofErr w:type="gramStart"/>
      <w:r>
        <w:t>Аккуратно прищипывают землей и поливают водой из лейки с ситечком).</w:t>
      </w:r>
      <w:proofErr w:type="gramEnd"/>
    </w:p>
    <w:p w:rsidR="000813AE" w:rsidRDefault="000813AE" w:rsidP="000813AE">
      <w:pPr>
        <w:jc w:val="both"/>
        <w:rPr>
          <w:i/>
          <w:iCs/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sz w:val="28"/>
        </w:rPr>
        <w:t>Воспитатель хвалит детей.</w:t>
      </w:r>
    </w:p>
    <w:p w:rsidR="000813AE" w:rsidRDefault="000813AE" w:rsidP="000813AE">
      <w:pPr>
        <w:jc w:val="both"/>
        <w:rPr>
          <w:sz w:val="28"/>
        </w:rPr>
      </w:pPr>
    </w:p>
    <w:p w:rsidR="000813AE" w:rsidRDefault="000813AE" w:rsidP="000813AE">
      <w:pPr>
        <w:jc w:val="both"/>
        <w:rPr>
          <w:sz w:val="28"/>
        </w:rPr>
      </w:pPr>
      <w:r>
        <w:rPr>
          <w:b/>
          <w:bCs/>
          <w:sz w:val="28"/>
        </w:rPr>
        <w:t xml:space="preserve">Воспитатель: </w:t>
      </w:r>
      <w:r>
        <w:rPr>
          <w:sz w:val="28"/>
        </w:rPr>
        <w:t>Славно мы с вами потрудились, а теперь можно и поиграть</w:t>
      </w:r>
    </w:p>
    <w:p w:rsidR="000813AE" w:rsidRDefault="000813AE" w:rsidP="000813AE">
      <w:pPr>
        <w:pStyle w:val="3"/>
        <w:rPr>
          <w:sz w:val="28"/>
        </w:rPr>
      </w:pPr>
    </w:p>
    <w:p w:rsidR="000813AE" w:rsidRDefault="000813AE" w:rsidP="000813AE">
      <w:pPr>
        <w:pStyle w:val="3"/>
        <w:rPr>
          <w:sz w:val="28"/>
        </w:rPr>
      </w:pPr>
      <w:r>
        <w:rPr>
          <w:sz w:val="28"/>
        </w:rPr>
        <w:t>Игра на координацию речи и движения</w:t>
      </w:r>
    </w:p>
    <w:p w:rsidR="000813AE" w:rsidRDefault="000813AE" w:rsidP="000813A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«На окне в горшочках»</w:t>
      </w:r>
    </w:p>
    <w:p w:rsidR="000813AE" w:rsidRDefault="000813AE" w:rsidP="000813AE">
      <w:pPr>
        <w:jc w:val="center"/>
        <w:rPr>
          <w:b/>
          <w:bCs/>
          <w:sz w:val="28"/>
        </w:rPr>
      </w:pPr>
    </w:p>
    <w:p w:rsidR="000813AE" w:rsidRDefault="000813AE" w:rsidP="000813AE">
      <w:pPr>
        <w:rPr>
          <w:bCs/>
          <w:sz w:val="28"/>
        </w:rPr>
      </w:pPr>
      <w:r>
        <w:rPr>
          <w:b/>
          <w:bCs/>
          <w:sz w:val="28"/>
        </w:rPr>
        <w:t xml:space="preserve">Ребенок: </w:t>
      </w:r>
      <w:r>
        <w:rPr>
          <w:b/>
          <w:bCs/>
          <w:sz w:val="28"/>
        </w:rPr>
        <w:tab/>
      </w:r>
      <w:r>
        <w:rPr>
          <w:bCs/>
          <w:sz w:val="28"/>
        </w:rPr>
        <w:t xml:space="preserve">Вот растет бегония – </w:t>
      </w:r>
    </w:p>
    <w:p w:rsidR="000813AE" w:rsidRDefault="000813AE" w:rsidP="000813AE">
      <w:pPr>
        <w:ind w:left="708" w:firstLine="708"/>
        <w:rPr>
          <w:bCs/>
          <w:sz w:val="28"/>
        </w:rPr>
      </w:pPr>
      <w:r>
        <w:rPr>
          <w:bCs/>
          <w:sz w:val="28"/>
        </w:rPr>
        <w:t>Пышная красавица</w:t>
      </w:r>
    </w:p>
    <w:p w:rsidR="000813AE" w:rsidRDefault="000813AE" w:rsidP="000813AE">
      <w:pPr>
        <w:ind w:left="708" w:firstLine="708"/>
        <w:rPr>
          <w:bCs/>
          <w:sz w:val="28"/>
        </w:rPr>
      </w:pPr>
      <w:r>
        <w:rPr>
          <w:bCs/>
          <w:sz w:val="28"/>
        </w:rPr>
        <w:t xml:space="preserve">Красотой своей она </w:t>
      </w:r>
    </w:p>
    <w:p w:rsidR="000813AE" w:rsidRDefault="000813AE" w:rsidP="000813AE">
      <w:pPr>
        <w:ind w:left="708" w:firstLine="708"/>
        <w:rPr>
          <w:bCs/>
          <w:sz w:val="28"/>
        </w:rPr>
      </w:pPr>
      <w:r>
        <w:rPr>
          <w:bCs/>
          <w:sz w:val="28"/>
        </w:rPr>
        <w:t>Во всем мире славится</w:t>
      </w:r>
    </w:p>
    <w:p w:rsidR="000813AE" w:rsidRDefault="000813AE" w:rsidP="000813AE">
      <w:pPr>
        <w:rPr>
          <w:bCs/>
          <w:sz w:val="28"/>
        </w:rPr>
      </w:pPr>
      <w:r>
        <w:rPr>
          <w:b/>
          <w:bCs/>
          <w:sz w:val="28"/>
        </w:rPr>
        <w:t xml:space="preserve">Ребенок: </w:t>
      </w:r>
      <w:r>
        <w:rPr>
          <w:b/>
          <w:bCs/>
          <w:sz w:val="28"/>
        </w:rPr>
        <w:tab/>
        <w:t xml:space="preserve">          </w:t>
      </w:r>
      <w:r>
        <w:rPr>
          <w:bCs/>
          <w:sz w:val="28"/>
        </w:rPr>
        <w:t>Меня фиалкою зовут.</w:t>
      </w:r>
    </w:p>
    <w:p w:rsidR="000813AE" w:rsidRDefault="000813AE" w:rsidP="000813AE">
      <w:pPr>
        <w:ind w:left="708"/>
        <w:rPr>
          <w:bCs/>
          <w:sz w:val="28"/>
        </w:rPr>
      </w:pPr>
      <w:r>
        <w:rPr>
          <w:bCs/>
          <w:sz w:val="28"/>
        </w:rPr>
        <w:tab/>
      </w:r>
      <w:r>
        <w:rPr>
          <w:bCs/>
          <w:sz w:val="28"/>
        </w:rPr>
        <w:tab/>
        <w:t>Так называй меня и ты.</w:t>
      </w:r>
    </w:p>
    <w:p w:rsidR="000813AE" w:rsidRDefault="000813AE" w:rsidP="000813AE">
      <w:pPr>
        <w:ind w:left="708"/>
        <w:rPr>
          <w:bCs/>
          <w:sz w:val="28"/>
        </w:rPr>
      </w:pPr>
      <w:r>
        <w:rPr>
          <w:bCs/>
          <w:sz w:val="28"/>
        </w:rPr>
        <w:tab/>
      </w:r>
      <w:r>
        <w:rPr>
          <w:bCs/>
          <w:sz w:val="28"/>
        </w:rPr>
        <w:tab/>
        <w:t>Пусть на окне твоем растут</w:t>
      </w:r>
    </w:p>
    <w:p w:rsidR="000813AE" w:rsidRDefault="000813AE" w:rsidP="000813AE">
      <w:pPr>
        <w:ind w:left="708"/>
        <w:rPr>
          <w:bCs/>
          <w:sz w:val="28"/>
        </w:rPr>
      </w:pPr>
      <w:r>
        <w:rPr>
          <w:bCs/>
          <w:sz w:val="28"/>
        </w:rPr>
        <w:tab/>
      </w:r>
      <w:r>
        <w:rPr>
          <w:bCs/>
          <w:sz w:val="28"/>
        </w:rPr>
        <w:tab/>
        <w:t>Мои веселые цветы.</w:t>
      </w:r>
    </w:p>
    <w:p w:rsidR="000813AE" w:rsidRPr="00B83C7F" w:rsidRDefault="000813AE" w:rsidP="000813AE">
      <w:pPr>
        <w:rPr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6"/>
        <w:gridCol w:w="5069"/>
      </w:tblGrid>
      <w:tr w:rsidR="000813AE" w:rsidTr="009C460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13AE" w:rsidRDefault="000813AE" w:rsidP="009C4608">
            <w:pPr>
              <w:pStyle w:val="4"/>
            </w:pPr>
            <w:r>
              <w:t>На окне в горшочках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Поднялись цветочки.</w:t>
            </w:r>
          </w:p>
          <w:p w:rsidR="000813AE" w:rsidRDefault="000813AE" w:rsidP="009C4608">
            <w:pPr>
              <w:rPr>
                <w:sz w:val="28"/>
              </w:rPr>
            </w:pP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 xml:space="preserve">К солнцу потянулись, 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Солнцу улыбнулись.</w:t>
            </w:r>
          </w:p>
          <w:p w:rsidR="000813AE" w:rsidRDefault="000813AE" w:rsidP="009C4608">
            <w:pPr>
              <w:rPr>
                <w:sz w:val="28"/>
              </w:rPr>
            </w:pP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 xml:space="preserve">К солнышку листочки 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Повернут цветочки.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Развернут бутоны,</w:t>
            </w:r>
          </w:p>
          <w:p w:rsidR="000813AE" w:rsidRDefault="000813AE" w:rsidP="009C4608">
            <w:pPr>
              <w:rPr>
                <w:sz w:val="28"/>
              </w:rPr>
            </w:pPr>
            <w:r>
              <w:rPr>
                <w:sz w:val="28"/>
              </w:rPr>
              <w:t>В солнышке утонут.</w:t>
            </w:r>
          </w:p>
        </w:tc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0813AE" w:rsidRPr="00EE44A4" w:rsidRDefault="000813AE" w:rsidP="009C4608">
            <w:pPr>
              <w:pStyle w:val="31"/>
              <w:rPr>
                <w:i/>
              </w:rPr>
            </w:pPr>
            <w:r w:rsidRPr="00EE44A4">
              <w:rPr>
                <w:i/>
              </w:rPr>
              <w:t>Дети сидят на корточках лицом в круг, медленно встают</w:t>
            </w:r>
          </w:p>
          <w:p w:rsidR="000813AE" w:rsidRPr="00EE44A4" w:rsidRDefault="000813AE" w:rsidP="009C4608">
            <w:pPr>
              <w:rPr>
                <w:i/>
                <w:sz w:val="28"/>
              </w:rPr>
            </w:pPr>
          </w:p>
          <w:p w:rsidR="000813AE" w:rsidRPr="00EE44A4" w:rsidRDefault="000813AE" w:rsidP="009C4608">
            <w:pPr>
              <w:rPr>
                <w:i/>
                <w:sz w:val="28"/>
              </w:rPr>
            </w:pPr>
            <w:r w:rsidRPr="00EE44A4">
              <w:rPr>
                <w:i/>
                <w:sz w:val="28"/>
              </w:rPr>
              <w:t>Тянутся на носочках, руки вверх, широко в стороны.</w:t>
            </w:r>
          </w:p>
          <w:p w:rsidR="000813AE" w:rsidRPr="00EE44A4" w:rsidRDefault="000813AE" w:rsidP="009C4608">
            <w:pPr>
              <w:rPr>
                <w:i/>
                <w:sz w:val="28"/>
              </w:rPr>
            </w:pPr>
          </w:p>
          <w:p w:rsidR="000813AE" w:rsidRPr="00EE44A4" w:rsidRDefault="000813AE" w:rsidP="009C4608">
            <w:pPr>
              <w:rPr>
                <w:i/>
                <w:sz w:val="28"/>
              </w:rPr>
            </w:pPr>
            <w:r w:rsidRPr="00EE44A4">
              <w:rPr>
                <w:i/>
                <w:sz w:val="28"/>
              </w:rPr>
              <w:t>Ладони развернуть вверх.</w:t>
            </w:r>
          </w:p>
          <w:p w:rsidR="000813AE" w:rsidRPr="00EE44A4" w:rsidRDefault="000813AE" w:rsidP="009C4608">
            <w:pPr>
              <w:rPr>
                <w:i/>
                <w:sz w:val="28"/>
              </w:rPr>
            </w:pPr>
          </w:p>
          <w:p w:rsidR="000813AE" w:rsidRDefault="000813AE" w:rsidP="009C4608">
            <w:pPr>
              <w:rPr>
                <w:sz w:val="28"/>
              </w:rPr>
            </w:pPr>
            <w:r w:rsidRPr="00EE44A4">
              <w:rPr>
                <w:i/>
                <w:sz w:val="28"/>
              </w:rPr>
              <w:t>Руки соединить над головой, медленно развести в стороны.</w:t>
            </w:r>
          </w:p>
        </w:tc>
      </w:tr>
    </w:tbl>
    <w:p w:rsidR="000813AE" w:rsidRDefault="000813AE" w:rsidP="000813AE">
      <w:pPr>
        <w:rPr>
          <w:b/>
          <w:bCs/>
          <w:sz w:val="28"/>
        </w:rPr>
      </w:pPr>
    </w:p>
    <w:p w:rsidR="000813AE" w:rsidRDefault="000813AE" w:rsidP="000813AE">
      <w:pPr>
        <w:rPr>
          <w:b/>
          <w:bCs/>
          <w:sz w:val="28"/>
        </w:rPr>
      </w:pPr>
    </w:p>
    <w:p w:rsidR="000813AE" w:rsidRDefault="000813AE" w:rsidP="000813AE">
      <w:pPr>
        <w:rPr>
          <w:b/>
          <w:bCs/>
          <w:sz w:val="28"/>
        </w:rPr>
      </w:pPr>
    </w:p>
    <w:p w:rsidR="000813AE" w:rsidRDefault="000813AE" w:rsidP="000813AE">
      <w:pPr>
        <w:rPr>
          <w:b/>
          <w:bCs/>
          <w:sz w:val="28"/>
        </w:rPr>
      </w:pPr>
    </w:p>
    <w:p w:rsidR="000813AE" w:rsidRDefault="000813AE" w:rsidP="000813AE">
      <w:pPr>
        <w:rPr>
          <w:b/>
          <w:bCs/>
          <w:sz w:val="28"/>
        </w:rPr>
      </w:pPr>
    </w:p>
    <w:p w:rsidR="002079C6" w:rsidRDefault="002079C6"/>
    <w:sectPr w:rsidR="002079C6" w:rsidSect="00EE44A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813AE"/>
    <w:rsid w:val="000436F3"/>
    <w:rsid w:val="000813AE"/>
    <w:rsid w:val="00140B23"/>
    <w:rsid w:val="001F5F99"/>
    <w:rsid w:val="002079C6"/>
    <w:rsid w:val="002604BB"/>
    <w:rsid w:val="0026516F"/>
    <w:rsid w:val="003729D2"/>
    <w:rsid w:val="004C7C77"/>
    <w:rsid w:val="004D71B5"/>
    <w:rsid w:val="005F26F4"/>
    <w:rsid w:val="00605EDC"/>
    <w:rsid w:val="006835B1"/>
    <w:rsid w:val="00780274"/>
    <w:rsid w:val="0081474E"/>
    <w:rsid w:val="00893D19"/>
    <w:rsid w:val="008C3DB6"/>
    <w:rsid w:val="00964E39"/>
    <w:rsid w:val="009726C1"/>
    <w:rsid w:val="00991C74"/>
    <w:rsid w:val="009C4723"/>
    <w:rsid w:val="00AF1068"/>
    <w:rsid w:val="00AF5794"/>
    <w:rsid w:val="00B92A4B"/>
    <w:rsid w:val="00C87686"/>
    <w:rsid w:val="00CF2E08"/>
    <w:rsid w:val="00D14E78"/>
    <w:rsid w:val="00D2751D"/>
    <w:rsid w:val="00D73B7A"/>
    <w:rsid w:val="00DB07F4"/>
    <w:rsid w:val="00DD138F"/>
    <w:rsid w:val="00DD15B2"/>
    <w:rsid w:val="00DE409D"/>
    <w:rsid w:val="00EB2D3C"/>
    <w:rsid w:val="00FA076A"/>
    <w:rsid w:val="00FB2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813A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0813A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813AE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0813AE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13A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813A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813A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813A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0813AE"/>
    <w:pPr>
      <w:jc w:val="both"/>
    </w:pPr>
    <w:rPr>
      <w:i/>
      <w:iCs/>
      <w:sz w:val="28"/>
    </w:rPr>
  </w:style>
  <w:style w:type="character" w:customStyle="1" w:styleId="a4">
    <w:name w:val="Основной текст Знак"/>
    <w:basedOn w:val="a0"/>
    <w:link w:val="a3"/>
    <w:rsid w:val="000813AE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21">
    <w:name w:val="Body Text 2"/>
    <w:basedOn w:val="a"/>
    <w:link w:val="22"/>
    <w:rsid w:val="000813AE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0813A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0813AE"/>
    <w:rPr>
      <w:sz w:val="28"/>
    </w:rPr>
  </w:style>
  <w:style w:type="character" w:customStyle="1" w:styleId="32">
    <w:name w:val="Основной текст 3 Знак"/>
    <w:basedOn w:val="a0"/>
    <w:link w:val="31"/>
    <w:rsid w:val="000813A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999</Words>
  <Characters>5700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2019-10-19T18:37:00Z</dcterms:created>
  <dcterms:modified xsi:type="dcterms:W3CDTF">2019-10-19T18:38:00Z</dcterms:modified>
</cp:coreProperties>
</file>