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CCC" w:rsidRPr="00BD3CCC" w:rsidRDefault="00BD3CCC" w:rsidP="00BD3CCC">
      <w:pPr>
        <w:spacing w:before="100" w:beforeAutospacing="1" w:after="198" w:line="276" w:lineRule="auto"/>
        <w:jc w:val="center"/>
        <w:rPr>
          <w:rFonts w:ascii="Calibri" w:eastAsia="Times New Roman" w:hAnsi="Calibri" w:cs="Times New Roman"/>
          <w:color w:val="000000"/>
          <w:lang w:eastAsia="ru-RU"/>
        </w:rPr>
      </w:pPr>
      <w:bookmarkStart w:id="0" w:name="_GoBack"/>
      <w:bookmarkEnd w:id="0"/>
      <w:r w:rsidRPr="00BD3CCC">
        <w:rPr>
          <w:rFonts w:ascii="Times New Roman" w:eastAsia="Times New Roman" w:hAnsi="Times New Roman" w:cs="Times New Roman"/>
          <w:b/>
          <w:bCs/>
          <w:color w:val="000000"/>
          <w:sz w:val="24"/>
          <w:szCs w:val="24"/>
          <w:lang w:eastAsia="ru-RU"/>
        </w:rPr>
        <w:t>ПОЯСНИТЕЛЬНАЯ ЗАПИСКА</w:t>
      </w:r>
    </w:p>
    <w:p w:rsidR="00B4229B" w:rsidRDefault="00BD3CCC" w:rsidP="00B4229B">
      <w:pPr>
        <w:spacing w:before="100" w:beforeAutospacing="1" w:after="198" w:line="276" w:lineRule="auto"/>
        <w:ind w:firstLine="709"/>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Рабочая программа базового курса по английскому языку для 4 класса составлена на основе: </w:t>
      </w:r>
      <w:r w:rsidR="00B4229B">
        <w:rPr>
          <w:rFonts w:ascii="Calibri" w:eastAsia="Times New Roman" w:hAnsi="Calibri" w:cs="Times New Roman"/>
          <w:color w:val="000000"/>
          <w:lang w:eastAsia="ru-RU"/>
        </w:rPr>
        <w:t xml:space="preserve">                                                                                                                1. </w:t>
      </w:r>
      <w:r w:rsidRPr="00BD3CCC">
        <w:rPr>
          <w:rFonts w:ascii="Times New Roman" w:eastAsia="Times New Roman" w:hAnsi="Times New Roman" w:cs="Times New Roman"/>
          <w:color w:val="000000"/>
          <w:spacing w:val="2"/>
          <w:sz w:val="24"/>
          <w:szCs w:val="24"/>
          <w:lang w:eastAsia="ru-RU"/>
        </w:rPr>
        <w:t>Примерных программ по учебным предметам. Иностранный язык. 2-4 классы. – 2-е изд. – М.: Просвещение, 2010. (Стандарты второго поколения).</w:t>
      </w:r>
      <w:r w:rsidR="00B4229B">
        <w:rPr>
          <w:rFonts w:ascii="Times New Roman" w:eastAsia="Times New Roman" w:hAnsi="Times New Roman" w:cs="Times New Roman"/>
          <w:color w:val="000000"/>
          <w:spacing w:val="2"/>
          <w:sz w:val="24"/>
          <w:szCs w:val="24"/>
          <w:lang w:eastAsia="ru-RU"/>
        </w:rPr>
        <w:t xml:space="preserve"> </w:t>
      </w:r>
      <w:r w:rsidRPr="00BD3CCC">
        <w:rPr>
          <w:rFonts w:ascii="Times New Roman" w:eastAsia="Times New Roman" w:hAnsi="Times New Roman" w:cs="Times New Roman"/>
          <w:color w:val="000000"/>
          <w:spacing w:val="2"/>
          <w:sz w:val="24"/>
          <w:szCs w:val="24"/>
          <w:lang w:eastAsia="ru-RU"/>
        </w:rPr>
        <w:t xml:space="preserve"> </w:t>
      </w:r>
      <w:r w:rsidR="00B4229B">
        <w:rPr>
          <w:rFonts w:ascii="Times New Roman" w:eastAsia="Times New Roman" w:hAnsi="Times New Roman" w:cs="Times New Roman"/>
          <w:color w:val="000000"/>
          <w:spacing w:val="2"/>
          <w:sz w:val="24"/>
          <w:szCs w:val="24"/>
          <w:lang w:eastAsia="ru-RU"/>
        </w:rPr>
        <w:t xml:space="preserve">  </w:t>
      </w:r>
      <w:r w:rsidR="00B4229B">
        <w:rPr>
          <w:rFonts w:ascii="Calibri" w:eastAsia="Times New Roman" w:hAnsi="Calibri" w:cs="Times New Roman"/>
          <w:color w:val="000000"/>
          <w:lang w:eastAsia="ru-RU"/>
        </w:rPr>
        <w:t xml:space="preserve">2. </w:t>
      </w:r>
      <w:r w:rsidRPr="00BD3CCC">
        <w:rPr>
          <w:rFonts w:ascii="Times New Roman" w:eastAsia="Times New Roman" w:hAnsi="Times New Roman" w:cs="Times New Roman"/>
          <w:color w:val="000000"/>
          <w:sz w:val="24"/>
          <w:szCs w:val="24"/>
          <w:lang w:eastAsia="ru-RU"/>
        </w:rPr>
        <w:t xml:space="preserve">Авторской программы курса английского языка к УМК «Английский Язык. </w:t>
      </w:r>
      <w:r w:rsidRPr="00BD3CCC">
        <w:rPr>
          <w:rFonts w:ascii="Times New Roman" w:eastAsia="Times New Roman" w:hAnsi="Times New Roman" w:cs="Times New Roman"/>
          <w:color w:val="000000"/>
          <w:sz w:val="24"/>
          <w:szCs w:val="24"/>
          <w:lang w:val="en-US" w:eastAsia="ru-RU"/>
        </w:rPr>
        <w:t>Brilliant</w:t>
      </w:r>
      <w:r w:rsidRPr="00BD3CCC">
        <w:rPr>
          <w:rFonts w:ascii="Times New Roman" w:eastAsia="Times New Roman" w:hAnsi="Times New Roman" w:cs="Times New Roman"/>
          <w:color w:val="000000"/>
          <w:sz w:val="24"/>
          <w:szCs w:val="24"/>
          <w:lang w:eastAsia="ru-RU"/>
        </w:rPr>
        <w:t>» для 2- 4 классов общеобразовательных учреждений. / А. Комарова, И. В. Ларионова, Ж. Перре</w:t>
      </w:r>
      <w:r w:rsidR="00B4229B">
        <w:rPr>
          <w:rFonts w:ascii="Times New Roman" w:eastAsia="Times New Roman" w:hAnsi="Times New Roman" w:cs="Times New Roman"/>
          <w:color w:val="000000"/>
          <w:sz w:val="24"/>
          <w:szCs w:val="24"/>
          <w:lang w:eastAsia="ru-RU"/>
        </w:rPr>
        <w:t>тт – Москва: Русское слово, 2017</w:t>
      </w:r>
      <w:r w:rsidRPr="00BD3CCC">
        <w:rPr>
          <w:rFonts w:ascii="Times New Roman" w:eastAsia="Times New Roman" w:hAnsi="Times New Roman" w:cs="Times New Roman"/>
          <w:color w:val="000000"/>
          <w:sz w:val="24"/>
          <w:szCs w:val="24"/>
          <w:lang w:eastAsia="ru-RU"/>
        </w:rPr>
        <w:t xml:space="preserve">. </w:t>
      </w:r>
    </w:p>
    <w:p w:rsidR="00BD3CCC" w:rsidRPr="002014FA" w:rsidRDefault="00BD3CCC" w:rsidP="002014FA">
      <w:pPr>
        <w:spacing w:before="100" w:beforeAutospacing="1" w:after="198" w:line="276" w:lineRule="auto"/>
        <w:ind w:firstLine="709"/>
        <w:jc w:val="center"/>
        <w:rPr>
          <w:rFonts w:ascii="Calibri" w:eastAsia="Times New Roman" w:hAnsi="Calibri" w:cs="Times New Roman"/>
          <w:i/>
          <w:color w:val="000000"/>
          <w:u w:val="single"/>
          <w:lang w:eastAsia="ru-RU"/>
        </w:rPr>
      </w:pPr>
      <w:r w:rsidRPr="002014FA">
        <w:rPr>
          <w:rFonts w:ascii="Times New Roman" w:eastAsia="Times New Roman" w:hAnsi="Times New Roman" w:cs="Times New Roman"/>
          <w:b/>
          <w:bCs/>
          <w:i/>
          <w:color w:val="000000"/>
          <w:sz w:val="24"/>
          <w:szCs w:val="24"/>
          <w:u w:val="single"/>
          <w:lang w:eastAsia="ru-RU"/>
        </w:rPr>
        <w:t>Цели и задачи программы</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Основной целью</w:t>
      </w:r>
      <w:r w:rsidRPr="00BD3CCC">
        <w:rPr>
          <w:rFonts w:ascii="Times New Roman" w:eastAsia="Times New Roman" w:hAnsi="Times New Roman" w:cs="Times New Roman"/>
          <w:b/>
          <w:b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 xml:space="preserve">обучения иностранному языку в начальной школе является формирование элементарной коммуникативной компетенции младшего школьника на доступном для него уровне в основных видах речевой деятельности: аудировании, говорении, чтении и письме, т.е. способности и готовности осуществлять иноязычное межличностное и межкультурное общение с носителями языка в устной и письменной форме в ограниченном круге типичных ситуаций и сфер общения, доступных для младшего школьника. </w:t>
      </w:r>
      <w:r w:rsidR="00846781">
        <w:rPr>
          <w:rFonts w:ascii="Calibri" w:eastAsia="Times New Roman" w:hAnsi="Calibri" w:cs="Times New Roman"/>
          <w:color w:val="000000"/>
          <w:lang w:eastAsia="ru-RU"/>
        </w:rPr>
        <w:t xml:space="preserve">                                                                                                                                                                             </w:t>
      </w:r>
      <w:r w:rsidRPr="00BD3CCC">
        <w:rPr>
          <w:rFonts w:ascii="Times New Roman" w:eastAsia="Times New Roman" w:hAnsi="Times New Roman" w:cs="Times New Roman"/>
          <w:color w:val="000000"/>
          <w:sz w:val="24"/>
          <w:szCs w:val="24"/>
          <w:lang w:eastAsia="ru-RU"/>
        </w:rPr>
        <w:t>Достижение заявленной цели предполагает:</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Calibri" w:eastAsia="Times New Roman" w:hAnsi="Calibri" w:cs="Times New Roman"/>
          <w:color w:val="000000"/>
          <w:lang w:eastAsia="ru-RU"/>
        </w:rPr>
        <w:t xml:space="preserve">• </w:t>
      </w:r>
      <w:r w:rsidRPr="00BD3CCC">
        <w:rPr>
          <w:rFonts w:ascii="Times New Roman" w:eastAsia="Times New Roman" w:hAnsi="Times New Roman" w:cs="Times New Roman"/>
          <w:i/>
          <w:iCs/>
          <w:color w:val="000000"/>
          <w:sz w:val="24"/>
          <w:szCs w:val="24"/>
          <w:lang w:eastAsia="ru-RU"/>
        </w:rPr>
        <w:t>формирование умений общаться на английском языке на элементарном уровне</w:t>
      </w:r>
      <w:r w:rsidRPr="00BD3CCC">
        <w:rPr>
          <w:rFonts w:ascii="Times New Roman" w:eastAsia="Times New Roman" w:hAnsi="Times New Roman" w:cs="Times New Roman"/>
          <w:color w:val="000000"/>
          <w:sz w:val="24"/>
          <w:szCs w:val="24"/>
          <w:lang w:eastAsia="ru-RU"/>
        </w:rPr>
        <w:t xml:space="preserve"> с учетом речевых возможностей и потребностей младших школьников в устной (аудирование, говорение) и письменной (чтение и письмо) формах;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Calibri" w:eastAsia="Times New Roman" w:hAnsi="Calibri" w:cs="Times New Roman"/>
          <w:color w:val="000000"/>
          <w:lang w:eastAsia="ru-RU"/>
        </w:rPr>
        <w:t xml:space="preserve">• </w:t>
      </w:r>
      <w:r w:rsidRPr="00BD3CCC">
        <w:rPr>
          <w:rFonts w:ascii="Times New Roman" w:eastAsia="Times New Roman" w:hAnsi="Times New Roman" w:cs="Times New Roman"/>
          <w:i/>
          <w:iCs/>
          <w:color w:val="000000"/>
          <w:sz w:val="24"/>
          <w:szCs w:val="24"/>
          <w:lang w:eastAsia="ru-RU"/>
        </w:rPr>
        <w:t>приобщение детей к новому социальному опыту с использованием английского языка:</w:t>
      </w:r>
      <w:r w:rsidRPr="00BD3CCC">
        <w:rPr>
          <w:rFonts w:ascii="Times New Roman" w:eastAsia="Times New Roman" w:hAnsi="Times New Roman" w:cs="Times New Roman"/>
          <w:color w:val="000000"/>
          <w:sz w:val="24"/>
          <w:szCs w:val="24"/>
          <w:lang w:eastAsia="ru-RU"/>
        </w:rPr>
        <w:t xml:space="preserve"> знакомство младших школьников с миром зарубежных сверстников, с зарубежным детским фольклором и доступными образцами художественной литературы; воспитание дружелюбного отношения к представителям других стран;</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Calibri" w:eastAsia="Times New Roman" w:hAnsi="Calibri" w:cs="Times New Roman"/>
          <w:color w:val="000000"/>
          <w:lang w:eastAsia="ru-RU"/>
        </w:rPr>
        <w:t xml:space="preserve">• </w:t>
      </w:r>
      <w:r w:rsidRPr="00BD3CCC">
        <w:rPr>
          <w:rFonts w:ascii="Times New Roman" w:eastAsia="Times New Roman" w:hAnsi="Times New Roman" w:cs="Times New Roman"/>
          <w:i/>
          <w:iCs/>
          <w:color w:val="000000"/>
          <w:sz w:val="24"/>
          <w:szCs w:val="24"/>
          <w:lang w:eastAsia="ru-RU"/>
        </w:rPr>
        <w:t>развитие речевых, интеллектуальных и познавательных способностей</w:t>
      </w:r>
      <w:r w:rsidRPr="00BD3CCC">
        <w:rPr>
          <w:rFonts w:ascii="Times New Roman" w:eastAsia="Times New Roman" w:hAnsi="Times New Roman" w:cs="Times New Roman"/>
          <w:color w:val="000000"/>
          <w:sz w:val="24"/>
          <w:szCs w:val="24"/>
          <w:lang w:eastAsia="ru-RU"/>
        </w:rPr>
        <w:t xml:space="preserve"> младших школьников, а также их общеучебных умений; развитие мотивации к дальнейшему овладению иностранным языком;</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Calibri" w:eastAsia="Times New Roman" w:hAnsi="Calibri" w:cs="Times New Roman"/>
          <w:color w:val="000000"/>
          <w:lang w:eastAsia="ru-RU"/>
        </w:rPr>
        <w:t xml:space="preserve">• </w:t>
      </w:r>
      <w:r w:rsidRPr="00BD3CCC">
        <w:rPr>
          <w:rFonts w:ascii="Times New Roman" w:eastAsia="Times New Roman" w:hAnsi="Times New Roman" w:cs="Times New Roman"/>
          <w:i/>
          <w:iCs/>
          <w:color w:val="000000"/>
          <w:sz w:val="24"/>
          <w:szCs w:val="24"/>
          <w:lang w:eastAsia="ru-RU"/>
        </w:rPr>
        <w:t xml:space="preserve">воспитание и разностороннее развитие </w:t>
      </w:r>
      <w:r w:rsidRPr="00BD3CCC">
        <w:rPr>
          <w:rFonts w:ascii="Times New Roman" w:eastAsia="Times New Roman" w:hAnsi="Times New Roman" w:cs="Times New Roman"/>
          <w:color w:val="000000"/>
          <w:sz w:val="24"/>
          <w:szCs w:val="24"/>
          <w:lang w:eastAsia="ru-RU"/>
        </w:rPr>
        <w:t xml:space="preserve">младшего школьника средствами иностранного языка. </w:t>
      </w:r>
    </w:p>
    <w:p w:rsidR="00BD3CCC" w:rsidRPr="00BD3CCC" w:rsidRDefault="00FE7F34" w:rsidP="00FE7F34">
      <w:p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Calibri" w:eastAsia="Times New Roman" w:hAnsi="Calibri" w:cs="Times New Roman"/>
          <w:color w:val="000000"/>
          <w:lang w:eastAsia="ru-RU"/>
        </w:rPr>
        <w:t>•</w:t>
      </w:r>
      <w:r>
        <w:rPr>
          <w:rFonts w:ascii="Calibri" w:eastAsia="Times New Roman" w:hAnsi="Calibri" w:cs="Times New Roman"/>
          <w:color w:val="000000"/>
          <w:lang w:eastAsia="ru-RU"/>
        </w:rPr>
        <w:t xml:space="preserve"> </w:t>
      </w:r>
      <w:r w:rsidR="00BD3CCC" w:rsidRPr="00BD3CCC">
        <w:rPr>
          <w:rFonts w:ascii="Times New Roman" w:eastAsia="Times New Roman" w:hAnsi="Times New Roman" w:cs="Times New Roman"/>
          <w:i/>
          <w:iCs/>
          <w:color w:val="000000"/>
          <w:sz w:val="24"/>
          <w:szCs w:val="24"/>
          <w:lang w:eastAsia="ru-RU"/>
        </w:rPr>
        <w:t>формирование представлений об иностранном языке как средстве общения</w:t>
      </w:r>
      <w:r w:rsidR="00BD3CCC" w:rsidRPr="00BD3CCC">
        <w:rPr>
          <w:rFonts w:ascii="Times New Roman" w:eastAsia="Times New Roman" w:hAnsi="Times New Roman" w:cs="Times New Roman"/>
          <w:color w:val="000000"/>
          <w:sz w:val="24"/>
          <w:szCs w:val="24"/>
          <w:lang w:eastAsia="ru-RU"/>
        </w:rPr>
        <w:t>, позволяющем добиваться взаим</w:t>
      </w:r>
      <w:r>
        <w:rPr>
          <w:rFonts w:ascii="Times New Roman" w:eastAsia="Times New Roman" w:hAnsi="Times New Roman" w:cs="Times New Roman"/>
          <w:color w:val="000000"/>
          <w:sz w:val="24"/>
          <w:szCs w:val="24"/>
          <w:lang w:eastAsia="ru-RU"/>
        </w:rPr>
        <w:t xml:space="preserve">опонимания с людьми, говорящими или </w:t>
      </w:r>
      <w:r w:rsidR="00BD3CCC" w:rsidRPr="00BD3CCC">
        <w:rPr>
          <w:rFonts w:ascii="Times New Roman" w:eastAsia="Times New Roman" w:hAnsi="Times New Roman" w:cs="Times New Roman"/>
          <w:color w:val="000000"/>
          <w:sz w:val="24"/>
          <w:szCs w:val="24"/>
          <w:lang w:eastAsia="ru-RU"/>
        </w:rPr>
        <w:t>пишущими на иностранном языке, узнавать новое через звучащие и письменные тексты.</w:t>
      </w:r>
    </w:p>
    <w:p w:rsidR="00BD3CCC" w:rsidRPr="00BD3CCC" w:rsidRDefault="00BD3CCC" w:rsidP="00BD3CCC">
      <w:pPr>
        <w:numPr>
          <w:ilvl w:val="0"/>
          <w:numId w:val="3"/>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i/>
          <w:iCs/>
          <w:color w:val="000000"/>
          <w:sz w:val="24"/>
          <w:szCs w:val="24"/>
          <w:lang w:eastAsia="ru-RU"/>
        </w:rPr>
        <w:lastRenderedPageBreak/>
        <w:t xml:space="preserve">расширение лингвистического кругозора </w:t>
      </w:r>
      <w:r w:rsidRPr="00BD3CCC">
        <w:rPr>
          <w:rFonts w:ascii="Times New Roman" w:eastAsia="Times New Roman" w:hAnsi="Times New Roman" w:cs="Times New Roman"/>
          <w:color w:val="000000"/>
          <w:sz w:val="24"/>
          <w:szCs w:val="24"/>
          <w:lang w:eastAsia="ru-RU"/>
        </w:rPr>
        <w:t>младших школьников; освоение элементарных лингвистических представлений, доступных младшим школьникам и необходимых для овладения устной и письменной речью на иностранном языке на элементарном уровне.</w:t>
      </w:r>
    </w:p>
    <w:p w:rsidR="00BD3CCC" w:rsidRPr="00BD3CCC" w:rsidRDefault="00BD3CCC" w:rsidP="00BD3CCC">
      <w:pPr>
        <w:numPr>
          <w:ilvl w:val="0"/>
          <w:numId w:val="3"/>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i/>
          <w:iCs/>
          <w:color w:val="000000"/>
          <w:sz w:val="24"/>
          <w:szCs w:val="24"/>
          <w:lang w:eastAsia="ru-RU"/>
        </w:rPr>
        <w:t>обеспечение коммуникативно-психологической адаптации</w:t>
      </w:r>
      <w:r w:rsidRPr="00BD3CCC">
        <w:rPr>
          <w:rFonts w:ascii="Times New Roman" w:eastAsia="Times New Roman" w:hAnsi="Times New Roman" w:cs="Times New Roman"/>
          <w:color w:val="000000"/>
          <w:sz w:val="24"/>
          <w:szCs w:val="24"/>
          <w:lang w:eastAsia="ru-RU"/>
        </w:rPr>
        <w:t xml:space="preserve"> младших школьников к новому языковому миру для преодоления в дальнейшем психологического барьера и использования иностранного языка как средства общения.</w:t>
      </w:r>
    </w:p>
    <w:p w:rsidR="00BD3CCC" w:rsidRPr="00BD3CCC" w:rsidRDefault="00BD3CCC" w:rsidP="00BD3CCC">
      <w:pPr>
        <w:numPr>
          <w:ilvl w:val="0"/>
          <w:numId w:val="3"/>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i/>
          <w:iCs/>
          <w:color w:val="000000"/>
          <w:sz w:val="24"/>
          <w:szCs w:val="24"/>
          <w:lang w:eastAsia="ru-RU"/>
        </w:rPr>
        <w:t>развитие личностных качеств</w:t>
      </w:r>
      <w:r w:rsidRPr="00BD3CCC">
        <w:rPr>
          <w:rFonts w:ascii="Times New Roman" w:eastAsia="Times New Roman" w:hAnsi="Times New Roman" w:cs="Times New Roman"/>
          <w:color w:val="000000"/>
          <w:sz w:val="24"/>
          <w:szCs w:val="24"/>
          <w:lang w:eastAsia="ru-RU"/>
        </w:rPr>
        <w:t xml:space="preserve"> младшего школьника, его внимания, мышления, памяти и воображения в процессе участия в моделируемых ситуациях общения, ролевых играх; в ходе овладения языковым материалом.</w:t>
      </w:r>
    </w:p>
    <w:p w:rsidR="00BD3CCC" w:rsidRPr="00BD3CCC" w:rsidRDefault="00BD3CCC" w:rsidP="00BD3CCC">
      <w:pPr>
        <w:numPr>
          <w:ilvl w:val="0"/>
          <w:numId w:val="3"/>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i/>
          <w:iCs/>
          <w:color w:val="000000"/>
          <w:sz w:val="24"/>
          <w:szCs w:val="24"/>
          <w:lang w:eastAsia="ru-RU"/>
        </w:rPr>
        <w:t>развитие эмоциональной сферы детей</w:t>
      </w:r>
      <w:r w:rsidRPr="00BD3CCC">
        <w:rPr>
          <w:rFonts w:ascii="Times New Roman" w:eastAsia="Times New Roman" w:hAnsi="Times New Roman" w:cs="Times New Roman"/>
          <w:color w:val="000000"/>
          <w:sz w:val="24"/>
          <w:szCs w:val="24"/>
          <w:lang w:eastAsia="ru-RU"/>
        </w:rPr>
        <w:t xml:space="preserve"> в процессе обучающих игр, учебных спектаклей с использованием иностранного языка.</w:t>
      </w:r>
    </w:p>
    <w:p w:rsidR="00BD3CCC" w:rsidRPr="00BD3CCC" w:rsidRDefault="00BD3CCC" w:rsidP="00BD3CCC">
      <w:pPr>
        <w:numPr>
          <w:ilvl w:val="0"/>
          <w:numId w:val="3"/>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i/>
          <w:iCs/>
          <w:color w:val="000000"/>
          <w:sz w:val="24"/>
          <w:szCs w:val="24"/>
          <w:lang w:eastAsia="ru-RU"/>
        </w:rPr>
        <w:t>развитие познавательных способностей</w:t>
      </w:r>
      <w:r w:rsidRPr="00BD3CCC">
        <w:rPr>
          <w:rFonts w:ascii="Times New Roman" w:eastAsia="Times New Roman" w:hAnsi="Times New Roman" w:cs="Times New Roman"/>
          <w:color w:val="000000"/>
          <w:sz w:val="24"/>
          <w:szCs w:val="24"/>
          <w:lang w:eastAsia="ru-RU"/>
        </w:rPr>
        <w:t>, овладение умением координированной работы с разными компонентами учебно-методического комплекта (учебником, рабочей тетрадью, аудиоприложением, мультимедийным приложением и т.д.), умением работать в паре, группе;</w:t>
      </w:r>
    </w:p>
    <w:p w:rsidR="00BD3CCC" w:rsidRPr="00BD3CCC" w:rsidRDefault="00BD3CCC" w:rsidP="00BD3CCC">
      <w:pPr>
        <w:numPr>
          <w:ilvl w:val="0"/>
          <w:numId w:val="3"/>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i/>
          <w:iCs/>
          <w:color w:val="000000"/>
          <w:sz w:val="24"/>
          <w:szCs w:val="24"/>
          <w:lang w:eastAsia="ru-RU"/>
        </w:rPr>
        <w:t>приобщение к культурным ценностям другого народа</w:t>
      </w:r>
      <w:r w:rsidRPr="00BD3CCC">
        <w:rPr>
          <w:rFonts w:ascii="Times New Roman" w:eastAsia="Times New Roman" w:hAnsi="Times New Roman" w:cs="Times New Roman"/>
          <w:color w:val="000000"/>
          <w:sz w:val="24"/>
          <w:szCs w:val="24"/>
          <w:lang w:eastAsia="ru-RU"/>
        </w:rPr>
        <w:t xml:space="preserve"> через произведения детского фольклора.</w:t>
      </w:r>
    </w:p>
    <w:p w:rsidR="00BD3CCC" w:rsidRPr="002014FA" w:rsidRDefault="00BD3CCC" w:rsidP="002014FA">
      <w:pPr>
        <w:spacing w:before="100" w:beforeAutospacing="1" w:after="198" w:line="360" w:lineRule="auto"/>
        <w:jc w:val="center"/>
        <w:rPr>
          <w:rFonts w:ascii="Calibri" w:eastAsia="Times New Roman" w:hAnsi="Calibri" w:cs="Times New Roman"/>
          <w:b/>
          <w:i/>
          <w:color w:val="000000"/>
          <w:u w:val="single"/>
          <w:lang w:eastAsia="ru-RU"/>
        </w:rPr>
      </w:pPr>
      <w:r w:rsidRPr="002014FA">
        <w:rPr>
          <w:rFonts w:ascii="Times New Roman" w:eastAsia="Times New Roman" w:hAnsi="Times New Roman" w:cs="Times New Roman"/>
          <w:b/>
          <w:bCs/>
          <w:i/>
          <w:color w:val="000000"/>
          <w:sz w:val="24"/>
          <w:szCs w:val="24"/>
          <w:u w:val="single"/>
          <w:lang w:eastAsia="ru-RU"/>
        </w:rPr>
        <w:t>Общая характеристика предмета «Иностранный язык»</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Начальная школа - этап, когда начинается систематическое обучение детей в образовательном учреждении, расширяется сфера их взаимодействия с окружающим миром, изменяется их социальный статус и увеличивается потребность в самовыражении. Центральной линией развития младшего школьника является формирование интеллектуальной деятельности и произвольности всех психических процессов.</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Являясь существенным элементом культуры народа – носителя данного языка и средством передачи ее другим, иностранный язык способствует формированию у школьников целостной картины мира. Владение иностранным языком повышает уровень гуманитарного образования школьников, способствует формированию личности и ее социальной адаптации к условиям постоянно меняющегося поликультурного, полиязычного мира.</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Английский язык как учебный предмет характеризуется:</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межпредметностью (содержанием речи на иностранном языке могут быть сведения из разных областей знания, например, литературы, искусства, истории, географии, математики и др.);</w:t>
      </w:r>
      <w:r w:rsidR="002014FA">
        <w:rPr>
          <w:rFonts w:ascii="Calibri" w:eastAsia="Times New Roman" w:hAnsi="Calibri" w:cs="Times New Roman"/>
          <w:color w:val="000000"/>
          <w:lang w:eastAsia="ru-RU"/>
        </w:rPr>
        <w:t xml:space="preserve">                                                                                                                                                                                                                                                </w:t>
      </w:r>
      <w:r w:rsidRPr="00BD3CCC">
        <w:rPr>
          <w:rFonts w:ascii="Times New Roman" w:eastAsia="Times New Roman" w:hAnsi="Times New Roman" w:cs="Times New Roman"/>
          <w:color w:val="000000"/>
          <w:sz w:val="24"/>
          <w:szCs w:val="24"/>
          <w:lang w:eastAsia="ru-RU"/>
        </w:rPr>
        <w:lastRenderedPageBreak/>
        <w:t>- многоуровневостью (с одной стороны, необходимо овладение различными языковыми средствами, соотносящимися с аспектами языка: лексическим, грамматическим, фонетическим, с другой – умениями в четырех видах речевой деятельности);</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многофункциональностью (может выступать как цель обучения и как средство приобретения знаний в самых различных областях знания).</w:t>
      </w:r>
    </w:p>
    <w:p w:rsidR="00BD3CCC" w:rsidRPr="002014FA" w:rsidRDefault="00BD3CCC" w:rsidP="00BD3CCC">
      <w:pPr>
        <w:spacing w:before="100" w:beforeAutospacing="1" w:after="198" w:line="360" w:lineRule="auto"/>
        <w:jc w:val="center"/>
        <w:rPr>
          <w:rFonts w:ascii="Calibri" w:eastAsia="Times New Roman" w:hAnsi="Calibri" w:cs="Times New Roman"/>
          <w:i/>
          <w:color w:val="000000"/>
          <w:u w:val="single"/>
          <w:lang w:eastAsia="ru-RU"/>
        </w:rPr>
      </w:pPr>
      <w:r w:rsidRPr="002014FA">
        <w:rPr>
          <w:rFonts w:ascii="Times New Roman" w:eastAsia="Times New Roman" w:hAnsi="Times New Roman" w:cs="Times New Roman"/>
          <w:b/>
          <w:bCs/>
          <w:i/>
          <w:color w:val="000000"/>
          <w:sz w:val="24"/>
          <w:szCs w:val="24"/>
          <w:u w:val="single"/>
          <w:lang w:eastAsia="ru-RU"/>
        </w:rPr>
        <w:t>Ценностные ориентиры содержания учебного предмета</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При изучении иностранного языка в начальной школе стимулируется общеречевое развитие младших школьников; развивается их коммуникативная культура; формируются ценностные ориентиры и закладываются основы нравственного поведения в процессе общения на уроке, чтения и обсуждения текстов соответствующего содержания, знакомство с образцами детского зарубежного фольклора; вырабатывается дружелюбное отношение и толерантность к представителям других стран и их культуре. </w:t>
      </w:r>
    </w:p>
    <w:p w:rsidR="00BD3CCC" w:rsidRPr="00BD3CCC" w:rsidRDefault="00BD3CCC" w:rsidP="00BD3CCC">
      <w:pPr>
        <w:spacing w:before="100" w:beforeAutospacing="1" w:after="0" w:line="360" w:lineRule="auto"/>
        <w:ind w:firstLine="709"/>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b/>
          <w:bCs/>
          <w:color w:val="000000"/>
          <w:sz w:val="24"/>
          <w:szCs w:val="24"/>
          <w:lang w:eastAsia="ru-RU"/>
        </w:rPr>
        <w:t>Выбор</w:t>
      </w:r>
      <w:r w:rsidRPr="00BD3CCC">
        <w:rPr>
          <w:rFonts w:ascii="Times New Roman" w:eastAsia="Times New Roman" w:hAnsi="Times New Roman" w:cs="Times New Roman"/>
          <w:color w:val="000000"/>
          <w:sz w:val="24"/>
          <w:szCs w:val="24"/>
          <w:lang w:eastAsia="ru-RU"/>
        </w:rPr>
        <w:t xml:space="preserve"> данной программы и учебно-методического комплекса обусловлен тем, что методическая система, реализованная в программе и УМК, позволяет использовать педагогические технологии, формирующие систему универсальных учебных действий, создаёт механизмы реализации требований ФГОС и воспитания личности, отвечающей на вызовы сегодняшнего дня и имеющей надёжный потенциал для дня завтрашнего.</w:t>
      </w:r>
    </w:p>
    <w:p w:rsidR="00BD3CCC" w:rsidRPr="00BD3CCC" w:rsidRDefault="00BD3CCC" w:rsidP="00BD3CCC">
      <w:pPr>
        <w:spacing w:before="100" w:beforeAutospacing="1" w:after="0" w:line="360" w:lineRule="auto"/>
        <w:ind w:right="23" w:firstLine="709"/>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Отличительной чертой программы является ее ориентированность на особенности культурной, социальной, политической и научной реальности современного мира эпохи глобализации и учитывает роль английского языка как языка межнационального общения. Данный курс можно назвать учебными пособиями нового поколения, в которых особое внимание уделяется развитию коммуникативной компетенции учащихся. Он сочетает требования нормативного характера с творчески - познавательным подходом к английскому языку. Используемые методические подходы и приемы нацелены на развитие самостоятельности учащихся. При обучении речевым умениям и навыкам соблюдается принцип знать, чтобы уметь.</w:t>
      </w:r>
    </w:p>
    <w:p w:rsidR="002014FA" w:rsidRDefault="00BD3CCC" w:rsidP="002014FA">
      <w:pPr>
        <w:shd w:val="clear" w:color="auto" w:fill="FFFFFF"/>
        <w:spacing w:before="100" w:beforeAutospacing="1" w:after="0" w:line="360" w:lineRule="auto"/>
        <w:ind w:left="51" w:firstLine="28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Данная программа реализует принцип непрерывного образования по английскому языку, что соответствует современным потребностям личности и общества и составлена для реализации курса английского языка в 4 классе, который является частью основной образовательной программы по английскому языку со 2 по 11 класс</w:t>
      </w:r>
      <w:r w:rsidR="002014FA">
        <w:rPr>
          <w:rFonts w:ascii="Times New Roman" w:eastAsia="Times New Roman" w:hAnsi="Times New Roman" w:cs="Times New Roman"/>
          <w:color w:val="000000"/>
          <w:sz w:val="24"/>
          <w:szCs w:val="24"/>
          <w:lang w:eastAsia="ru-RU"/>
        </w:rPr>
        <w:t>ы</w:t>
      </w:r>
      <w:r w:rsidRPr="00BD3CCC">
        <w:rPr>
          <w:rFonts w:ascii="Times New Roman" w:eastAsia="Times New Roman" w:hAnsi="Times New Roman" w:cs="Times New Roman"/>
          <w:color w:val="000000"/>
          <w:sz w:val="24"/>
          <w:szCs w:val="24"/>
          <w:lang w:eastAsia="ru-RU"/>
        </w:rPr>
        <w:t>.</w:t>
      </w:r>
      <w:r w:rsidRPr="00BD3CCC">
        <w:rPr>
          <w:rFonts w:ascii="Times New Roman" w:eastAsia="Times New Roman" w:hAnsi="Times New Roman" w:cs="Times New Roman"/>
          <w:b/>
          <w:bCs/>
          <w:color w:val="000000"/>
          <w:sz w:val="24"/>
          <w:szCs w:val="24"/>
          <w:lang w:eastAsia="ru-RU"/>
        </w:rPr>
        <w:t xml:space="preserve"> </w:t>
      </w:r>
    </w:p>
    <w:p w:rsidR="00BD3CCC" w:rsidRPr="002014FA" w:rsidRDefault="00BD3CCC" w:rsidP="002014FA">
      <w:pPr>
        <w:shd w:val="clear" w:color="auto" w:fill="FFFFFF"/>
        <w:spacing w:before="100" w:beforeAutospacing="1" w:after="0" w:line="360" w:lineRule="auto"/>
        <w:ind w:left="51" w:firstLine="289"/>
        <w:jc w:val="center"/>
        <w:rPr>
          <w:rFonts w:ascii="Calibri" w:eastAsia="Times New Roman" w:hAnsi="Calibri" w:cs="Times New Roman"/>
          <w:i/>
          <w:color w:val="000000"/>
          <w:u w:val="single"/>
          <w:lang w:eastAsia="ru-RU"/>
        </w:rPr>
      </w:pPr>
      <w:r w:rsidRPr="002014FA">
        <w:rPr>
          <w:rFonts w:ascii="Times New Roman" w:eastAsia="Times New Roman" w:hAnsi="Times New Roman" w:cs="Times New Roman"/>
          <w:b/>
          <w:bCs/>
          <w:i/>
          <w:color w:val="000000"/>
          <w:sz w:val="24"/>
          <w:szCs w:val="24"/>
          <w:u w:val="single"/>
          <w:lang w:eastAsia="ru-RU"/>
        </w:rPr>
        <w:t>Виды контроля.</w:t>
      </w:r>
    </w:p>
    <w:p w:rsidR="00BD3CCC" w:rsidRPr="00BD3CCC" w:rsidRDefault="00BD3CCC" w:rsidP="00BD3CCC">
      <w:pPr>
        <w:shd w:val="clear" w:color="auto" w:fill="FFFFFF"/>
        <w:spacing w:before="100" w:beforeAutospacing="1" w:after="0" w:line="276" w:lineRule="auto"/>
        <w:ind w:left="51" w:firstLine="289"/>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Текущий контроль</w:t>
      </w:r>
      <w:r w:rsidRPr="00BD3CCC">
        <w:rPr>
          <w:rFonts w:ascii="Times New Roman" w:eastAsia="Times New Roman" w:hAnsi="Times New Roman" w:cs="Times New Roman"/>
          <w:color w:val="000000"/>
          <w:sz w:val="24"/>
          <w:szCs w:val="24"/>
          <w:lang w:eastAsia="ru-RU"/>
        </w:rPr>
        <w:t xml:space="preserve"> позволяет судить об успешности овладения определенной части учебного материала.</w:t>
      </w:r>
    </w:p>
    <w:p w:rsidR="00BD3CCC" w:rsidRPr="00BD3CCC" w:rsidRDefault="00BD3CCC" w:rsidP="00BD3CCC">
      <w:pPr>
        <w:shd w:val="clear" w:color="auto" w:fill="FFFFFF"/>
        <w:spacing w:before="100" w:beforeAutospacing="1" w:after="0" w:line="276" w:lineRule="auto"/>
        <w:ind w:left="51" w:firstLine="289"/>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lastRenderedPageBreak/>
        <w:t>Промежуточный контроль</w:t>
      </w:r>
      <w:r w:rsidRPr="00BD3CCC">
        <w:rPr>
          <w:rFonts w:ascii="Times New Roman" w:eastAsia="Times New Roman" w:hAnsi="Times New Roman" w:cs="Times New Roman"/>
          <w:color w:val="000000"/>
          <w:sz w:val="24"/>
          <w:szCs w:val="24"/>
          <w:lang w:eastAsia="ru-RU"/>
        </w:rPr>
        <w:t xml:space="preserve"> проводится по завершению темы и позволяет судить об эффективности овладения разделом программного материала. Данный контроль осуществляется с целью проверки усвоения основных языковых навыков (чтения, аудирования, письма, говорения), а также знание грамматики и лексики.</w:t>
      </w:r>
    </w:p>
    <w:p w:rsidR="00BD3CCC" w:rsidRPr="00BD3CCC" w:rsidRDefault="00BD3CCC" w:rsidP="00BD3CCC">
      <w:pPr>
        <w:shd w:val="clear" w:color="auto" w:fill="FFFFFF"/>
        <w:spacing w:before="100" w:beforeAutospacing="1" w:after="0" w:line="276" w:lineRule="auto"/>
        <w:ind w:left="51" w:firstLine="289"/>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Итоговый контроль</w:t>
      </w:r>
      <w:r w:rsidRPr="00BD3CCC">
        <w:rPr>
          <w:rFonts w:ascii="Times New Roman" w:eastAsia="Times New Roman" w:hAnsi="Times New Roman" w:cs="Times New Roman"/>
          <w:color w:val="000000"/>
          <w:sz w:val="24"/>
          <w:szCs w:val="24"/>
          <w:lang w:eastAsia="ru-RU"/>
        </w:rPr>
        <w:t xml:space="preserve"> направлен на установление уровня владения языком, достигнутого в результате освоения значительного по объему материала (проводится в конце учебного года).</w:t>
      </w:r>
    </w:p>
    <w:p w:rsidR="00BD3CCC" w:rsidRPr="00BD3CCC" w:rsidRDefault="00BD3CCC" w:rsidP="00BD3CCC">
      <w:pPr>
        <w:shd w:val="clear" w:color="auto" w:fill="FFFFFF"/>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Формы промежуточного и итогового контроля: лексико-грамматические тесты, письменные контрольные работы, устный опрос, зачеты, проекты, презентации, диктанты. </w:t>
      </w:r>
    </w:p>
    <w:p w:rsidR="00BD3CCC" w:rsidRPr="00BD3CCC" w:rsidRDefault="00BD3CCC" w:rsidP="00BD3CCC">
      <w:pPr>
        <w:shd w:val="clear" w:color="auto" w:fill="FFFFFF"/>
        <w:spacing w:before="100" w:beforeAutospacing="1" w:after="0" w:line="276" w:lineRule="auto"/>
        <w:ind w:left="51" w:firstLine="28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Цель – научить учащихся правильному и грамотному оформлению ответов по требованиям ГИА и ЕГЭ.</w:t>
      </w:r>
    </w:p>
    <w:p w:rsidR="00BD3CCC" w:rsidRPr="00BD3CCC" w:rsidRDefault="00BD3CCC" w:rsidP="00BD3CCC">
      <w:pPr>
        <w:spacing w:before="100" w:beforeAutospacing="1" w:after="0" w:line="276"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Рабочая программа предусматривает систему контроля всех видов речевой деятельности: аудирования, говорения, чтения и письма. Текущий контроль осуществляется на каждом уроке. </w:t>
      </w:r>
    </w:p>
    <w:p w:rsidR="00BD3CCC" w:rsidRPr="00BD3CCC" w:rsidRDefault="00BD3CCC" w:rsidP="002014FA">
      <w:pPr>
        <w:spacing w:before="100" w:beforeAutospacing="1" w:after="198" w:line="360" w:lineRule="auto"/>
        <w:jc w:val="center"/>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Место предмета в базисном учебном плане</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Федеральный базисный учебный план для образовательных учреждений Российской Федерации отводит </w:t>
      </w:r>
      <w:r w:rsidR="002014FA">
        <w:rPr>
          <w:rFonts w:ascii="Times New Roman" w:eastAsia="Times New Roman" w:hAnsi="Times New Roman" w:cs="Times New Roman"/>
          <w:color w:val="000000"/>
          <w:sz w:val="24"/>
          <w:szCs w:val="24"/>
          <w:lang w:eastAsia="ru-RU"/>
        </w:rPr>
        <w:t>68</w:t>
      </w:r>
      <w:r w:rsidRPr="00BD3CCC">
        <w:rPr>
          <w:rFonts w:ascii="Times New Roman" w:eastAsia="Times New Roman" w:hAnsi="Times New Roman" w:cs="Times New Roman"/>
          <w:color w:val="000000"/>
          <w:sz w:val="24"/>
          <w:szCs w:val="24"/>
          <w:lang w:eastAsia="ru-RU"/>
        </w:rPr>
        <w:t xml:space="preserve"> часов для обязательного изучения иностранного языка в четвертом классе по 2 часа в неделю. </w:t>
      </w:r>
    </w:p>
    <w:p w:rsidR="00BD3CCC" w:rsidRPr="002014FA" w:rsidRDefault="00BD3CCC" w:rsidP="002014FA">
      <w:pPr>
        <w:spacing w:before="100" w:beforeAutospacing="1" w:after="198" w:line="360" w:lineRule="auto"/>
        <w:jc w:val="center"/>
        <w:rPr>
          <w:rFonts w:ascii="Calibri" w:eastAsia="Times New Roman" w:hAnsi="Calibri" w:cs="Times New Roman"/>
          <w:i/>
          <w:color w:val="000000"/>
          <w:u w:val="single"/>
          <w:lang w:eastAsia="ru-RU"/>
        </w:rPr>
      </w:pPr>
      <w:r w:rsidRPr="002014FA">
        <w:rPr>
          <w:rFonts w:ascii="Times New Roman" w:eastAsia="Times New Roman" w:hAnsi="Times New Roman" w:cs="Times New Roman"/>
          <w:b/>
          <w:bCs/>
          <w:i/>
          <w:color w:val="000000"/>
          <w:sz w:val="24"/>
          <w:szCs w:val="24"/>
          <w:u w:val="single"/>
          <w:lang w:eastAsia="ru-RU"/>
        </w:rPr>
        <w:t>Планируемые результаты освоения программы по английскому языку к концу 4 класса.</w:t>
      </w:r>
    </w:p>
    <w:p w:rsidR="00BD3CCC" w:rsidRPr="00BD3CCC" w:rsidRDefault="00BD3CCC" w:rsidP="002014FA">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Личностными результатами</w:t>
      </w:r>
      <w:r w:rsidRPr="00BD3CCC">
        <w:rPr>
          <w:rFonts w:ascii="Times New Roman" w:eastAsia="Times New Roman" w:hAnsi="Times New Roman" w:cs="Times New Roman"/>
          <w:color w:val="000000"/>
          <w:sz w:val="24"/>
          <w:szCs w:val="24"/>
          <w:lang w:eastAsia="ru-RU"/>
        </w:rPr>
        <w:t xml:space="preserve"> изучения иностранного языка в четвертом классе являются</w:t>
      </w:r>
      <w:r w:rsidR="002014FA">
        <w:rPr>
          <w:rFonts w:ascii="Times New Roman" w:eastAsia="Times New Roman" w:hAnsi="Times New Roman" w:cs="Times New Roman"/>
          <w:color w:val="000000"/>
          <w:sz w:val="24"/>
          <w:szCs w:val="24"/>
          <w:lang w:eastAsia="ru-RU"/>
        </w:rPr>
        <w:t>:</w:t>
      </w:r>
      <w:r w:rsidRPr="00BD3CCC">
        <w:rPr>
          <w:rFonts w:ascii="Times New Roman" w:eastAsia="Times New Roman" w:hAnsi="Times New Roman" w:cs="Times New Roman"/>
          <w:color w:val="000000"/>
          <w:sz w:val="24"/>
          <w:szCs w:val="24"/>
          <w:lang w:eastAsia="ru-RU"/>
        </w:rPr>
        <w:t xml:space="preserve"> </w:t>
      </w:r>
      <w:r w:rsidR="002014FA">
        <w:rPr>
          <w:rFonts w:ascii="Calibri" w:eastAsia="Times New Roman" w:hAnsi="Calibri" w:cs="Times New Roman"/>
          <w:color w:val="000000"/>
          <w:lang w:eastAsia="ru-RU"/>
        </w:rPr>
        <w:t xml:space="preserve">                                                                                                                           </w:t>
      </w:r>
      <w:r w:rsidRPr="00BD3CCC">
        <w:rPr>
          <w:rFonts w:ascii="Times New Roman" w:eastAsia="Times New Roman" w:hAnsi="Times New Roman" w:cs="Times New Roman"/>
          <w:color w:val="000000"/>
          <w:sz w:val="24"/>
          <w:szCs w:val="24"/>
          <w:lang w:eastAsia="ru-RU"/>
        </w:rPr>
        <w:t>- общие представления о мире как многоязычном и поликультурном сообществе; осознание себя гражданином своей страны; осознание языка, в том числе иностранного, как основного средства общения между людьми; знакомство с миром зарубежных сверстников с использованием средств изучаемого иностранного языка (через детский фольклор, некоторые образцы детской художественной литературы, традиции).</w:t>
      </w:r>
    </w:p>
    <w:p w:rsidR="00BD3CCC" w:rsidRPr="00BD3CCC" w:rsidRDefault="00BD3CCC" w:rsidP="002014FA">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Метапредметными результатами</w:t>
      </w:r>
      <w:r w:rsidRPr="00BD3CCC">
        <w:rPr>
          <w:rFonts w:ascii="Times New Roman" w:eastAsia="Times New Roman" w:hAnsi="Times New Roman" w:cs="Times New Roman"/>
          <w:color w:val="000000"/>
          <w:sz w:val="24"/>
          <w:szCs w:val="24"/>
          <w:lang w:eastAsia="ru-RU"/>
        </w:rPr>
        <w:t xml:space="preserve"> изучения иностранного языка в начальной школе являются:</w:t>
      </w:r>
      <w:r w:rsidR="002014FA">
        <w:rPr>
          <w:rFonts w:ascii="Calibri" w:eastAsia="Times New Roman" w:hAnsi="Calibri" w:cs="Times New Roman"/>
          <w:color w:val="000000"/>
          <w:lang w:eastAsia="ru-RU"/>
        </w:rPr>
        <w:t xml:space="preserve">                                                                                                             </w:t>
      </w:r>
      <w:r w:rsidRPr="00BD3CCC">
        <w:rPr>
          <w:rFonts w:ascii="Times New Roman" w:eastAsia="Times New Roman" w:hAnsi="Times New Roman" w:cs="Times New Roman"/>
          <w:color w:val="000000"/>
          <w:sz w:val="24"/>
          <w:szCs w:val="24"/>
          <w:lang w:eastAsia="ru-RU"/>
        </w:rPr>
        <w:t xml:space="preserve">- развитие умения взаимодействовать с окружающими </w:t>
      </w:r>
      <w:proofErr w:type="spellStart"/>
      <w:r w:rsidRPr="00BD3CCC">
        <w:rPr>
          <w:rFonts w:ascii="Times New Roman" w:eastAsia="Times New Roman" w:hAnsi="Times New Roman" w:cs="Times New Roman"/>
          <w:color w:val="000000"/>
          <w:sz w:val="24"/>
          <w:szCs w:val="24"/>
          <w:lang w:eastAsia="ru-RU"/>
        </w:rPr>
        <w:t>выполненяя</w:t>
      </w:r>
      <w:proofErr w:type="spellEnd"/>
      <w:r w:rsidRPr="00BD3CCC">
        <w:rPr>
          <w:rFonts w:ascii="Times New Roman" w:eastAsia="Times New Roman" w:hAnsi="Times New Roman" w:cs="Times New Roman"/>
          <w:color w:val="000000"/>
          <w:sz w:val="24"/>
          <w:szCs w:val="24"/>
          <w:lang w:eastAsia="ru-RU"/>
        </w:rPr>
        <w:t xml:space="preserve"> разные роли в пределах речевых потребностей и возможностей младшего школьника;</w:t>
      </w:r>
      <w:r w:rsidR="002014FA">
        <w:rPr>
          <w:rFonts w:ascii="Calibri" w:eastAsia="Times New Roman" w:hAnsi="Calibri" w:cs="Times New Roman"/>
          <w:color w:val="000000"/>
          <w:lang w:eastAsia="ru-RU"/>
        </w:rPr>
        <w:t xml:space="preserve">    </w:t>
      </w:r>
      <w:r w:rsidRPr="00BD3CCC">
        <w:rPr>
          <w:rFonts w:ascii="Times New Roman" w:eastAsia="Times New Roman" w:hAnsi="Times New Roman" w:cs="Times New Roman"/>
          <w:color w:val="000000"/>
          <w:sz w:val="24"/>
          <w:szCs w:val="24"/>
          <w:lang w:eastAsia="ru-RU"/>
        </w:rPr>
        <w:t>- развитие коммуникативных способностей школьника, умения выбирать адекватные языковые и речевые средства для успешного решения элементарной коммуникативной задачи;</w:t>
      </w:r>
      <w:r w:rsidR="002014FA">
        <w:rPr>
          <w:rFonts w:ascii="Calibri" w:eastAsia="Times New Roman" w:hAnsi="Calibri" w:cs="Times New Roman"/>
          <w:color w:val="000000"/>
          <w:lang w:eastAsia="ru-RU"/>
        </w:rPr>
        <w:t xml:space="preserve">                                                                                                                                                                                                                                                                           </w:t>
      </w:r>
      <w:r w:rsidRPr="00BD3CCC">
        <w:rPr>
          <w:rFonts w:ascii="Times New Roman" w:eastAsia="Times New Roman" w:hAnsi="Times New Roman" w:cs="Times New Roman"/>
          <w:color w:val="000000"/>
          <w:sz w:val="24"/>
          <w:szCs w:val="24"/>
          <w:lang w:eastAsia="ru-RU"/>
        </w:rPr>
        <w:t>- расширение общего лингвистического кругозора младшего школьника;</w:t>
      </w:r>
    </w:p>
    <w:p w:rsidR="00BD3CCC" w:rsidRPr="00BD3CCC" w:rsidRDefault="00BD3CCC" w:rsidP="002014FA">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lastRenderedPageBreak/>
        <w:t>- расширение познавательной, эмоциональной и волевой сфер младшего школьника; формирование мотивации к изучению иностранного языка;</w:t>
      </w:r>
    </w:p>
    <w:p w:rsidR="00BD3CCC" w:rsidRPr="00BD3CCC" w:rsidRDefault="00BD3CCC" w:rsidP="002014FA">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овладение умением координированной работы с разными компонентами учебно-методического комплекта (учебником, аудиодиском, рабочей тетрадью);</w:t>
      </w:r>
    </w:p>
    <w:p w:rsidR="00BD3CCC" w:rsidRPr="00BD3CCC" w:rsidRDefault="00BD3CCC" w:rsidP="002945ED">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развитие умения сравнивать, координировать и систематизировать посредством английского языка знания, получаемые на различных дисциплинах, преподаваемых в начальной школе.</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Предметными</w:t>
      </w:r>
      <w:r w:rsidRPr="00BD3CCC">
        <w:rPr>
          <w:rFonts w:ascii="Times New Roman" w:eastAsia="Times New Roman" w:hAnsi="Times New Roman" w:cs="Times New Roman"/>
          <w:color w:val="000000"/>
          <w:sz w:val="24"/>
          <w:szCs w:val="24"/>
          <w:lang w:eastAsia="ru-RU"/>
        </w:rPr>
        <w:t xml:space="preserve"> </w:t>
      </w:r>
      <w:r w:rsidRPr="00BD3CCC">
        <w:rPr>
          <w:rFonts w:ascii="Times New Roman" w:eastAsia="Times New Roman" w:hAnsi="Times New Roman" w:cs="Times New Roman"/>
          <w:b/>
          <w:bCs/>
          <w:color w:val="000000"/>
          <w:sz w:val="24"/>
          <w:szCs w:val="24"/>
          <w:lang w:eastAsia="ru-RU"/>
        </w:rPr>
        <w:t>результатами</w:t>
      </w:r>
      <w:r w:rsidRPr="00BD3CCC">
        <w:rPr>
          <w:rFonts w:ascii="Times New Roman" w:eastAsia="Times New Roman" w:hAnsi="Times New Roman" w:cs="Times New Roman"/>
          <w:color w:val="000000"/>
          <w:sz w:val="24"/>
          <w:szCs w:val="24"/>
          <w:lang w:eastAsia="ru-RU"/>
        </w:rPr>
        <w:t xml:space="preserve"> изучения иностранного языка в начальной школе являются: </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 овладение начальными представлениями о нормах иностранного языка (фонетических, лексических, грамматических); </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овладение элементарной коммуникативной компетенцией;</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овладение элементами ключевых компетенций.</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Результаты в </w:t>
      </w:r>
      <w:r w:rsidRPr="00BD3CCC">
        <w:rPr>
          <w:rFonts w:ascii="Times New Roman" w:eastAsia="Times New Roman" w:hAnsi="Times New Roman" w:cs="Times New Roman"/>
          <w:b/>
          <w:bCs/>
          <w:color w:val="000000"/>
          <w:sz w:val="24"/>
          <w:szCs w:val="24"/>
          <w:lang w:eastAsia="ru-RU"/>
        </w:rPr>
        <w:t>коммуникативной сфере</w:t>
      </w:r>
      <w:r w:rsidRPr="00BD3CCC">
        <w:rPr>
          <w:rFonts w:ascii="Times New Roman" w:eastAsia="Times New Roman" w:hAnsi="Times New Roman" w:cs="Times New Roman"/>
          <w:color w:val="000000"/>
          <w:sz w:val="24"/>
          <w:szCs w:val="24"/>
          <w:lang w:eastAsia="ru-RU"/>
        </w:rPr>
        <w:t xml:space="preserve"> (т.е. во владении иностранным языком как средством общения):</w:t>
      </w:r>
    </w:p>
    <w:p w:rsidR="00BD3CCC" w:rsidRPr="002945ED" w:rsidRDefault="00BD3CCC" w:rsidP="00BD3CCC">
      <w:pPr>
        <w:numPr>
          <w:ilvl w:val="0"/>
          <w:numId w:val="4"/>
        </w:numPr>
        <w:spacing w:before="100" w:beforeAutospacing="1" w:after="198" w:line="360" w:lineRule="auto"/>
        <w:rPr>
          <w:rFonts w:ascii="Times New Roman" w:eastAsia="Times New Roman" w:hAnsi="Times New Roman" w:cs="Times New Roman"/>
          <w:i/>
          <w:color w:val="000000"/>
          <w:sz w:val="24"/>
          <w:szCs w:val="24"/>
          <w:lang w:eastAsia="ru-RU"/>
        </w:rPr>
      </w:pPr>
      <w:r w:rsidRPr="002945ED">
        <w:rPr>
          <w:rFonts w:ascii="Times New Roman" w:eastAsia="Times New Roman" w:hAnsi="Times New Roman" w:cs="Times New Roman"/>
          <w:b/>
          <w:bCs/>
          <w:i/>
          <w:color w:val="000000"/>
          <w:sz w:val="24"/>
          <w:szCs w:val="24"/>
          <w:lang w:eastAsia="ru-RU"/>
        </w:rPr>
        <w:t>Речевая компетенция в видах речевой деятельности</w:t>
      </w:r>
    </w:p>
    <w:p w:rsidR="00BD3CCC" w:rsidRPr="00BD3CCC" w:rsidRDefault="00BD3CCC" w:rsidP="00BD3CCC">
      <w:pPr>
        <w:spacing w:before="100" w:beforeAutospacing="1" w:after="198" w:line="360" w:lineRule="auto"/>
        <w:ind w:left="1072"/>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i/>
          <w:iCs/>
          <w:color w:val="000000"/>
          <w:sz w:val="24"/>
          <w:szCs w:val="24"/>
          <w:lang w:eastAsia="ru-RU"/>
        </w:rPr>
        <w:t>Говорение: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решать элементарные коммуникативные задачи в процессе общения со взрослыми и между собой в пределах игровой, учебно - трудовой и семейно-бытовой сфер общения.</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Монологической речь:</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уметь на элементарном уровне рассказывать о себе, семье, друге, домашнем животном, сказочном герое; описывать предмет, картинку, животное; воспроизводить наизусть выученные стихи, песни, рифмовки.; кратко излагать содержание прочитанного текста.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Диалогическая речь:</w:t>
      </w:r>
      <w:r w:rsidRPr="00BD3CCC">
        <w:rPr>
          <w:rFonts w:ascii="Times New Roman" w:eastAsia="Times New Roman" w:hAnsi="Times New Roman" w:cs="Times New Roman"/>
          <w:color w:val="000000"/>
          <w:sz w:val="24"/>
          <w:szCs w:val="24"/>
          <w:lang w:eastAsia="ru-RU"/>
        </w:rPr>
        <w:t xml:space="preserve">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lastRenderedPageBreak/>
        <w:t xml:space="preserve">уметь вести элементарный диалог этикетного характера в ограниченном круге типичных ситуаций общения, диалог-расспрос (вопрос-ответ) и диалог побудительного характера (отдавать распоряжения).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Аудирование:</w:t>
      </w:r>
      <w:r w:rsidRPr="00BD3CCC">
        <w:rPr>
          <w:rFonts w:ascii="Times New Roman" w:eastAsia="Times New Roman" w:hAnsi="Times New Roman" w:cs="Times New Roman"/>
          <w:color w:val="000000"/>
          <w:sz w:val="24"/>
          <w:szCs w:val="24"/>
          <w:lang w:eastAsia="ru-RU"/>
        </w:rPr>
        <w:t xml:space="preserve">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различать на слух иноязычные звуки, звукосочетания, слова, предложения, интонацию и эмоциональную окраску фраз; воспринимать на слух речь учителя и одноклассников в процессе диалогического общения на уроке; воспринимать на слух основное содержание небольших доступных аудиотекстов, построенных на изученном языковом материале; использовать контекстуальную и языковую догадки при восприятии на слух текстов, содержащих некоторые незнакомые слова.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Чтение: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соотносить графический образ слова с его звуковым образом на основе знания основных правил чтения; читать вслух небольшие тексты, построенные на изученном материале, соблюдая правильное ударение в словах и фразах, интонацию в целом; читать про себя и понимать основное содержание текстов, включающих отдельные незнакомые слова; находить в тексте нужную информацию; догадываться о значении незнакомых слов по контексту.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Письменная речь:</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владеть техникой письма; списывать текст; выписывать из текста слова, словосочетания и простые предложения; заполнять таблицу по образцу; подписывать картинки; отвечать письменно на вопросы к тексту; составлять рассказ в письменной форме по плану/ ключевым словам; восстанавливать слово, предложение, текст в соответствии с решаемой учебной задачей; заполнять анкету.</w:t>
      </w:r>
    </w:p>
    <w:p w:rsidR="00BD3CCC" w:rsidRPr="00BD3CCC" w:rsidRDefault="00BD3CCC" w:rsidP="00BD3CCC">
      <w:pPr>
        <w:numPr>
          <w:ilvl w:val="0"/>
          <w:numId w:val="5"/>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b/>
          <w:bCs/>
          <w:color w:val="000000"/>
          <w:sz w:val="24"/>
          <w:szCs w:val="24"/>
          <w:lang w:eastAsia="ru-RU"/>
        </w:rPr>
        <w:t>Языковая компетенция (владение языковыми средствами)</w:t>
      </w:r>
    </w:p>
    <w:p w:rsidR="00BD3CCC" w:rsidRPr="00BD3CCC" w:rsidRDefault="00BD3CCC" w:rsidP="00BD3CCC">
      <w:pPr>
        <w:spacing w:before="100" w:beforeAutospacing="1" w:after="198" w:line="360" w:lineRule="auto"/>
        <w:ind w:left="1072"/>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i/>
          <w:iCs/>
          <w:color w:val="000000"/>
          <w:sz w:val="24"/>
          <w:szCs w:val="24"/>
          <w:lang w:eastAsia="ru-RU"/>
        </w:rPr>
        <w:t>Графика, каллиграфия, орфография:</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пользоваться английским алфавитом; применять основные правила чтения и орфографии, читать и писать изученные слова английского языка; сравнивать и анализировать буквосочетания и их транскрипцию; группировать слова в соответствии с изученными правилами чтения; уточнять написание слова в словаре учебника.</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lastRenderedPageBreak/>
        <w:t xml:space="preserve">Фонетическая сторона речи: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различать на слух и произносить все звуки английского языка в соответствии с нормами произношения; соблюдать правильное ударение в слове, фразе; различать коммуникативные типы предложений по интонации; корректно произносить предложения с точки зрения их ритмико- интонационных особенностей; распознавать случаи использования связующего “</w:t>
      </w:r>
      <w:r w:rsidRPr="00BD3CCC">
        <w:rPr>
          <w:rFonts w:ascii="Times New Roman" w:eastAsia="Times New Roman" w:hAnsi="Times New Roman" w:cs="Times New Roman"/>
          <w:color w:val="000000"/>
          <w:sz w:val="24"/>
          <w:szCs w:val="24"/>
          <w:lang w:val="en-US" w:eastAsia="ru-RU"/>
        </w:rPr>
        <w:t>r</w:t>
      </w:r>
      <w:r w:rsidRPr="00BD3CCC">
        <w:rPr>
          <w:rFonts w:ascii="Times New Roman" w:eastAsia="Times New Roman" w:hAnsi="Times New Roman" w:cs="Times New Roman"/>
          <w:color w:val="000000"/>
          <w:sz w:val="24"/>
          <w:szCs w:val="24"/>
          <w:lang w:eastAsia="ru-RU"/>
        </w:rPr>
        <w:t>” и соблюдать их в речи; соблюдать правило отсутствия ударения на служебных словах</w:t>
      </w:r>
      <w:r w:rsidR="002945ED">
        <w:rPr>
          <w:rFonts w:ascii="Times New Roman" w:eastAsia="Times New Roman" w:hAnsi="Times New Roman" w:cs="Times New Roman"/>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артиклях, союзах, предлогах).</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Лексическая сторона речи:</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узнавать в письменном и устном тексте изученные лексические единицы в пределах тематики начальной школы; оперировать в пр</w:t>
      </w:r>
      <w:r w:rsidR="002945ED">
        <w:rPr>
          <w:rFonts w:ascii="Times New Roman" w:eastAsia="Times New Roman" w:hAnsi="Times New Roman" w:cs="Times New Roman"/>
          <w:color w:val="000000"/>
          <w:sz w:val="24"/>
          <w:szCs w:val="24"/>
          <w:lang w:eastAsia="ru-RU"/>
        </w:rPr>
        <w:t>о</w:t>
      </w:r>
      <w:r w:rsidRPr="00BD3CCC">
        <w:rPr>
          <w:rFonts w:ascii="Times New Roman" w:eastAsia="Times New Roman" w:hAnsi="Times New Roman" w:cs="Times New Roman"/>
          <w:color w:val="000000"/>
          <w:sz w:val="24"/>
          <w:szCs w:val="24"/>
          <w:lang w:eastAsia="ru-RU"/>
        </w:rPr>
        <w:t>цессе общения активной лексикой в соответствии с коммуникативной задачей; узнавать простые словообразовательные элементы; опираться на языковую догадку в процессе чтения и аудирования.</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Грамматическая сторона речи:</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распознавать и употреблять в речи: основные к</w:t>
      </w:r>
      <w:r w:rsidR="002945ED">
        <w:rPr>
          <w:rFonts w:ascii="Times New Roman" w:eastAsia="Times New Roman" w:hAnsi="Times New Roman" w:cs="Times New Roman"/>
          <w:color w:val="000000"/>
          <w:sz w:val="24"/>
          <w:szCs w:val="24"/>
          <w:lang w:eastAsia="ru-RU"/>
        </w:rPr>
        <w:t>оммуникатив</w:t>
      </w:r>
      <w:r w:rsidRPr="00BD3CCC">
        <w:rPr>
          <w:rFonts w:ascii="Times New Roman" w:eastAsia="Times New Roman" w:hAnsi="Times New Roman" w:cs="Times New Roman"/>
          <w:color w:val="000000"/>
          <w:sz w:val="24"/>
          <w:szCs w:val="24"/>
          <w:lang w:eastAsia="ru-RU"/>
        </w:rPr>
        <w:t xml:space="preserve">ные типы предложений; изученные существительные с определенным/ неопределенным/ нулевым артиклем; глаголы в </w:t>
      </w:r>
      <w:r w:rsidRPr="002945ED">
        <w:rPr>
          <w:rFonts w:ascii="Times New Roman" w:eastAsia="Times New Roman" w:hAnsi="Times New Roman" w:cs="Times New Roman"/>
          <w:i/>
          <w:color w:val="000000"/>
          <w:sz w:val="24"/>
          <w:szCs w:val="24"/>
          <w:lang w:val="en-US" w:eastAsia="ru-RU"/>
        </w:rPr>
        <w:t>present</w:t>
      </w:r>
      <w:r w:rsidRPr="002945ED">
        <w:rPr>
          <w:rFonts w:ascii="Times New Roman" w:eastAsia="Times New Roman" w:hAnsi="Times New Roman" w:cs="Times New Roman"/>
          <w:i/>
          <w:color w:val="000000"/>
          <w:sz w:val="24"/>
          <w:szCs w:val="24"/>
          <w:lang w:eastAsia="ru-RU"/>
        </w:rPr>
        <w:t xml:space="preserve">/ </w:t>
      </w:r>
      <w:r w:rsidRPr="002945ED">
        <w:rPr>
          <w:rFonts w:ascii="Times New Roman" w:eastAsia="Times New Roman" w:hAnsi="Times New Roman" w:cs="Times New Roman"/>
          <w:i/>
          <w:color w:val="000000"/>
          <w:sz w:val="24"/>
          <w:szCs w:val="24"/>
          <w:lang w:val="en-US" w:eastAsia="ru-RU"/>
        </w:rPr>
        <w:t>past</w:t>
      </w:r>
      <w:r w:rsidRPr="002945ED">
        <w:rPr>
          <w:rFonts w:ascii="Times New Roman" w:eastAsia="Times New Roman" w:hAnsi="Times New Roman" w:cs="Times New Roman"/>
          <w:i/>
          <w:color w:val="000000"/>
          <w:sz w:val="24"/>
          <w:szCs w:val="24"/>
          <w:lang w:eastAsia="ru-RU"/>
        </w:rPr>
        <w:t xml:space="preserve">/ </w:t>
      </w:r>
      <w:r w:rsidRPr="002945ED">
        <w:rPr>
          <w:rFonts w:ascii="Times New Roman" w:eastAsia="Times New Roman" w:hAnsi="Times New Roman" w:cs="Times New Roman"/>
          <w:i/>
          <w:color w:val="000000"/>
          <w:sz w:val="24"/>
          <w:szCs w:val="24"/>
          <w:lang w:val="en-US" w:eastAsia="ru-RU"/>
        </w:rPr>
        <w:t>future</w:t>
      </w:r>
      <w:r w:rsidRPr="002945ED">
        <w:rPr>
          <w:rFonts w:ascii="Times New Roman" w:eastAsia="Times New Roman" w:hAnsi="Times New Roman" w:cs="Times New Roman"/>
          <w:i/>
          <w:color w:val="000000"/>
          <w:sz w:val="24"/>
          <w:szCs w:val="24"/>
          <w:lang w:eastAsia="ru-RU"/>
        </w:rPr>
        <w:t xml:space="preserve"> </w:t>
      </w:r>
      <w:r w:rsidRPr="002945ED">
        <w:rPr>
          <w:rFonts w:ascii="Times New Roman" w:eastAsia="Times New Roman" w:hAnsi="Times New Roman" w:cs="Times New Roman"/>
          <w:i/>
          <w:color w:val="000000"/>
          <w:sz w:val="24"/>
          <w:szCs w:val="24"/>
          <w:lang w:val="en-US" w:eastAsia="ru-RU"/>
        </w:rPr>
        <w:t>simple</w:t>
      </w:r>
      <w:r w:rsidRPr="00BD3CCC">
        <w:rPr>
          <w:rFonts w:ascii="Times New Roman" w:eastAsia="Times New Roman" w:hAnsi="Times New Roman" w:cs="Times New Roman"/>
          <w:color w:val="000000"/>
          <w:sz w:val="24"/>
          <w:szCs w:val="24"/>
          <w:lang w:eastAsia="ru-RU"/>
        </w:rPr>
        <w:t xml:space="preserve">; модальные глаголы </w:t>
      </w:r>
      <w:r w:rsidRPr="002945ED">
        <w:rPr>
          <w:rFonts w:ascii="Times New Roman" w:eastAsia="Times New Roman" w:hAnsi="Times New Roman" w:cs="Times New Roman"/>
          <w:i/>
          <w:color w:val="000000"/>
          <w:sz w:val="24"/>
          <w:szCs w:val="24"/>
          <w:lang w:val="en-US" w:eastAsia="ru-RU"/>
        </w:rPr>
        <w:t>can</w:t>
      </w:r>
      <w:r w:rsidRPr="002945ED">
        <w:rPr>
          <w:rFonts w:ascii="Times New Roman" w:eastAsia="Times New Roman" w:hAnsi="Times New Roman" w:cs="Times New Roman"/>
          <w:i/>
          <w:color w:val="000000"/>
          <w:sz w:val="24"/>
          <w:szCs w:val="24"/>
          <w:lang w:eastAsia="ru-RU"/>
        </w:rPr>
        <w:t xml:space="preserve">, </w:t>
      </w:r>
      <w:r w:rsidRPr="002945ED">
        <w:rPr>
          <w:rFonts w:ascii="Times New Roman" w:eastAsia="Times New Roman" w:hAnsi="Times New Roman" w:cs="Times New Roman"/>
          <w:i/>
          <w:color w:val="000000"/>
          <w:sz w:val="24"/>
          <w:szCs w:val="24"/>
          <w:lang w:val="en-US" w:eastAsia="ru-RU"/>
        </w:rPr>
        <w:t>may</w:t>
      </w:r>
      <w:r w:rsidRPr="002945ED">
        <w:rPr>
          <w:rFonts w:ascii="Times New Roman" w:eastAsia="Times New Roman" w:hAnsi="Times New Roman" w:cs="Times New Roman"/>
          <w:i/>
          <w:color w:val="000000"/>
          <w:sz w:val="24"/>
          <w:szCs w:val="24"/>
          <w:lang w:eastAsia="ru-RU"/>
        </w:rPr>
        <w:t xml:space="preserve">, </w:t>
      </w:r>
      <w:r w:rsidRPr="002945ED">
        <w:rPr>
          <w:rFonts w:ascii="Times New Roman" w:eastAsia="Times New Roman" w:hAnsi="Times New Roman" w:cs="Times New Roman"/>
          <w:i/>
          <w:color w:val="000000"/>
          <w:sz w:val="24"/>
          <w:szCs w:val="24"/>
          <w:lang w:val="en-US" w:eastAsia="ru-RU"/>
        </w:rPr>
        <w:t>must</w:t>
      </w:r>
      <w:r w:rsidRPr="00BD3CCC">
        <w:rPr>
          <w:rFonts w:ascii="Times New Roman" w:eastAsia="Times New Roman" w:hAnsi="Times New Roman" w:cs="Times New Roman"/>
          <w:color w:val="000000"/>
          <w:sz w:val="24"/>
          <w:szCs w:val="24"/>
          <w:lang w:eastAsia="ru-RU"/>
        </w:rPr>
        <w:t>; личные, притяжательные вопросительные и указательные местоимения; количественные (до 100) и порядковые ( до 30) числительные; наиболее употребительные предлоги для выражения временных и пространственных отношений; распознавать и образовывать степени сравнения прилагательных и употреблять их в речи; использовать в речи безличные предложения (</w:t>
      </w:r>
      <w:r w:rsidRPr="002945ED">
        <w:rPr>
          <w:rFonts w:ascii="Times New Roman" w:eastAsia="Times New Roman" w:hAnsi="Times New Roman" w:cs="Times New Roman"/>
          <w:i/>
          <w:color w:val="000000"/>
          <w:sz w:val="24"/>
          <w:szCs w:val="24"/>
          <w:lang w:val="en-US" w:eastAsia="ru-RU"/>
        </w:rPr>
        <w:t>It</w:t>
      </w:r>
      <w:r w:rsidRPr="002945ED">
        <w:rPr>
          <w:rFonts w:ascii="Times New Roman" w:eastAsia="Times New Roman" w:hAnsi="Times New Roman" w:cs="Times New Roman"/>
          <w:i/>
          <w:color w:val="000000"/>
          <w:sz w:val="24"/>
          <w:szCs w:val="24"/>
          <w:lang w:eastAsia="ru-RU"/>
        </w:rPr>
        <w:t xml:space="preserve"> </w:t>
      </w:r>
      <w:r w:rsidRPr="002945ED">
        <w:rPr>
          <w:rFonts w:ascii="Times New Roman" w:eastAsia="Times New Roman" w:hAnsi="Times New Roman" w:cs="Times New Roman"/>
          <w:i/>
          <w:color w:val="000000"/>
          <w:sz w:val="24"/>
          <w:szCs w:val="24"/>
          <w:lang w:val="en-US" w:eastAsia="ru-RU"/>
        </w:rPr>
        <w:t>is</w:t>
      </w:r>
      <w:r w:rsidRPr="002945ED">
        <w:rPr>
          <w:rFonts w:ascii="Times New Roman" w:eastAsia="Times New Roman" w:hAnsi="Times New Roman" w:cs="Times New Roman"/>
          <w:i/>
          <w:color w:val="000000"/>
          <w:sz w:val="24"/>
          <w:szCs w:val="24"/>
          <w:lang w:eastAsia="ru-RU"/>
        </w:rPr>
        <w:t xml:space="preserve"> </w:t>
      </w:r>
      <w:r w:rsidRPr="002945ED">
        <w:rPr>
          <w:rFonts w:ascii="Times New Roman" w:eastAsia="Times New Roman" w:hAnsi="Times New Roman" w:cs="Times New Roman"/>
          <w:i/>
          <w:color w:val="000000"/>
          <w:sz w:val="24"/>
          <w:szCs w:val="24"/>
          <w:lang w:val="en-US" w:eastAsia="ru-RU"/>
        </w:rPr>
        <w:t>hot</w:t>
      </w:r>
      <w:r w:rsidRPr="002945ED">
        <w:rPr>
          <w:rFonts w:ascii="Times New Roman" w:eastAsia="Times New Roman" w:hAnsi="Times New Roman" w:cs="Times New Roman"/>
          <w:i/>
          <w:color w:val="000000"/>
          <w:sz w:val="24"/>
          <w:szCs w:val="24"/>
          <w:lang w:eastAsia="ru-RU"/>
        </w:rPr>
        <w:t xml:space="preserve">. </w:t>
      </w:r>
      <w:r w:rsidRPr="002945ED">
        <w:rPr>
          <w:rFonts w:ascii="Times New Roman" w:eastAsia="Times New Roman" w:hAnsi="Times New Roman" w:cs="Times New Roman"/>
          <w:i/>
          <w:color w:val="000000"/>
          <w:sz w:val="24"/>
          <w:szCs w:val="24"/>
          <w:lang w:val="en-US" w:eastAsia="ru-RU"/>
        </w:rPr>
        <w:t>It</w:t>
      </w:r>
      <w:r w:rsidRPr="002945ED">
        <w:rPr>
          <w:rFonts w:ascii="Times New Roman" w:eastAsia="Times New Roman" w:hAnsi="Times New Roman" w:cs="Times New Roman"/>
          <w:i/>
          <w:color w:val="000000"/>
          <w:sz w:val="24"/>
          <w:szCs w:val="24"/>
          <w:lang w:eastAsia="ru-RU"/>
        </w:rPr>
        <w:t xml:space="preserve"> </w:t>
      </w:r>
      <w:r w:rsidRPr="002945ED">
        <w:rPr>
          <w:rFonts w:ascii="Times New Roman" w:eastAsia="Times New Roman" w:hAnsi="Times New Roman" w:cs="Times New Roman"/>
          <w:i/>
          <w:color w:val="000000"/>
          <w:sz w:val="24"/>
          <w:szCs w:val="24"/>
          <w:lang w:val="en-US" w:eastAsia="ru-RU"/>
        </w:rPr>
        <w:t>is</w:t>
      </w:r>
      <w:r w:rsidRPr="002945ED">
        <w:rPr>
          <w:rFonts w:ascii="Times New Roman" w:eastAsia="Times New Roman" w:hAnsi="Times New Roman" w:cs="Times New Roman"/>
          <w:i/>
          <w:color w:val="000000"/>
          <w:sz w:val="24"/>
          <w:szCs w:val="24"/>
          <w:lang w:eastAsia="ru-RU"/>
        </w:rPr>
        <w:t xml:space="preserve"> 9 </w:t>
      </w:r>
      <w:r w:rsidRPr="002945ED">
        <w:rPr>
          <w:rFonts w:ascii="Times New Roman" w:eastAsia="Times New Roman" w:hAnsi="Times New Roman" w:cs="Times New Roman"/>
          <w:i/>
          <w:color w:val="000000"/>
          <w:sz w:val="24"/>
          <w:szCs w:val="24"/>
          <w:lang w:val="en-US" w:eastAsia="ru-RU"/>
        </w:rPr>
        <w:t>o</w:t>
      </w:r>
      <w:r w:rsidRPr="002945ED">
        <w:rPr>
          <w:rFonts w:ascii="Times New Roman" w:eastAsia="Times New Roman" w:hAnsi="Times New Roman" w:cs="Times New Roman"/>
          <w:i/>
          <w:color w:val="000000"/>
          <w:sz w:val="24"/>
          <w:szCs w:val="24"/>
          <w:lang w:eastAsia="ru-RU"/>
        </w:rPr>
        <w:t>’</w:t>
      </w:r>
      <w:r w:rsidRPr="002945ED">
        <w:rPr>
          <w:rFonts w:ascii="Times New Roman" w:eastAsia="Times New Roman" w:hAnsi="Times New Roman" w:cs="Times New Roman"/>
          <w:i/>
          <w:color w:val="000000"/>
          <w:sz w:val="24"/>
          <w:szCs w:val="24"/>
          <w:lang w:val="en-US" w:eastAsia="ru-RU"/>
        </w:rPr>
        <w:t>clock</w:t>
      </w:r>
      <w:r w:rsidRPr="002945ED">
        <w:rPr>
          <w:rFonts w:ascii="Times New Roman" w:eastAsia="Times New Roman" w:hAnsi="Times New Roman" w:cs="Times New Roman"/>
          <w:i/>
          <w:color w:val="000000"/>
          <w:sz w:val="24"/>
          <w:szCs w:val="24"/>
          <w:lang w:eastAsia="ru-RU"/>
        </w:rPr>
        <w:t xml:space="preserve">. </w:t>
      </w:r>
      <w:r w:rsidRPr="002945ED">
        <w:rPr>
          <w:rFonts w:ascii="Times New Roman" w:eastAsia="Times New Roman" w:hAnsi="Times New Roman" w:cs="Times New Roman"/>
          <w:i/>
          <w:color w:val="000000"/>
          <w:sz w:val="24"/>
          <w:szCs w:val="24"/>
          <w:lang w:val="en-US" w:eastAsia="ru-RU"/>
        </w:rPr>
        <w:t>It</w:t>
      </w:r>
      <w:r w:rsidRPr="002945ED">
        <w:rPr>
          <w:rFonts w:ascii="Times New Roman" w:eastAsia="Times New Roman" w:hAnsi="Times New Roman" w:cs="Times New Roman"/>
          <w:i/>
          <w:color w:val="000000"/>
          <w:sz w:val="24"/>
          <w:szCs w:val="24"/>
          <w:lang w:eastAsia="ru-RU"/>
        </w:rPr>
        <w:t>’</w:t>
      </w:r>
      <w:r w:rsidRPr="002945ED">
        <w:rPr>
          <w:rFonts w:ascii="Times New Roman" w:eastAsia="Times New Roman" w:hAnsi="Times New Roman" w:cs="Times New Roman"/>
          <w:i/>
          <w:color w:val="000000"/>
          <w:sz w:val="24"/>
          <w:szCs w:val="24"/>
          <w:lang w:val="en-US" w:eastAsia="ru-RU"/>
        </w:rPr>
        <w:t>s</w:t>
      </w:r>
      <w:r w:rsidRPr="002945ED">
        <w:rPr>
          <w:rFonts w:ascii="Times New Roman" w:eastAsia="Times New Roman" w:hAnsi="Times New Roman" w:cs="Times New Roman"/>
          <w:i/>
          <w:color w:val="000000"/>
          <w:sz w:val="24"/>
          <w:szCs w:val="24"/>
          <w:lang w:eastAsia="ru-RU"/>
        </w:rPr>
        <w:t xml:space="preserve"> </w:t>
      </w:r>
      <w:r w:rsidRPr="002945ED">
        <w:rPr>
          <w:rFonts w:ascii="Times New Roman" w:eastAsia="Times New Roman" w:hAnsi="Times New Roman" w:cs="Times New Roman"/>
          <w:i/>
          <w:color w:val="000000"/>
          <w:sz w:val="24"/>
          <w:szCs w:val="24"/>
          <w:lang w:val="en-US" w:eastAsia="ru-RU"/>
        </w:rPr>
        <w:t>boring</w:t>
      </w:r>
      <w:r w:rsidRPr="00BD3CCC">
        <w:rPr>
          <w:rFonts w:ascii="Times New Roman" w:eastAsia="Times New Roman" w:hAnsi="Times New Roman" w:cs="Times New Roman"/>
          <w:color w:val="000000"/>
          <w:sz w:val="24"/>
          <w:szCs w:val="24"/>
          <w:lang w:eastAsia="ru-RU"/>
        </w:rPr>
        <w:t xml:space="preserve">.), предложения с конструкцией </w:t>
      </w:r>
      <w:r w:rsidRPr="002945ED">
        <w:rPr>
          <w:rFonts w:ascii="Times New Roman" w:eastAsia="Times New Roman" w:hAnsi="Times New Roman" w:cs="Times New Roman"/>
          <w:i/>
          <w:color w:val="000000"/>
          <w:sz w:val="24"/>
          <w:szCs w:val="24"/>
          <w:lang w:val="en-US" w:eastAsia="ru-RU"/>
        </w:rPr>
        <w:t>there</w:t>
      </w:r>
      <w:r w:rsidRPr="002945ED">
        <w:rPr>
          <w:rFonts w:ascii="Times New Roman" w:eastAsia="Times New Roman" w:hAnsi="Times New Roman" w:cs="Times New Roman"/>
          <w:i/>
          <w:color w:val="000000"/>
          <w:sz w:val="24"/>
          <w:szCs w:val="24"/>
          <w:lang w:eastAsia="ru-RU"/>
        </w:rPr>
        <w:t xml:space="preserve"> </w:t>
      </w:r>
      <w:r w:rsidRPr="002945ED">
        <w:rPr>
          <w:rFonts w:ascii="Times New Roman" w:eastAsia="Times New Roman" w:hAnsi="Times New Roman" w:cs="Times New Roman"/>
          <w:i/>
          <w:color w:val="000000"/>
          <w:sz w:val="24"/>
          <w:szCs w:val="24"/>
          <w:lang w:val="en-US" w:eastAsia="ru-RU"/>
        </w:rPr>
        <w:t>is</w:t>
      </w:r>
      <w:r w:rsidRPr="002945ED">
        <w:rPr>
          <w:rFonts w:ascii="Times New Roman" w:eastAsia="Times New Roman" w:hAnsi="Times New Roman" w:cs="Times New Roman"/>
          <w:i/>
          <w:color w:val="000000"/>
          <w:sz w:val="24"/>
          <w:szCs w:val="24"/>
          <w:lang w:eastAsia="ru-RU"/>
        </w:rPr>
        <w:t xml:space="preserve"> / </w:t>
      </w:r>
      <w:r w:rsidRPr="002945ED">
        <w:rPr>
          <w:rFonts w:ascii="Times New Roman" w:eastAsia="Times New Roman" w:hAnsi="Times New Roman" w:cs="Times New Roman"/>
          <w:i/>
          <w:color w:val="000000"/>
          <w:sz w:val="24"/>
          <w:szCs w:val="24"/>
          <w:lang w:val="en-US" w:eastAsia="ru-RU"/>
        </w:rPr>
        <w:t>there</w:t>
      </w:r>
      <w:r w:rsidRPr="002945ED">
        <w:rPr>
          <w:rFonts w:ascii="Times New Roman" w:eastAsia="Times New Roman" w:hAnsi="Times New Roman" w:cs="Times New Roman"/>
          <w:i/>
          <w:color w:val="000000"/>
          <w:sz w:val="24"/>
          <w:szCs w:val="24"/>
          <w:lang w:eastAsia="ru-RU"/>
        </w:rPr>
        <w:t xml:space="preserve"> </w:t>
      </w:r>
      <w:r w:rsidRPr="002945ED">
        <w:rPr>
          <w:rFonts w:ascii="Times New Roman" w:eastAsia="Times New Roman" w:hAnsi="Times New Roman" w:cs="Times New Roman"/>
          <w:i/>
          <w:color w:val="000000"/>
          <w:sz w:val="24"/>
          <w:szCs w:val="24"/>
          <w:lang w:val="en-US" w:eastAsia="ru-RU"/>
        </w:rPr>
        <w:t>are</w:t>
      </w:r>
      <w:r w:rsidRPr="00BD3CCC">
        <w:rPr>
          <w:rFonts w:ascii="Times New Roman" w:eastAsia="Times New Roman" w:hAnsi="Times New Roman" w:cs="Times New Roman"/>
          <w:color w:val="000000"/>
          <w:sz w:val="24"/>
          <w:szCs w:val="24"/>
          <w:lang w:eastAsia="ru-RU"/>
        </w:rPr>
        <w:t>; распознавать в тексте и дифференцировать слова по определенным признакам (существительные, прилагательные, модальные/ смысловые глаголы)</w:t>
      </w:r>
    </w:p>
    <w:p w:rsidR="00BD3CCC" w:rsidRPr="00BD3CCC" w:rsidRDefault="00BD3CCC" w:rsidP="00BD3CCC">
      <w:pPr>
        <w:numPr>
          <w:ilvl w:val="0"/>
          <w:numId w:val="6"/>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b/>
          <w:bCs/>
          <w:color w:val="000000"/>
          <w:sz w:val="24"/>
          <w:szCs w:val="24"/>
          <w:lang w:eastAsia="ru-RU"/>
        </w:rPr>
        <w:t>Социокультурная компетенция</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Знание названий англоязычных стран, некоторых литературных персонажей известных детских произведений, знание небольших произведений детского фольклора, сюжетов сказок, написанных на английском языке; знание элементарных норм речевого и неречевого поведения, принятых в стране изучаемого языка.</w:t>
      </w:r>
    </w:p>
    <w:p w:rsidR="00BD3CCC" w:rsidRPr="00BD3CCC" w:rsidRDefault="00BD3CCC" w:rsidP="00BD3CCC">
      <w:pPr>
        <w:numPr>
          <w:ilvl w:val="0"/>
          <w:numId w:val="7"/>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b/>
          <w:bCs/>
          <w:color w:val="000000"/>
          <w:sz w:val="24"/>
          <w:szCs w:val="24"/>
          <w:lang w:eastAsia="ru-RU"/>
        </w:rPr>
        <w:t>В познавательной сфере: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lastRenderedPageBreak/>
        <w:t>-умение сравнивать языковые явления родного и иностранного языков на уровне отдельных звуков, букв, слов, словосочетаний, простых предложений;</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-умение действовать по образцу при выполнении упражнений и составлении собственных выск</w:t>
      </w:r>
      <w:r w:rsidR="002945ED">
        <w:rPr>
          <w:rFonts w:ascii="Times New Roman" w:eastAsia="Times New Roman" w:hAnsi="Times New Roman" w:cs="Times New Roman"/>
          <w:color w:val="000000"/>
          <w:sz w:val="24"/>
          <w:szCs w:val="24"/>
          <w:lang w:eastAsia="ru-RU"/>
        </w:rPr>
        <w:t>азываний в пределах тематики 4-</w:t>
      </w:r>
      <w:r w:rsidRPr="00BD3CCC">
        <w:rPr>
          <w:rFonts w:ascii="Times New Roman" w:eastAsia="Times New Roman" w:hAnsi="Times New Roman" w:cs="Times New Roman"/>
          <w:color w:val="000000"/>
          <w:sz w:val="24"/>
          <w:szCs w:val="24"/>
          <w:lang w:eastAsia="ru-RU"/>
        </w:rPr>
        <w:t>го класса;</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-умение пользоваться справочным материалом, представленным в доступном данном возрасту виде (правила, таблицы);</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-умение осуществлять самонаблюдение и самооценку в доступных младшему школьнику пределах.</w:t>
      </w:r>
    </w:p>
    <w:p w:rsidR="00BD3CCC" w:rsidRPr="00BD3CCC" w:rsidRDefault="00BD3CCC" w:rsidP="00BD3CCC">
      <w:pPr>
        <w:numPr>
          <w:ilvl w:val="0"/>
          <w:numId w:val="8"/>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b/>
          <w:bCs/>
          <w:color w:val="000000"/>
          <w:sz w:val="24"/>
          <w:szCs w:val="24"/>
          <w:lang w:eastAsia="ru-RU"/>
        </w:rPr>
        <w:t>В ценностно-ориентационной сфере: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-представление об изучаемом иностранном языке как средстве выражения мыслей, чувств, эмоций;</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-приобщение к культурным ценностям другого народа через произведения детского фольклора и непосредственное участие в туристических поездках.</w:t>
      </w:r>
    </w:p>
    <w:p w:rsidR="00BD3CCC" w:rsidRPr="00BD3CCC" w:rsidRDefault="00BD3CCC" w:rsidP="00BD3CCC">
      <w:pPr>
        <w:numPr>
          <w:ilvl w:val="0"/>
          <w:numId w:val="9"/>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b/>
          <w:bCs/>
          <w:color w:val="000000"/>
          <w:sz w:val="24"/>
          <w:szCs w:val="24"/>
          <w:lang w:eastAsia="ru-RU"/>
        </w:rPr>
        <w:t>В эстетической сфере: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-владение элементарными средствами выражения чувств и эмоций на иностранном языке;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-развитие чувства прекрасного в процессе знакомства с образцами доступной детской литературы.</w:t>
      </w:r>
    </w:p>
    <w:p w:rsidR="00BD3CCC" w:rsidRPr="00BD3CCC" w:rsidRDefault="00BD3CCC" w:rsidP="00BD3CCC">
      <w:pPr>
        <w:numPr>
          <w:ilvl w:val="0"/>
          <w:numId w:val="10"/>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b/>
          <w:bCs/>
          <w:color w:val="000000"/>
          <w:sz w:val="24"/>
          <w:szCs w:val="24"/>
          <w:lang w:eastAsia="ru-RU"/>
        </w:rPr>
        <w:t>В трудовой сфере: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-умение следовать намеченному плану в своем учебном труде.</w:t>
      </w:r>
    </w:p>
    <w:p w:rsidR="00BD3CCC" w:rsidRPr="002945ED" w:rsidRDefault="00BD3CCC" w:rsidP="001F5FF7">
      <w:pPr>
        <w:spacing w:before="100" w:beforeAutospacing="1" w:after="198" w:line="360" w:lineRule="auto"/>
        <w:jc w:val="center"/>
        <w:rPr>
          <w:rFonts w:ascii="Calibri" w:eastAsia="Times New Roman" w:hAnsi="Calibri" w:cs="Times New Roman"/>
          <w:i/>
          <w:color w:val="000000"/>
          <w:u w:val="single"/>
          <w:lang w:eastAsia="ru-RU"/>
        </w:rPr>
      </w:pPr>
      <w:r w:rsidRPr="002945ED">
        <w:rPr>
          <w:rFonts w:ascii="Times New Roman" w:eastAsia="Times New Roman" w:hAnsi="Times New Roman" w:cs="Times New Roman"/>
          <w:b/>
          <w:bCs/>
          <w:i/>
          <w:color w:val="000000"/>
          <w:sz w:val="24"/>
          <w:szCs w:val="24"/>
          <w:u w:val="single"/>
          <w:lang w:eastAsia="ru-RU"/>
        </w:rPr>
        <w:t>Основные содержательные линии</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Первой содержательной линией являются коммуникативные умения, второй – языковые знания и навыки оперирования ими, третьей – социокультурная осведомленность, четвертой - общеучебные и специальные учебные умения. Основной линией следует считать коммуникативные умения, которые представляют собой результат овладения иностранным языком на данном этапе обучения. Формирование коммуникативных умений предполагает овладение языковыми средствами, а также навыками оперирования ими в процессе общения в устной и письменной форме. Таким образом, языковые навыки представляют собой часть названных выше сложных коммуникативных умений. Формирование коммуникативной компетенции </w:t>
      </w:r>
      <w:r w:rsidRPr="00BD3CCC">
        <w:rPr>
          <w:rFonts w:ascii="Times New Roman" w:eastAsia="Times New Roman" w:hAnsi="Times New Roman" w:cs="Times New Roman"/>
          <w:color w:val="000000"/>
          <w:sz w:val="24"/>
          <w:szCs w:val="24"/>
          <w:lang w:eastAsia="ru-RU"/>
        </w:rPr>
        <w:lastRenderedPageBreak/>
        <w:t xml:space="preserve">неразрывно связано и с социокультурной осведомленностью. Все указанные содержательные линии взаимосвязаны, и отсутствие одной из них нарушает единство учебного предмета «Иностранный язык». </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Обучение перечисленным видам речевой деятельности происходит во взаимосвязи. Однако наблюдается некоторое устное опережение, вызванное объективными причинами: овладение письменными формами общения (чтением и письмом), связанное с необходимостью формирования техники чтения и техники письма, происходит более медленно. Поэтому темпы овладения разными видами речевой деятельности уравниваются только к концу обучения в начальной школе.</w:t>
      </w:r>
    </w:p>
    <w:p w:rsidR="00BD3CCC" w:rsidRPr="002945ED" w:rsidRDefault="00BD3CCC" w:rsidP="001F5FF7">
      <w:pPr>
        <w:spacing w:before="100" w:beforeAutospacing="1" w:after="198" w:line="360" w:lineRule="auto"/>
        <w:jc w:val="center"/>
        <w:rPr>
          <w:rFonts w:ascii="Calibri" w:eastAsia="Times New Roman" w:hAnsi="Calibri" w:cs="Times New Roman"/>
          <w:i/>
          <w:color w:val="000000"/>
          <w:u w:val="single"/>
          <w:lang w:eastAsia="ru-RU"/>
        </w:rPr>
      </w:pPr>
      <w:r w:rsidRPr="002945ED">
        <w:rPr>
          <w:rFonts w:ascii="Times New Roman" w:eastAsia="Times New Roman" w:hAnsi="Times New Roman" w:cs="Times New Roman"/>
          <w:b/>
          <w:bCs/>
          <w:i/>
          <w:color w:val="000000"/>
          <w:sz w:val="24"/>
          <w:szCs w:val="24"/>
          <w:u w:val="single"/>
          <w:lang w:eastAsia="ru-RU"/>
        </w:rPr>
        <w:t>Содержание программы</w:t>
      </w:r>
    </w:p>
    <w:p w:rsidR="00BD3CCC" w:rsidRPr="002945ED" w:rsidRDefault="00BD3CCC" w:rsidP="00BD3CCC">
      <w:pPr>
        <w:spacing w:before="100" w:beforeAutospacing="1" w:after="198" w:line="360" w:lineRule="auto"/>
        <w:rPr>
          <w:rFonts w:ascii="Calibri" w:eastAsia="Times New Roman" w:hAnsi="Calibri" w:cs="Times New Roman"/>
          <w:i/>
          <w:color w:val="000000"/>
          <w:lang w:eastAsia="ru-RU"/>
        </w:rPr>
      </w:pPr>
      <w:r w:rsidRPr="002945ED">
        <w:rPr>
          <w:rFonts w:ascii="Times New Roman" w:eastAsia="Times New Roman" w:hAnsi="Times New Roman" w:cs="Times New Roman"/>
          <w:b/>
          <w:bCs/>
          <w:i/>
          <w:color w:val="000000"/>
          <w:sz w:val="24"/>
          <w:szCs w:val="24"/>
          <w:lang w:eastAsia="ru-RU"/>
        </w:rPr>
        <w:t>Предметное содержание речи</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Предметное содержание устной и письменной речи соответствует образовательным и воспитательным целям, а также интересам и возрастным особенностям третьеклассников и включает следующее: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Знакомство</w:t>
      </w:r>
      <w:r w:rsidRPr="00BD3CCC">
        <w:rPr>
          <w:rFonts w:ascii="Times New Roman" w:eastAsia="Times New Roman" w:hAnsi="Times New Roman" w:cs="Times New Roman"/>
          <w:color w:val="000000"/>
          <w:sz w:val="24"/>
          <w:szCs w:val="24"/>
          <w:lang w:eastAsia="ru-RU"/>
        </w:rPr>
        <w:t>. С одноклассниками, учителем, персонажами учебника: имя, возраст. Приветствие, прощание (с использованием типичных фраз речевого этикета).</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Я и моя семья</w:t>
      </w:r>
      <w:r w:rsidRPr="00BD3CCC">
        <w:rPr>
          <w:rFonts w:ascii="Times New Roman" w:eastAsia="Times New Roman" w:hAnsi="Times New Roman" w:cs="Times New Roman"/>
          <w:color w:val="000000"/>
          <w:sz w:val="24"/>
          <w:szCs w:val="24"/>
          <w:lang w:eastAsia="ru-RU"/>
        </w:rPr>
        <w:t xml:space="preserve">. Члены семьи, их имена, возраст, внешность, черты характера, увлечения/ хобби. Мой день (распорядок дня, домашние обязанности). Покупки в магазинах: одежда, обувь, основные продукты питания. Любимая еда. Семейные праздники. Подарки.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Мир моих увлечений</w:t>
      </w:r>
      <w:r w:rsidRPr="00BD3CCC">
        <w:rPr>
          <w:rFonts w:ascii="Times New Roman" w:eastAsia="Times New Roman" w:hAnsi="Times New Roman" w:cs="Times New Roman"/>
          <w:color w:val="000000"/>
          <w:sz w:val="24"/>
          <w:szCs w:val="24"/>
          <w:lang w:eastAsia="ru-RU"/>
        </w:rPr>
        <w:t>. Мои любимые занятия. Виды спорта и спортивные игры. Мои любимые сказки. Выходной день, каникулы.</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Я и мои друзья</w:t>
      </w:r>
      <w:r w:rsidRPr="00BD3CCC">
        <w:rPr>
          <w:rFonts w:ascii="Times New Roman" w:eastAsia="Times New Roman" w:hAnsi="Times New Roman" w:cs="Times New Roman"/>
          <w:color w:val="000000"/>
          <w:sz w:val="24"/>
          <w:szCs w:val="24"/>
          <w:lang w:eastAsia="ru-RU"/>
        </w:rPr>
        <w:t>. Имя, возраст, внешность, характер, увлечения/ хобби. Совместные занятия. Письмо зарубежному другу. Любимое домашнее животное: имя, возраст, цвет, размер, характер, что умеет делать.</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Моя школа.</w:t>
      </w:r>
      <w:r w:rsidRPr="00BD3CCC">
        <w:rPr>
          <w:rFonts w:ascii="Times New Roman" w:eastAsia="Times New Roman" w:hAnsi="Times New Roman" w:cs="Times New Roman"/>
          <w:b/>
          <w:b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Классная комната, учебные предметы, школьные принадлежности. Учебные занятия на уроках.</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Мир вокруг меня.</w:t>
      </w:r>
      <w:r w:rsidRPr="00BD3CCC">
        <w:rPr>
          <w:rFonts w:ascii="Times New Roman" w:eastAsia="Times New Roman" w:hAnsi="Times New Roman" w:cs="Times New Roman"/>
          <w:color w:val="000000"/>
          <w:sz w:val="24"/>
          <w:szCs w:val="24"/>
          <w:lang w:eastAsia="ru-RU"/>
        </w:rPr>
        <w:t xml:space="preserve"> Мой дом/ квартира/ комната: названия комнат, их размер, предметы мебели и интерьера. Природа. Дикие и домашние животные. Любимое время года. Погода.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lastRenderedPageBreak/>
        <w:t>Страна/ страны изучаемого языка и родная страна.</w:t>
      </w:r>
      <w:r w:rsidRPr="00BD3CCC">
        <w:rPr>
          <w:rFonts w:ascii="Times New Roman" w:eastAsia="Times New Roman" w:hAnsi="Times New Roman" w:cs="Times New Roman"/>
          <w:color w:val="000000"/>
          <w:sz w:val="24"/>
          <w:szCs w:val="24"/>
          <w:lang w:eastAsia="ru-RU"/>
        </w:rPr>
        <w:t xml:space="preserve"> Общие сведения: название, столица. Литературные персонажи популярных книг моих сверстников (имена героев книг). Небольшие произведения детского фольклора на изучаемом иностранном языке (рифмовки, стихи, песни, сказки). Некоторые формы речевого и неречевого этикета стран изучаемого языка в ряде ситуаций общения (в школе, во время совместной игры, в магазине).</w:t>
      </w:r>
    </w:p>
    <w:p w:rsidR="00BD3CCC" w:rsidRPr="002945ED" w:rsidRDefault="00BD3CCC" w:rsidP="001F5FF7">
      <w:pPr>
        <w:spacing w:before="100" w:beforeAutospacing="1" w:after="198" w:line="360" w:lineRule="auto"/>
        <w:jc w:val="center"/>
        <w:rPr>
          <w:rFonts w:ascii="Calibri" w:eastAsia="Times New Roman" w:hAnsi="Calibri" w:cs="Times New Roman"/>
          <w:i/>
          <w:color w:val="000000"/>
          <w:u w:val="single"/>
          <w:lang w:eastAsia="ru-RU"/>
        </w:rPr>
      </w:pPr>
      <w:r w:rsidRPr="002945ED">
        <w:rPr>
          <w:rFonts w:ascii="Times New Roman" w:eastAsia="Times New Roman" w:hAnsi="Times New Roman" w:cs="Times New Roman"/>
          <w:b/>
          <w:bCs/>
          <w:i/>
          <w:color w:val="000000"/>
          <w:sz w:val="24"/>
          <w:szCs w:val="24"/>
          <w:u w:val="single"/>
          <w:lang w:eastAsia="ru-RU"/>
        </w:rPr>
        <w:t>Коммуникативные умения по видам речевой деятельности.</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Говорение: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Формирование умения вести беседу на английском языке в начальной школе опирается на взаимосвязанное обучение аудированию и говорению как видам речевой деятельности. </w:t>
      </w:r>
    </w:p>
    <w:p w:rsidR="00BD3CCC" w:rsidRPr="00BD3CCC" w:rsidRDefault="00BD3CCC" w:rsidP="00BD3CCC">
      <w:pPr>
        <w:spacing w:before="100" w:beforeAutospacing="1" w:after="198"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Обучение говорению включает:</w:t>
      </w:r>
    </w:p>
    <w:p w:rsidR="00BD3CCC" w:rsidRPr="00BD3CCC" w:rsidRDefault="00BD3CCC" w:rsidP="00BD3CCC">
      <w:pPr>
        <w:spacing w:before="100" w:beforeAutospacing="1" w:after="198"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u w:val="single"/>
          <w:lang w:eastAsia="ru-RU"/>
        </w:rPr>
        <w:t>Диалогическая форма</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Участие в диалоге в ситуациях повседневного общения, а также в связи с прочитанным или прослушанным произведением детского фольклора: диалог этикетного характера – уметь приветствовать и отвечать на приветствие, познакомиться, представиться, попрощаться, поздравить и поблагодарить за поздравление, извиниться; диалог- расспрос – уметь задавать вопросы </w:t>
      </w:r>
      <w:r w:rsidRPr="00BD3CCC">
        <w:rPr>
          <w:rFonts w:ascii="Times New Roman" w:eastAsia="Times New Roman" w:hAnsi="Times New Roman" w:cs="Times New Roman"/>
          <w:i/>
          <w:iCs/>
          <w:color w:val="000000"/>
          <w:sz w:val="24"/>
          <w:szCs w:val="24"/>
          <w:lang w:eastAsia="ru-RU"/>
        </w:rPr>
        <w:t xml:space="preserve">кто? что? когда? где? куда?; </w:t>
      </w:r>
      <w:r w:rsidRPr="00BD3CCC">
        <w:rPr>
          <w:rFonts w:ascii="Times New Roman" w:eastAsia="Times New Roman" w:hAnsi="Times New Roman" w:cs="Times New Roman"/>
          <w:color w:val="000000"/>
          <w:sz w:val="24"/>
          <w:szCs w:val="24"/>
          <w:lang w:eastAsia="ru-RU"/>
        </w:rPr>
        <w:t>диалог-побуждение к действию – уметь обратиться с просьбой и выразить готовность или отказ ее выполнить, используя побудительные предложения; соблюдение элементарных норм речевого этикета, принятых в стране изучаемого языка. Объем диалогического высказывания 4-5 реплик с каждой стороны.</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u w:val="single"/>
          <w:lang w:eastAsia="ru-RU"/>
        </w:rPr>
        <w:t>Монологическая форма</w:t>
      </w:r>
      <w:r w:rsidR="002945ED">
        <w:rPr>
          <w:rFonts w:ascii="Calibri" w:eastAsia="Times New Roman" w:hAnsi="Calibri" w:cs="Times New Roman"/>
          <w:color w:val="000000"/>
          <w:lang w:eastAsia="ru-RU"/>
        </w:rPr>
        <w:t xml:space="preserve">                                                                                                                                                                                                                                                        </w:t>
      </w:r>
      <w:r w:rsidRPr="00BD3CCC">
        <w:rPr>
          <w:rFonts w:ascii="Times New Roman" w:eastAsia="Times New Roman" w:hAnsi="Times New Roman" w:cs="Times New Roman"/>
          <w:color w:val="000000"/>
          <w:sz w:val="24"/>
          <w:szCs w:val="24"/>
          <w:lang w:eastAsia="ru-RU"/>
        </w:rPr>
        <w:t>Составление небольших монологических высказываний: рассказ о себе, своем друге, своей семье; описание предмета, картинки; описание персонажей прочитанной сказки с опорой на картинку. Достаточный объем монологического высказывания – до 8 фраз.</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Аудирование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Обучение аудированию на начальном этапе предполагает формирование у учащихся звукового (фонетического и интонационного) образа английского языка при слушании и имитации. Учащиеся тренируются в различении звуков иностранного и родного языков, в распознавании долготы и краткости </w:t>
      </w:r>
      <w:r w:rsidRPr="00BD3CCC">
        <w:rPr>
          <w:rFonts w:ascii="Times New Roman" w:eastAsia="Times New Roman" w:hAnsi="Times New Roman" w:cs="Times New Roman"/>
          <w:color w:val="000000"/>
          <w:sz w:val="24"/>
          <w:szCs w:val="24"/>
          <w:lang w:eastAsia="ru-RU"/>
        </w:rPr>
        <w:lastRenderedPageBreak/>
        <w:t xml:space="preserve">гласных, утвердительных, отрицательных, вопросительных и повелительных предложений. Обучение аудированию как виду речевой деятельности предполагает развитие умений: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восприятие и понимание речи учителя и собеседников в процессе диалогического общения на уроке;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восприя</w:t>
      </w:r>
      <w:r w:rsidR="002945ED">
        <w:rPr>
          <w:rFonts w:ascii="Times New Roman" w:eastAsia="Times New Roman" w:hAnsi="Times New Roman" w:cs="Times New Roman"/>
          <w:color w:val="000000"/>
          <w:sz w:val="24"/>
          <w:szCs w:val="24"/>
          <w:lang w:eastAsia="ru-RU"/>
        </w:rPr>
        <w:t>т</w:t>
      </w:r>
      <w:r w:rsidRPr="00BD3CCC">
        <w:rPr>
          <w:rFonts w:ascii="Times New Roman" w:eastAsia="Times New Roman" w:hAnsi="Times New Roman" w:cs="Times New Roman"/>
          <w:color w:val="000000"/>
          <w:sz w:val="24"/>
          <w:szCs w:val="24"/>
          <w:lang w:eastAsia="ru-RU"/>
        </w:rPr>
        <w:t>ие небольших простых сообщений;</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понимание основного содержания несложных сказок, рассказов( с опорой на иллюстрацию, языковую догадку). Время звучания текста для аудирования 1-2 мин.</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Иноязычной средой для развития умений слушать и понимать английскую речь служат:</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речь учителя при озвучивании песенно</w:t>
      </w:r>
      <w:r w:rsidR="002945ED">
        <w:rPr>
          <w:rFonts w:ascii="Times New Roman" w:eastAsia="Times New Roman" w:hAnsi="Times New Roman" w:cs="Times New Roman"/>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 игрового учебного материала;</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аудиозаписи детских песен, песен- игр, речитативов, стихотворений;</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аудиозаписи диалогических клише этикетного содержания (4-6 реплик);</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аудиозаписи простых монологов (5-7 фраз);</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аудиозаписи простых сказок, пьес, рассказов ( с опорой на иллюстрацию)</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Чтение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На начальном этапе обучения основное внимание уделяется формированию техники чтения. Учащемуся необходимо:</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освоить чтение вслух небольших текстов, построенных на изученном языковом материале;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уметь соблюдать правильное ударение в словах, фразах, интонации в целом;</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lastRenderedPageBreak/>
        <w:t>- освоить чтение про себя и понимание текстов, содержащих только изученный материал, а также несложных текстов, содержащих отдельные новые слова; находить в тексте необходимую информацию (имя главного героя; место, где происходит действие);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использовать двуязычный словарь учебника.</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Объем текстов – примерно 100 слов без учета артиклей.</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Письмо</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В начальной школе основное внимание уделяется обучению технике письма, графики, орфографии и различных форм </w:t>
      </w:r>
      <w:r w:rsidR="009C27D3" w:rsidRPr="00BD3CCC">
        <w:rPr>
          <w:rFonts w:ascii="Times New Roman" w:eastAsia="Times New Roman" w:hAnsi="Times New Roman" w:cs="Times New Roman"/>
          <w:color w:val="000000"/>
          <w:sz w:val="24"/>
          <w:szCs w:val="24"/>
          <w:lang w:eastAsia="ru-RU"/>
        </w:rPr>
        <w:t>записи. Овладение</w:t>
      </w:r>
      <w:r w:rsidRPr="00BD3CCC">
        <w:rPr>
          <w:rFonts w:ascii="Times New Roman" w:eastAsia="Times New Roman" w:hAnsi="Times New Roman" w:cs="Times New Roman"/>
          <w:color w:val="000000"/>
          <w:sz w:val="24"/>
          <w:szCs w:val="24"/>
          <w:lang w:eastAsia="ru-RU"/>
        </w:rPr>
        <w:t xml:space="preserve"> основами письма предполагает:</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совершенствование навыка полупечатного написания буквосочетаний, слов с опорой на образец, с соблюдением норм соединения отдельных букв, принятых в английском языке;</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умение видеть основные орфограммы в словах английского языка;</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списывание слов, предложений, мини - текстов;</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списывание текста; вписывание в текст и выписывание из него слов, словосочетаний.</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Обучение письму как виду речевой деятельности включает:</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написание с опорой на образец поздравления, короткого личного письма;</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составление текста поздравлений;</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написание ответов на вопросы к текстам;</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написание ответа на письмо;</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lastRenderedPageBreak/>
        <w:t>- заполнение простейших анкет о себе.</w:t>
      </w:r>
    </w:p>
    <w:p w:rsidR="00BD3CCC" w:rsidRPr="009C27D3" w:rsidRDefault="00BD3CCC" w:rsidP="009C27D3">
      <w:pPr>
        <w:spacing w:before="100" w:beforeAutospacing="1" w:after="198" w:line="360" w:lineRule="auto"/>
        <w:jc w:val="center"/>
        <w:rPr>
          <w:rFonts w:ascii="Calibri" w:eastAsia="Times New Roman" w:hAnsi="Calibri" w:cs="Times New Roman"/>
          <w:i/>
          <w:color w:val="000000"/>
          <w:u w:val="single"/>
          <w:lang w:eastAsia="ru-RU"/>
        </w:rPr>
      </w:pPr>
      <w:r w:rsidRPr="009C27D3">
        <w:rPr>
          <w:rFonts w:ascii="Times New Roman" w:eastAsia="Times New Roman" w:hAnsi="Times New Roman" w:cs="Times New Roman"/>
          <w:b/>
          <w:bCs/>
          <w:i/>
          <w:color w:val="000000"/>
          <w:sz w:val="24"/>
          <w:szCs w:val="24"/>
          <w:u w:val="single"/>
          <w:lang w:eastAsia="ru-RU"/>
        </w:rPr>
        <w:t>Языковые средства и навыки пользования ими.</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Графика, каллиграфия, орфография</w:t>
      </w:r>
      <w:r w:rsidRPr="00BD3CCC">
        <w:rPr>
          <w:rFonts w:ascii="Times New Roman" w:eastAsia="Times New Roman" w:hAnsi="Times New Roman" w:cs="Times New Roman"/>
          <w:color w:val="000000"/>
          <w:sz w:val="24"/>
          <w:szCs w:val="24"/>
          <w:lang w:eastAsia="ru-RU"/>
        </w:rPr>
        <w:t xml:space="preserve">.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Все буквы английского алфавита, основные буквосочетания; звуко - буквенные соответствия, знаки транскрипции. Апостроф. Основные правила чтения и орфографии. Написание наиболее употребительных слов, вошедших в активный словарь.</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Фонетическая сторона речи.</w:t>
      </w:r>
      <w:r w:rsidRPr="00BD3CCC">
        <w:rPr>
          <w:rFonts w:ascii="Times New Roman" w:eastAsia="Times New Roman" w:hAnsi="Times New Roman" w:cs="Times New Roman"/>
          <w:color w:val="000000"/>
          <w:sz w:val="24"/>
          <w:szCs w:val="24"/>
          <w:lang w:eastAsia="ru-RU"/>
        </w:rPr>
        <w:t xml:space="preserve">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Адекватное произношение и различение на слух всех звуков и звукосочетаний английского языка. 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Дифтонги. Связующее “</w:t>
      </w:r>
      <w:r w:rsidRPr="009C27D3">
        <w:rPr>
          <w:rFonts w:ascii="Times New Roman" w:eastAsia="Times New Roman" w:hAnsi="Times New Roman" w:cs="Times New Roman"/>
          <w:i/>
          <w:color w:val="000000"/>
          <w:sz w:val="24"/>
          <w:szCs w:val="24"/>
          <w:lang w:val="en-US" w:eastAsia="ru-RU"/>
        </w:rPr>
        <w:t>r</w:t>
      </w:r>
      <w:r w:rsidRPr="00BD3CCC">
        <w:rPr>
          <w:rFonts w:ascii="Times New Roman" w:eastAsia="Times New Roman" w:hAnsi="Times New Roman" w:cs="Times New Roman"/>
          <w:color w:val="000000"/>
          <w:sz w:val="24"/>
          <w:szCs w:val="24"/>
          <w:lang w:eastAsia="ru-RU"/>
        </w:rPr>
        <w:t>” (</w:t>
      </w:r>
      <w:r w:rsidRPr="009C27D3">
        <w:rPr>
          <w:rFonts w:ascii="Times New Roman" w:eastAsia="Times New Roman" w:hAnsi="Times New Roman" w:cs="Times New Roman"/>
          <w:i/>
          <w:color w:val="000000"/>
          <w:sz w:val="24"/>
          <w:szCs w:val="24"/>
          <w:lang w:val="en-US" w:eastAsia="ru-RU"/>
        </w:rPr>
        <w:t>there</w:t>
      </w:r>
      <w:r w:rsidRPr="009C27D3">
        <w:rPr>
          <w:rFonts w:ascii="Times New Roman" w:eastAsia="Times New Roman" w:hAnsi="Times New Roman" w:cs="Times New Roman"/>
          <w:i/>
          <w:color w:val="000000"/>
          <w:sz w:val="24"/>
          <w:szCs w:val="24"/>
          <w:lang w:eastAsia="ru-RU"/>
        </w:rPr>
        <w:t xml:space="preserve"> </w:t>
      </w:r>
      <w:r w:rsidRPr="009C27D3">
        <w:rPr>
          <w:rFonts w:ascii="Times New Roman" w:eastAsia="Times New Roman" w:hAnsi="Times New Roman" w:cs="Times New Roman"/>
          <w:i/>
          <w:color w:val="000000"/>
          <w:sz w:val="24"/>
          <w:szCs w:val="24"/>
          <w:lang w:val="en-US" w:eastAsia="ru-RU"/>
        </w:rPr>
        <w:t>is</w:t>
      </w:r>
      <w:r w:rsidRPr="009C27D3">
        <w:rPr>
          <w:rFonts w:ascii="Times New Roman" w:eastAsia="Times New Roman" w:hAnsi="Times New Roman" w:cs="Times New Roman"/>
          <w:i/>
          <w:color w:val="000000"/>
          <w:sz w:val="24"/>
          <w:szCs w:val="24"/>
          <w:lang w:eastAsia="ru-RU"/>
        </w:rPr>
        <w:t xml:space="preserve"> / </w:t>
      </w:r>
      <w:r w:rsidRPr="009C27D3">
        <w:rPr>
          <w:rFonts w:ascii="Times New Roman" w:eastAsia="Times New Roman" w:hAnsi="Times New Roman" w:cs="Times New Roman"/>
          <w:i/>
          <w:color w:val="000000"/>
          <w:sz w:val="24"/>
          <w:szCs w:val="24"/>
          <w:lang w:val="en-US" w:eastAsia="ru-RU"/>
        </w:rPr>
        <w:t>there</w:t>
      </w:r>
      <w:r w:rsidRPr="009C27D3">
        <w:rPr>
          <w:rFonts w:ascii="Times New Roman" w:eastAsia="Times New Roman" w:hAnsi="Times New Roman" w:cs="Times New Roman"/>
          <w:i/>
          <w:color w:val="000000"/>
          <w:sz w:val="24"/>
          <w:szCs w:val="24"/>
          <w:lang w:eastAsia="ru-RU"/>
        </w:rPr>
        <w:t xml:space="preserve"> </w:t>
      </w:r>
      <w:r w:rsidRPr="009C27D3">
        <w:rPr>
          <w:rFonts w:ascii="Times New Roman" w:eastAsia="Times New Roman" w:hAnsi="Times New Roman" w:cs="Times New Roman"/>
          <w:i/>
          <w:color w:val="000000"/>
          <w:sz w:val="24"/>
          <w:szCs w:val="24"/>
          <w:lang w:val="en-US" w:eastAsia="ru-RU"/>
        </w:rPr>
        <w:t>are</w:t>
      </w:r>
      <w:r w:rsidRPr="00BD3CCC">
        <w:rPr>
          <w:rFonts w:ascii="Times New Roman" w:eastAsia="Times New Roman" w:hAnsi="Times New Roman" w:cs="Times New Roman"/>
          <w:color w:val="000000"/>
          <w:sz w:val="24"/>
          <w:szCs w:val="24"/>
          <w:lang w:eastAsia="ru-RU"/>
        </w:rPr>
        <w:t xml:space="preserve">). Ударение в слове, фразе. Отсутствие ударения на служебных словах. Ритмико-интонационные особенности повествовательного, побудительного и вопросительного (общий и специальный вопрос) предложений. Интонации перечисления.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Лексическая сторона речи.</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Лексические единицы, обслуживающие ситуации общения в пределах тематики 4 класса начальной школы, в объеме 400 лексических единиц для двустороннего (рецептивного и продуктивного) усвоения, простейшие устойчивые словосочетания, оценочная лексика и речевые клише как элементы речевого этикета, отражающие культуру англоговорящих стран. Интернациональные слова (например, </w:t>
      </w:r>
      <w:r w:rsidRPr="00BD3CCC">
        <w:rPr>
          <w:rFonts w:ascii="Times New Roman" w:eastAsia="Times New Roman" w:hAnsi="Times New Roman" w:cs="Times New Roman"/>
          <w:i/>
          <w:iCs/>
          <w:color w:val="000000"/>
          <w:sz w:val="24"/>
          <w:szCs w:val="24"/>
          <w:lang w:val="en-US" w:eastAsia="ru-RU"/>
        </w:rPr>
        <w:t>doctor</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film</w:t>
      </w:r>
      <w:r w:rsidRPr="00BD3CCC">
        <w:rPr>
          <w:rFonts w:ascii="Times New Roman" w:eastAsia="Times New Roman" w:hAnsi="Times New Roman" w:cs="Times New Roman"/>
          <w:color w:val="000000"/>
          <w:sz w:val="24"/>
          <w:szCs w:val="24"/>
          <w:lang w:eastAsia="ru-RU"/>
        </w:rPr>
        <w:t>). Начальное представление о способах словообразования: суффиксация (суффиксы –</w:t>
      </w:r>
      <w:r w:rsidRPr="00BD3CCC">
        <w:rPr>
          <w:rFonts w:ascii="Times New Roman" w:eastAsia="Times New Roman" w:hAnsi="Times New Roman" w:cs="Times New Roman"/>
          <w:i/>
          <w:iCs/>
          <w:color w:val="000000"/>
          <w:sz w:val="24"/>
          <w:szCs w:val="24"/>
          <w:lang w:val="en-US" w:eastAsia="ru-RU"/>
        </w:rPr>
        <w:t>er</w:t>
      </w:r>
      <w:r w:rsidRPr="00BD3CCC">
        <w:rPr>
          <w:rFonts w:ascii="Times New Roman" w:eastAsia="Times New Roman" w:hAnsi="Times New Roman" w:cs="Times New Roman"/>
          <w:i/>
          <w:iCs/>
          <w:color w:val="000000"/>
          <w:sz w:val="24"/>
          <w:szCs w:val="24"/>
          <w:lang w:eastAsia="ru-RU"/>
        </w:rPr>
        <w:t>, -</w:t>
      </w:r>
      <w:r w:rsidRPr="00BD3CCC">
        <w:rPr>
          <w:rFonts w:ascii="Times New Roman" w:eastAsia="Times New Roman" w:hAnsi="Times New Roman" w:cs="Times New Roman"/>
          <w:i/>
          <w:iCs/>
          <w:color w:val="000000"/>
          <w:sz w:val="24"/>
          <w:szCs w:val="24"/>
          <w:lang w:val="en-US" w:eastAsia="ru-RU"/>
        </w:rPr>
        <w:t>or</w:t>
      </w:r>
      <w:r w:rsidRPr="00BD3CCC">
        <w:rPr>
          <w:rFonts w:ascii="Times New Roman" w:eastAsia="Times New Roman" w:hAnsi="Times New Roman" w:cs="Times New Roman"/>
          <w:i/>
          <w:iCs/>
          <w:color w:val="000000"/>
          <w:sz w:val="24"/>
          <w:szCs w:val="24"/>
          <w:lang w:eastAsia="ru-RU"/>
        </w:rPr>
        <w:t>, -</w:t>
      </w:r>
      <w:r w:rsidRPr="00BD3CCC">
        <w:rPr>
          <w:rFonts w:ascii="Times New Roman" w:eastAsia="Times New Roman" w:hAnsi="Times New Roman" w:cs="Times New Roman"/>
          <w:i/>
          <w:iCs/>
          <w:color w:val="000000"/>
          <w:sz w:val="24"/>
          <w:szCs w:val="24"/>
          <w:lang w:val="en-US" w:eastAsia="ru-RU"/>
        </w:rPr>
        <w:t>tion</w:t>
      </w:r>
      <w:r w:rsidRPr="00BD3CCC">
        <w:rPr>
          <w:rFonts w:ascii="Times New Roman" w:eastAsia="Times New Roman" w:hAnsi="Times New Roman" w:cs="Times New Roman"/>
          <w:i/>
          <w:iCs/>
          <w:color w:val="000000"/>
          <w:sz w:val="24"/>
          <w:szCs w:val="24"/>
          <w:lang w:eastAsia="ru-RU"/>
        </w:rPr>
        <w:t>, -</w:t>
      </w:r>
      <w:r w:rsidRPr="00BD3CCC">
        <w:rPr>
          <w:rFonts w:ascii="Times New Roman" w:eastAsia="Times New Roman" w:hAnsi="Times New Roman" w:cs="Times New Roman"/>
          <w:i/>
          <w:iCs/>
          <w:color w:val="000000"/>
          <w:sz w:val="24"/>
          <w:szCs w:val="24"/>
          <w:lang w:val="en-US" w:eastAsia="ru-RU"/>
        </w:rPr>
        <w:t>ist</w:t>
      </w:r>
      <w:r w:rsidRPr="00BD3CCC">
        <w:rPr>
          <w:rFonts w:ascii="Times New Roman" w:eastAsia="Times New Roman" w:hAnsi="Times New Roman" w:cs="Times New Roman"/>
          <w:i/>
          <w:iCs/>
          <w:color w:val="000000"/>
          <w:sz w:val="24"/>
          <w:szCs w:val="24"/>
          <w:lang w:eastAsia="ru-RU"/>
        </w:rPr>
        <w:t>, -</w:t>
      </w:r>
      <w:r w:rsidRPr="00BD3CCC">
        <w:rPr>
          <w:rFonts w:ascii="Times New Roman" w:eastAsia="Times New Roman" w:hAnsi="Times New Roman" w:cs="Times New Roman"/>
          <w:i/>
          <w:iCs/>
          <w:color w:val="000000"/>
          <w:sz w:val="24"/>
          <w:szCs w:val="24"/>
          <w:lang w:val="en-US" w:eastAsia="ru-RU"/>
        </w:rPr>
        <w:t>ful</w:t>
      </w:r>
      <w:r w:rsidRPr="00BD3CCC">
        <w:rPr>
          <w:rFonts w:ascii="Times New Roman" w:eastAsia="Times New Roman" w:hAnsi="Times New Roman" w:cs="Times New Roman"/>
          <w:i/>
          <w:iCs/>
          <w:color w:val="000000"/>
          <w:sz w:val="24"/>
          <w:szCs w:val="24"/>
          <w:lang w:eastAsia="ru-RU"/>
        </w:rPr>
        <w:t>, -</w:t>
      </w:r>
      <w:r w:rsidRPr="00BD3CCC">
        <w:rPr>
          <w:rFonts w:ascii="Times New Roman" w:eastAsia="Times New Roman" w:hAnsi="Times New Roman" w:cs="Times New Roman"/>
          <w:i/>
          <w:iCs/>
          <w:color w:val="000000"/>
          <w:sz w:val="24"/>
          <w:szCs w:val="24"/>
          <w:lang w:val="en-US" w:eastAsia="ru-RU"/>
        </w:rPr>
        <w:t>ly</w:t>
      </w:r>
      <w:r w:rsidRPr="00BD3CCC">
        <w:rPr>
          <w:rFonts w:ascii="Times New Roman" w:eastAsia="Times New Roman" w:hAnsi="Times New Roman" w:cs="Times New Roman"/>
          <w:i/>
          <w:iCs/>
          <w:color w:val="000000"/>
          <w:sz w:val="24"/>
          <w:szCs w:val="24"/>
          <w:lang w:eastAsia="ru-RU"/>
        </w:rPr>
        <w:t>, -</w:t>
      </w:r>
      <w:r w:rsidRPr="00BD3CCC">
        <w:rPr>
          <w:rFonts w:ascii="Times New Roman" w:eastAsia="Times New Roman" w:hAnsi="Times New Roman" w:cs="Times New Roman"/>
          <w:i/>
          <w:iCs/>
          <w:color w:val="000000"/>
          <w:sz w:val="24"/>
          <w:szCs w:val="24"/>
          <w:lang w:val="en-US" w:eastAsia="ru-RU"/>
        </w:rPr>
        <w:t>teen</w:t>
      </w:r>
      <w:r w:rsidRPr="00BD3CCC">
        <w:rPr>
          <w:rFonts w:ascii="Times New Roman" w:eastAsia="Times New Roman" w:hAnsi="Times New Roman" w:cs="Times New Roman"/>
          <w:i/>
          <w:iCs/>
          <w:color w:val="000000"/>
          <w:sz w:val="24"/>
          <w:szCs w:val="24"/>
          <w:lang w:eastAsia="ru-RU"/>
        </w:rPr>
        <w:t>, -</w:t>
      </w:r>
      <w:r w:rsidRPr="00BD3CCC">
        <w:rPr>
          <w:rFonts w:ascii="Times New Roman" w:eastAsia="Times New Roman" w:hAnsi="Times New Roman" w:cs="Times New Roman"/>
          <w:i/>
          <w:iCs/>
          <w:color w:val="000000"/>
          <w:sz w:val="24"/>
          <w:szCs w:val="24"/>
          <w:lang w:val="en-US" w:eastAsia="ru-RU"/>
        </w:rPr>
        <w:t>ty</w:t>
      </w:r>
      <w:r w:rsidRPr="00BD3CCC">
        <w:rPr>
          <w:rFonts w:ascii="Times New Roman" w:eastAsia="Times New Roman" w:hAnsi="Times New Roman" w:cs="Times New Roman"/>
          <w:i/>
          <w:iCs/>
          <w:color w:val="000000"/>
          <w:sz w:val="24"/>
          <w:szCs w:val="24"/>
          <w:lang w:eastAsia="ru-RU"/>
        </w:rPr>
        <w:t>, -</w:t>
      </w:r>
      <w:r w:rsidRPr="00BD3CCC">
        <w:rPr>
          <w:rFonts w:ascii="Times New Roman" w:eastAsia="Times New Roman" w:hAnsi="Times New Roman" w:cs="Times New Roman"/>
          <w:i/>
          <w:iCs/>
          <w:color w:val="000000"/>
          <w:sz w:val="24"/>
          <w:szCs w:val="24"/>
          <w:lang w:val="en-US" w:eastAsia="ru-RU"/>
        </w:rPr>
        <w:t>th</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color w:val="000000"/>
          <w:sz w:val="24"/>
          <w:szCs w:val="24"/>
          <w:lang w:eastAsia="ru-RU"/>
        </w:rPr>
        <w:t xml:space="preserve"> словосложение (</w:t>
      </w:r>
      <w:r w:rsidRPr="00BD3CCC">
        <w:rPr>
          <w:rFonts w:ascii="Times New Roman" w:eastAsia="Times New Roman" w:hAnsi="Times New Roman" w:cs="Times New Roman"/>
          <w:i/>
          <w:iCs/>
          <w:color w:val="000000"/>
          <w:sz w:val="24"/>
          <w:szCs w:val="24"/>
          <w:lang w:val="en-US" w:eastAsia="ru-RU"/>
        </w:rPr>
        <w:t>postcard</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,конверсия(</w:t>
      </w:r>
      <w:r w:rsidRPr="00BD3CCC">
        <w:rPr>
          <w:rFonts w:ascii="Times New Roman" w:eastAsia="Times New Roman" w:hAnsi="Times New Roman" w:cs="Times New Roman"/>
          <w:i/>
          <w:iCs/>
          <w:color w:val="000000"/>
          <w:sz w:val="24"/>
          <w:szCs w:val="24"/>
          <w:lang w:val="en-US" w:eastAsia="ru-RU"/>
        </w:rPr>
        <w:t>play</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to</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play</w:t>
      </w:r>
      <w:r w:rsidRPr="00BD3CCC">
        <w:rPr>
          <w:rFonts w:ascii="Times New Roman" w:eastAsia="Times New Roman" w:hAnsi="Times New Roman" w:cs="Times New Roman"/>
          <w:i/>
          <w:iCs/>
          <w:color w:val="000000"/>
          <w:sz w:val="24"/>
          <w:szCs w:val="24"/>
          <w:lang w:eastAsia="ru-RU"/>
        </w:rPr>
        <w:t>).</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i/>
          <w:iCs/>
          <w:color w:val="000000"/>
          <w:sz w:val="24"/>
          <w:szCs w:val="24"/>
          <w:lang w:eastAsia="ru-RU"/>
        </w:rPr>
        <w:t xml:space="preserve">Грамматическая сторона речи.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Основные коммуникативные типы предложений: повествовательное, вопросительное, побудительное. Общий и специальный вопрос. Вопросительные слова: </w:t>
      </w:r>
      <w:r w:rsidRPr="00BD3CCC">
        <w:rPr>
          <w:rFonts w:ascii="Times New Roman" w:eastAsia="Times New Roman" w:hAnsi="Times New Roman" w:cs="Times New Roman"/>
          <w:i/>
          <w:iCs/>
          <w:color w:val="000000"/>
          <w:sz w:val="24"/>
          <w:szCs w:val="24"/>
          <w:lang w:val="en-US" w:eastAsia="ru-RU"/>
        </w:rPr>
        <w:t>what</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who</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when</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where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why</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how</w:t>
      </w:r>
      <w:r w:rsidRPr="00BD3CCC">
        <w:rPr>
          <w:rFonts w:ascii="Times New Roman" w:eastAsia="Times New Roman" w:hAnsi="Times New Roman" w:cs="Times New Roman"/>
          <w:color w:val="000000"/>
          <w:sz w:val="24"/>
          <w:szCs w:val="24"/>
          <w:lang w:eastAsia="ru-RU"/>
        </w:rPr>
        <w:t>. Порядок слов в предложении. Утвердительные и отрицательные предложения. Предложения с простым глагольным сказуемым (</w:t>
      </w:r>
      <w:r w:rsidRPr="00BD3CCC">
        <w:rPr>
          <w:rFonts w:ascii="Times New Roman" w:eastAsia="Times New Roman" w:hAnsi="Times New Roman" w:cs="Times New Roman"/>
          <w:i/>
          <w:iCs/>
          <w:color w:val="000000"/>
          <w:sz w:val="24"/>
          <w:szCs w:val="24"/>
          <w:lang w:val="en-US" w:eastAsia="ru-RU"/>
        </w:rPr>
        <w:t>She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speaks</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English</w:t>
      </w:r>
      <w:r w:rsidRPr="00BD3CCC">
        <w:rPr>
          <w:rFonts w:ascii="Times New Roman" w:eastAsia="Times New Roman" w:hAnsi="Times New Roman" w:cs="Times New Roman"/>
          <w:color w:val="000000"/>
          <w:sz w:val="24"/>
          <w:szCs w:val="24"/>
          <w:lang w:eastAsia="ru-RU"/>
        </w:rPr>
        <w:t xml:space="preserve">), составным именным </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i/>
          <w:iCs/>
          <w:color w:val="000000"/>
          <w:sz w:val="24"/>
          <w:szCs w:val="24"/>
          <w:lang w:val="en-US" w:eastAsia="ru-RU"/>
        </w:rPr>
        <w:t>My</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family</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is</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big</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color w:val="000000"/>
          <w:sz w:val="24"/>
          <w:szCs w:val="24"/>
          <w:lang w:eastAsia="ru-RU"/>
        </w:rPr>
        <w:t xml:space="preserve"> и составным глагольным (</w:t>
      </w:r>
      <w:r w:rsidRPr="00BD3CCC">
        <w:rPr>
          <w:rFonts w:ascii="Times New Roman" w:eastAsia="Times New Roman" w:hAnsi="Times New Roman" w:cs="Times New Roman"/>
          <w:i/>
          <w:iCs/>
          <w:color w:val="000000"/>
          <w:sz w:val="24"/>
          <w:szCs w:val="24"/>
          <w:lang w:val="en-US" w:eastAsia="ru-RU"/>
        </w:rPr>
        <w:t>I</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like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to</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play</w:t>
      </w:r>
      <w:r w:rsidRPr="00BD3CCC">
        <w:rPr>
          <w:rFonts w:ascii="Times New Roman" w:eastAsia="Times New Roman" w:hAnsi="Times New Roman" w:cs="Times New Roman"/>
          <w:color w:val="000000"/>
          <w:sz w:val="24"/>
          <w:szCs w:val="24"/>
          <w:lang w:eastAsia="ru-RU"/>
        </w:rPr>
        <w:t xml:space="preserve">) сказуемым. Побудительные предложения в утвердительной </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i/>
          <w:iCs/>
          <w:color w:val="000000"/>
          <w:sz w:val="24"/>
          <w:szCs w:val="24"/>
          <w:lang w:val="en-US" w:eastAsia="ru-RU"/>
        </w:rPr>
        <w:t>Help</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me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please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 xml:space="preserve">и отрицательной </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i/>
          <w:iCs/>
          <w:color w:val="000000"/>
          <w:sz w:val="24"/>
          <w:szCs w:val="24"/>
          <w:lang w:val="en-US" w:eastAsia="ru-RU"/>
        </w:rPr>
        <w:t>Don</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i/>
          <w:iCs/>
          <w:color w:val="000000"/>
          <w:sz w:val="24"/>
          <w:szCs w:val="24"/>
          <w:lang w:val="en-US" w:eastAsia="ru-RU"/>
        </w:rPr>
        <w:t>t</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be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late</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color w:val="000000"/>
          <w:sz w:val="24"/>
          <w:szCs w:val="24"/>
          <w:lang w:eastAsia="ru-RU"/>
        </w:rPr>
        <w:t xml:space="preserve"> формах. Безличные предложения в настоящем времени </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i/>
          <w:iCs/>
          <w:color w:val="000000"/>
          <w:sz w:val="24"/>
          <w:szCs w:val="24"/>
          <w:lang w:val="en-US" w:eastAsia="ru-RU"/>
        </w:rPr>
        <w:t>It</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is</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cold</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It</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i/>
          <w:iCs/>
          <w:color w:val="000000"/>
          <w:sz w:val="24"/>
          <w:szCs w:val="24"/>
          <w:lang w:val="en-US" w:eastAsia="ru-RU"/>
        </w:rPr>
        <w:t>s</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five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lastRenderedPageBreak/>
        <w:t>o</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i/>
          <w:iCs/>
          <w:color w:val="000000"/>
          <w:sz w:val="24"/>
          <w:szCs w:val="24"/>
          <w:lang w:val="en-US" w:eastAsia="ru-RU"/>
        </w:rPr>
        <w:t>clock</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color w:val="000000"/>
          <w:sz w:val="24"/>
          <w:szCs w:val="24"/>
          <w:lang w:eastAsia="ru-RU"/>
        </w:rPr>
        <w:t xml:space="preserve"> Предложения с оборотом </w:t>
      </w:r>
      <w:r w:rsidRPr="00BD3CCC">
        <w:rPr>
          <w:rFonts w:ascii="Times New Roman" w:eastAsia="Times New Roman" w:hAnsi="Times New Roman" w:cs="Times New Roman"/>
          <w:i/>
          <w:iCs/>
          <w:color w:val="000000"/>
          <w:sz w:val="24"/>
          <w:szCs w:val="24"/>
          <w:lang w:val="en-US" w:eastAsia="ru-RU"/>
        </w:rPr>
        <w:t>there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is</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there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are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 xml:space="preserve">Простые распространенные предложения. Предложения с однородными членами. Сложносочиненные предложения с союзами </w:t>
      </w:r>
      <w:r w:rsidRPr="00BD3CCC">
        <w:rPr>
          <w:rFonts w:ascii="Times New Roman" w:eastAsia="Times New Roman" w:hAnsi="Times New Roman" w:cs="Times New Roman"/>
          <w:i/>
          <w:iCs/>
          <w:color w:val="000000"/>
          <w:sz w:val="24"/>
          <w:szCs w:val="24"/>
          <w:lang w:val="en-US" w:eastAsia="ru-RU"/>
        </w:rPr>
        <w:t>and</w:t>
      </w:r>
      <w:r w:rsidRPr="00BD3CCC">
        <w:rPr>
          <w:rFonts w:ascii="Times New Roman" w:eastAsia="Times New Roman" w:hAnsi="Times New Roman" w:cs="Times New Roman"/>
          <w:color w:val="000000"/>
          <w:sz w:val="24"/>
          <w:szCs w:val="24"/>
          <w:lang w:eastAsia="ru-RU"/>
        </w:rPr>
        <w:t xml:space="preserve"> и </w:t>
      </w:r>
      <w:r w:rsidRPr="00BD3CCC">
        <w:rPr>
          <w:rFonts w:ascii="Times New Roman" w:eastAsia="Times New Roman" w:hAnsi="Times New Roman" w:cs="Times New Roman"/>
          <w:i/>
          <w:iCs/>
          <w:color w:val="000000"/>
          <w:sz w:val="24"/>
          <w:szCs w:val="24"/>
          <w:lang w:val="en-US" w:eastAsia="ru-RU"/>
        </w:rPr>
        <w:t>but</w:t>
      </w:r>
      <w:r w:rsidRPr="00BD3CCC">
        <w:rPr>
          <w:rFonts w:ascii="Times New Roman" w:eastAsia="Times New Roman" w:hAnsi="Times New Roman" w:cs="Times New Roman"/>
          <w:color w:val="000000"/>
          <w:sz w:val="24"/>
          <w:szCs w:val="24"/>
          <w:lang w:eastAsia="ru-RU"/>
        </w:rPr>
        <w:t xml:space="preserve">.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Правильные и неправильные глаголы в </w:t>
      </w:r>
      <w:r w:rsidRPr="00BD3CCC">
        <w:rPr>
          <w:rFonts w:ascii="Times New Roman" w:eastAsia="Times New Roman" w:hAnsi="Times New Roman" w:cs="Times New Roman"/>
          <w:i/>
          <w:iCs/>
          <w:color w:val="000000"/>
          <w:sz w:val="24"/>
          <w:szCs w:val="24"/>
          <w:lang w:val="en-US" w:eastAsia="ru-RU"/>
        </w:rPr>
        <w:t>present</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future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past</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simple</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color w:val="000000"/>
          <w:sz w:val="24"/>
          <w:szCs w:val="24"/>
          <w:lang w:eastAsia="ru-RU"/>
        </w:rPr>
        <w:t xml:space="preserve"> Неопределенная форма глагола. Глагол – связка </w:t>
      </w:r>
      <w:r w:rsidRPr="00BD3CCC">
        <w:rPr>
          <w:rFonts w:ascii="Times New Roman" w:eastAsia="Times New Roman" w:hAnsi="Times New Roman" w:cs="Times New Roman"/>
          <w:i/>
          <w:iCs/>
          <w:color w:val="000000"/>
          <w:sz w:val="24"/>
          <w:szCs w:val="24"/>
          <w:lang w:val="en-US" w:eastAsia="ru-RU"/>
        </w:rPr>
        <w:t>to</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be</w:t>
      </w:r>
      <w:r w:rsidRPr="00BD3CCC">
        <w:rPr>
          <w:rFonts w:ascii="Times New Roman" w:eastAsia="Times New Roman" w:hAnsi="Times New Roman" w:cs="Times New Roman"/>
          <w:color w:val="000000"/>
          <w:sz w:val="24"/>
          <w:szCs w:val="24"/>
          <w:lang w:eastAsia="ru-RU"/>
        </w:rPr>
        <w:t xml:space="preserve">. Вспомогательный глагол </w:t>
      </w:r>
      <w:r w:rsidRPr="00BD3CCC">
        <w:rPr>
          <w:rFonts w:ascii="Times New Roman" w:eastAsia="Times New Roman" w:hAnsi="Times New Roman" w:cs="Times New Roman"/>
          <w:i/>
          <w:iCs/>
          <w:color w:val="000000"/>
          <w:sz w:val="24"/>
          <w:szCs w:val="24"/>
          <w:lang w:val="en-US" w:eastAsia="ru-RU"/>
        </w:rPr>
        <w:t>to</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do</w:t>
      </w:r>
      <w:r w:rsidRPr="00BD3CCC">
        <w:rPr>
          <w:rFonts w:ascii="Times New Roman" w:eastAsia="Times New Roman" w:hAnsi="Times New Roman" w:cs="Times New Roman"/>
          <w:color w:val="000000"/>
          <w:sz w:val="24"/>
          <w:szCs w:val="24"/>
          <w:lang w:eastAsia="ru-RU"/>
        </w:rPr>
        <w:t xml:space="preserve">. Модальные глаголы </w:t>
      </w:r>
      <w:r w:rsidRPr="00BD3CCC">
        <w:rPr>
          <w:rFonts w:ascii="Times New Roman" w:eastAsia="Times New Roman" w:hAnsi="Times New Roman" w:cs="Times New Roman"/>
          <w:i/>
          <w:iCs/>
          <w:color w:val="000000"/>
          <w:sz w:val="24"/>
          <w:szCs w:val="24"/>
          <w:lang w:val="en-US" w:eastAsia="ru-RU"/>
        </w:rPr>
        <w:t>can</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may</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must</w:t>
      </w:r>
      <w:r w:rsidRPr="00BD3CCC">
        <w:rPr>
          <w:rFonts w:ascii="Times New Roman" w:eastAsia="Times New Roman" w:hAnsi="Times New Roman" w:cs="Times New Roman"/>
          <w:color w:val="000000"/>
          <w:sz w:val="24"/>
          <w:szCs w:val="24"/>
          <w:lang w:eastAsia="ru-RU"/>
        </w:rPr>
        <w:t xml:space="preserve">. Глагольные конструкции </w:t>
      </w:r>
      <w:r w:rsidRPr="00BD3CCC">
        <w:rPr>
          <w:rFonts w:ascii="Times New Roman" w:eastAsia="Times New Roman" w:hAnsi="Times New Roman" w:cs="Times New Roman"/>
          <w:i/>
          <w:iCs/>
          <w:color w:val="000000"/>
          <w:sz w:val="24"/>
          <w:szCs w:val="24"/>
          <w:lang w:val="en-US" w:eastAsia="ru-RU"/>
        </w:rPr>
        <w:t>I</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i/>
          <w:iCs/>
          <w:color w:val="000000"/>
          <w:sz w:val="24"/>
          <w:szCs w:val="24"/>
          <w:lang w:val="en-US" w:eastAsia="ru-RU"/>
        </w:rPr>
        <w:t>d</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like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to</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color w:val="000000"/>
          <w:sz w:val="24"/>
          <w:szCs w:val="24"/>
          <w:lang w:eastAsia="ru-RU"/>
        </w:rPr>
        <w:t xml:space="preserve">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Существительные в единственном и множественном числе (образование по правилу и исключения) с неопределенным, определенным и нулевым артиклем. Притяжательный падеж существительных.</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Прилагательные в положительной, сравнительной и превосходной степенях, образованные по правилам и исключения.</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Местоимения: личные (в именительном и объектном падежах), притяжательные, вопросительные, указательные </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i/>
          <w:iCs/>
          <w:color w:val="000000"/>
          <w:sz w:val="24"/>
          <w:szCs w:val="24"/>
          <w:lang w:val="en-US" w:eastAsia="ru-RU"/>
        </w:rPr>
        <w:t>this</w:t>
      </w:r>
      <w:r w:rsidRPr="00BD3CCC">
        <w:rPr>
          <w:rFonts w:ascii="Times New Roman" w:eastAsia="Times New Roman" w:hAnsi="Times New Roman" w:cs="Times New Roman"/>
          <w:i/>
          <w:iCs/>
          <w:color w:val="000000"/>
          <w:sz w:val="24"/>
          <w:szCs w:val="24"/>
          <w:lang w:eastAsia="ru-RU"/>
        </w:rPr>
        <w:t xml:space="preserve"> / </w:t>
      </w:r>
      <w:r w:rsidRPr="00BD3CCC">
        <w:rPr>
          <w:rFonts w:ascii="Times New Roman" w:eastAsia="Times New Roman" w:hAnsi="Times New Roman" w:cs="Times New Roman"/>
          <w:i/>
          <w:iCs/>
          <w:color w:val="000000"/>
          <w:sz w:val="24"/>
          <w:szCs w:val="24"/>
          <w:lang w:val="en-US" w:eastAsia="ru-RU"/>
        </w:rPr>
        <w:t>these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that</w:t>
      </w:r>
      <w:r w:rsidRPr="00BD3CCC">
        <w:rPr>
          <w:rFonts w:ascii="Times New Roman" w:eastAsia="Times New Roman" w:hAnsi="Times New Roman" w:cs="Times New Roman"/>
          <w:i/>
          <w:iCs/>
          <w:color w:val="000000"/>
          <w:sz w:val="24"/>
          <w:szCs w:val="24"/>
          <w:lang w:eastAsia="ru-RU"/>
        </w:rPr>
        <w:t xml:space="preserve"> / </w:t>
      </w:r>
      <w:r w:rsidRPr="00BD3CCC">
        <w:rPr>
          <w:rFonts w:ascii="Times New Roman" w:eastAsia="Times New Roman" w:hAnsi="Times New Roman" w:cs="Times New Roman"/>
          <w:i/>
          <w:iCs/>
          <w:color w:val="000000"/>
          <w:sz w:val="24"/>
          <w:szCs w:val="24"/>
          <w:lang w:val="en-US" w:eastAsia="ru-RU"/>
        </w:rPr>
        <w:t>those</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color w:val="000000"/>
          <w:sz w:val="24"/>
          <w:szCs w:val="24"/>
          <w:lang w:eastAsia="ru-RU"/>
        </w:rPr>
        <w:t xml:space="preserve">, неопределенные </w:t>
      </w:r>
      <w:r w:rsidRPr="00BD3CCC">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i/>
          <w:iCs/>
          <w:color w:val="000000"/>
          <w:sz w:val="24"/>
          <w:szCs w:val="24"/>
          <w:lang w:val="en-US" w:eastAsia="ru-RU"/>
        </w:rPr>
        <w:t>some</w:t>
      </w:r>
      <w:r w:rsidRPr="00BD3CCC">
        <w:rPr>
          <w:rFonts w:ascii="Times New Roman" w:eastAsia="Times New Roman" w:hAnsi="Times New Roman" w:cs="Times New Roman"/>
          <w:i/>
          <w:iCs/>
          <w:color w:val="000000"/>
          <w:sz w:val="24"/>
          <w:szCs w:val="24"/>
          <w:lang w:eastAsia="ru-RU"/>
        </w:rPr>
        <w:t xml:space="preserve"> / </w:t>
      </w:r>
      <w:r w:rsidRPr="00BD3CCC">
        <w:rPr>
          <w:rFonts w:ascii="Times New Roman" w:eastAsia="Times New Roman" w:hAnsi="Times New Roman" w:cs="Times New Roman"/>
          <w:i/>
          <w:iCs/>
          <w:color w:val="000000"/>
          <w:sz w:val="24"/>
          <w:szCs w:val="24"/>
          <w:lang w:val="en-US" w:eastAsia="ru-RU"/>
        </w:rPr>
        <w:t>any</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 xml:space="preserve"> некоторые случаи употребления).</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Наречия</w:t>
      </w:r>
      <w:r w:rsidRPr="00BD3CCC">
        <w:rPr>
          <w:rFonts w:ascii="Times New Roman" w:eastAsia="Times New Roman" w:hAnsi="Times New Roman" w:cs="Times New Roman"/>
          <w:color w:val="000000"/>
          <w:sz w:val="24"/>
          <w:szCs w:val="24"/>
          <w:lang w:val="en-US" w:eastAsia="ru-RU"/>
        </w:rPr>
        <w:t xml:space="preserve"> </w:t>
      </w:r>
      <w:r w:rsidRPr="00BD3CCC">
        <w:rPr>
          <w:rFonts w:ascii="Times New Roman" w:eastAsia="Times New Roman" w:hAnsi="Times New Roman" w:cs="Times New Roman"/>
          <w:color w:val="000000"/>
          <w:sz w:val="24"/>
          <w:szCs w:val="24"/>
          <w:lang w:eastAsia="ru-RU"/>
        </w:rPr>
        <w:t>времени</w:t>
      </w:r>
      <w:r w:rsidRPr="00BD3CCC">
        <w:rPr>
          <w:rFonts w:ascii="Times New Roman" w:eastAsia="Times New Roman" w:hAnsi="Times New Roman" w:cs="Times New Roman"/>
          <w:color w:val="000000"/>
          <w:sz w:val="24"/>
          <w:szCs w:val="24"/>
          <w:lang w:val="en-US" w:eastAsia="ru-RU"/>
        </w:rPr>
        <w:t xml:space="preserve"> (</w:t>
      </w:r>
      <w:r w:rsidRPr="00BD3CCC">
        <w:rPr>
          <w:rFonts w:ascii="Times New Roman" w:eastAsia="Times New Roman" w:hAnsi="Times New Roman" w:cs="Times New Roman"/>
          <w:i/>
          <w:iCs/>
          <w:color w:val="000000"/>
          <w:sz w:val="24"/>
          <w:szCs w:val="24"/>
          <w:lang w:val="en-US" w:eastAsia="ru-RU"/>
        </w:rPr>
        <w:t>yesterday, tomorrow, never, usually, often, sometimes).</w:t>
      </w:r>
      <w:r w:rsidRPr="00BD3CCC">
        <w:rPr>
          <w:rFonts w:ascii="Times New Roman" w:eastAsia="Times New Roman" w:hAnsi="Times New Roman" w:cs="Times New Roman"/>
          <w:color w:val="000000"/>
          <w:sz w:val="24"/>
          <w:szCs w:val="24"/>
          <w:lang w:val="en-US" w:eastAsia="ru-RU"/>
        </w:rPr>
        <w:t xml:space="preserve"> </w:t>
      </w:r>
      <w:r w:rsidRPr="00BD3CCC">
        <w:rPr>
          <w:rFonts w:ascii="Times New Roman" w:eastAsia="Times New Roman" w:hAnsi="Times New Roman" w:cs="Times New Roman"/>
          <w:color w:val="000000"/>
          <w:sz w:val="24"/>
          <w:szCs w:val="24"/>
          <w:lang w:eastAsia="ru-RU"/>
        </w:rPr>
        <w:t>Наречия степени (</w:t>
      </w:r>
      <w:r w:rsidRPr="00BD3CCC">
        <w:rPr>
          <w:rFonts w:ascii="Times New Roman" w:eastAsia="Times New Roman" w:hAnsi="Times New Roman" w:cs="Times New Roman"/>
          <w:i/>
          <w:iCs/>
          <w:color w:val="000000"/>
          <w:sz w:val="24"/>
          <w:szCs w:val="24"/>
          <w:lang w:val="en-US" w:eastAsia="ru-RU"/>
        </w:rPr>
        <w:t>much</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little</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val="en-US" w:eastAsia="ru-RU"/>
        </w:rPr>
        <w:t>very</w:t>
      </w:r>
      <w:r w:rsidRPr="00BD3CCC">
        <w:rPr>
          <w:rFonts w:ascii="Times New Roman" w:eastAsia="Times New Roman" w:hAnsi="Times New Roman" w:cs="Times New Roman"/>
          <w:i/>
          <w:iCs/>
          <w:color w:val="000000"/>
          <w:sz w:val="24"/>
          <w:szCs w:val="24"/>
          <w:lang w:eastAsia="ru-RU"/>
        </w:rPr>
        <w:t>).</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Количественные числительные до 100 и порядковые до 30.</w:t>
      </w:r>
    </w:p>
    <w:p w:rsidR="00BD3CCC" w:rsidRPr="00BD3CCC" w:rsidRDefault="00BD3CCC" w:rsidP="00BD3CCC">
      <w:pPr>
        <w:spacing w:before="100" w:beforeAutospacing="1" w:after="198" w:line="360" w:lineRule="auto"/>
        <w:rPr>
          <w:rFonts w:ascii="Calibri" w:eastAsia="Times New Roman" w:hAnsi="Calibri" w:cs="Times New Roman"/>
          <w:color w:val="000000"/>
          <w:lang w:val="en-US" w:eastAsia="ru-RU"/>
        </w:rPr>
      </w:pPr>
      <w:r w:rsidRPr="00BD3CCC">
        <w:rPr>
          <w:rFonts w:ascii="Times New Roman" w:eastAsia="Times New Roman" w:hAnsi="Times New Roman" w:cs="Times New Roman"/>
          <w:color w:val="000000"/>
          <w:sz w:val="24"/>
          <w:szCs w:val="24"/>
          <w:lang w:eastAsia="ru-RU"/>
        </w:rPr>
        <w:t>Наиболее</w:t>
      </w:r>
      <w:r w:rsidRPr="00BD3CCC">
        <w:rPr>
          <w:rFonts w:ascii="Times New Roman" w:eastAsia="Times New Roman" w:hAnsi="Times New Roman" w:cs="Times New Roman"/>
          <w:color w:val="000000"/>
          <w:sz w:val="24"/>
          <w:szCs w:val="24"/>
          <w:lang w:val="en-US" w:eastAsia="ru-RU"/>
        </w:rPr>
        <w:t xml:space="preserve"> </w:t>
      </w:r>
      <w:r w:rsidRPr="00BD3CCC">
        <w:rPr>
          <w:rFonts w:ascii="Times New Roman" w:eastAsia="Times New Roman" w:hAnsi="Times New Roman" w:cs="Times New Roman"/>
          <w:color w:val="000000"/>
          <w:sz w:val="24"/>
          <w:szCs w:val="24"/>
          <w:lang w:eastAsia="ru-RU"/>
        </w:rPr>
        <w:t>употребительные</w:t>
      </w:r>
      <w:r w:rsidRPr="00BD3CCC">
        <w:rPr>
          <w:rFonts w:ascii="Times New Roman" w:eastAsia="Times New Roman" w:hAnsi="Times New Roman" w:cs="Times New Roman"/>
          <w:color w:val="000000"/>
          <w:sz w:val="24"/>
          <w:szCs w:val="24"/>
          <w:lang w:val="en-US" w:eastAsia="ru-RU"/>
        </w:rPr>
        <w:t xml:space="preserve"> </w:t>
      </w:r>
      <w:r w:rsidRPr="00BD3CCC">
        <w:rPr>
          <w:rFonts w:ascii="Times New Roman" w:eastAsia="Times New Roman" w:hAnsi="Times New Roman" w:cs="Times New Roman"/>
          <w:color w:val="000000"/>
          <w:sz w:val="24"/>
          <w:szCs w:val="24"/>
          <w:lang w:eastAsia="ru-RU"/>
        </w:rPr>
        <w:t>предлоги</w:t>
      </w:r>
      <w:r w:rsidRPr="00BD3CCC">
        <w:rPr>
          <w:rFonts w:ascii="Times New Roman" w:eastAsia="Times New Roman" w:hAnsi="Times New Roman" w:cs="Times New Roman"/>
          <w:color w:val="000000"/>
          <w:sz w:val="24"/>
          <w:szCs w:val="24"/>
          <w:lang w:val="en-US" w:eastAsia="ru-RU"/>
        </w:rPr>
        <w:t xml:space="preserve">: </w:t>
      </w:r>
      <w:r w:rsidRPr="00BD3CCC">
        <w:rPr>
          <w:rFonts w:ascii="Times New Roman" w:eastAsia="Times New Roman" w:hAnsi="Times New Roman" w:cs="Times New Roman"/>
          <w:i/>
          <w:iCs/>
          <w:color w:val="000000"/>
          <w:sz w:val="24"/>
          <w:szCs w:val="24"/>
          <w:lang w:val="en-US" w:eastAsia="ru-RU"/>
        </w:rPr>
        <w:t>in, on at, into, to, from, of, with, between, next to, above, in the middle.</w:t>
      </w:r>
    </w:p>
    <w:p w:rsidR="00BD3CCC" w:rsidRPr="009C27D3" w:rsidRDefault="00BD3CCC" w:rsidP="009C27D3">
      <w:pPr>
        <w:spacing w:before="100" w:beforeAutospacing="1" w:after="198" w:line="360" w:lineRule="auto"/>
        <w:jc w:val="center"/>
        <w:rPr>
          <w:rFonts w:ascii="Calibri" w:eastAsia="Times New Roman" w:hAnsi="Calibri" w:cs="Times New Roman"/>
          <w:i/>
          <w:color w:val="000000"/>
          <w:u w:val="single"/>
          <w:lang w:eastAsia="ru-RU"/>
        </w:rPr>
      </w:pPr>
      <w:r w:rsidRPr="009C27D3">
        <w:rPr>
          <w:rFonts w:ascii="Times New Roman" w:eastAsia="Times New Roman" w:hAnsi="Times New Roman" w:cs="Times New Roman"/>
          <w:b/>
          <w:bCs/>
          <w:i/>
          <w:color w:val="000000"/>
          <w:sz w:val="24"/>
          <w:szCs w:val="24"/>
          <w:u w:val="single"/>
          <w:lang w:eastAsia="ru-RU"/>
        </w:rPr>
        <w:t>Специальные учебные умения.</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Учащиеся четвертого класса овладевают следующими специальными (предметными) учебными умениями и навыками:</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пользоваться двуязычным словарем учебника (в том числе транскрипцией), - пользоваться справочным материалом, представленным в виде таблиц, схем, правил;</w:t>
      </w:r>
      <w:r w:rsidR="009C27D3">
        <w:rPr>
          <w:rFonts w:ascii="Calibri" w:eastAsia="Times New Roman" w:hAnsi="Calibri" w:cs="Times New Roman"/>
          <w:color w:val="000000"/>
          <w:lang w:eastAsia="ru-RU"/>
        </w:rPr>
        <w:t xml:space="preserve">                                                                                                                                                                                                                                                                                                     </w:t>
      </w:r>
      <w:r w:rsidRPr="00BD3CCC">
        <w:rPr>
          <w:rFonts w:ascii="Times New Roman" w:eastAsia="Times New Roman" w:hAnsi="Times New Roman" w:cs="Times New Roman"/>
          <w:color w:val="000000"/>
          <w:sz w:val="24"/>
          <w:szCs w:val="24"/>
          <w:lang w:eastAsia="ru-RU"/>
        </w:rPr>
        <w:t>- вести словарь (словарную тетрадь);</w:t>
      </w:r>
      <w:r w:rsidR="009C27D3">
        <w:rPr>
          <w:rFonts w:ascii="Calibri" w:eastAsia="Times New Roman" w:hAnsi="Calibri" w:cs="Times New Roman"/>
          <w:color w:val="000000"/>
          <w:lang w:eastAsia="ru-RU"/>
        </w:rPr>
        <w:t xml:space="preserve">                                                                                                                                                                                                                                                     </w:t>
      </w:r>
      <w:r w:rsidRPr="00BD3CCC">
        <w:rPr>
          <w:rFonts w:ascii="Times New Roman" w:eastAsia="Times New Roman" w:hAnsi="Times New Roman" w:cs="Times New Roman"/>
          <w:color w:val="000000"/>
          <w:sz w:val="24"/>
          <w:szCs w:val="24"/>
          <w:lang w:eastAsia="ru-RU"/>
        </w:rPr>
        <w:t>- пользоваться языковой догадкой, например при опознавании интернационализмов;</w:t>
      </w:r>
      <w:r w:rsidR="009C27D3">
        <w:rPr>
          <w:rFonts w:ascii="Calibri" w:eastAsia="Times New Roman" w:hAnsi="Calibri" w:cs="Times New Roman"/>
          <w:color w:val="000000"/>
          <w:lang w:eastAsia="ru-RU"/>
        </w:rPr>
        <w:t xml:space="preserve">                                                                                                                                                  </w:t>
      </w:r>
      <w:r w:rsidRPr="00BD3CCC">
        <w:rPr>
          <w:rFonts w:ascii="Times New Roman" w:eastAsia="Times New Roman" w:hAnsi="Times New Roman" w:cs="Times New Roman"/>
          <w:color w:val="000000"/>
          <w:sz w:val="24"/>
          <w:szCs w:val="24"/>
          <w:lang w:eastAsia="ru-RU"/>
        </w:rPr>
        <w:t>- опознавать грамматические явления, отсутствующие в родном языке, например артикли.</w:t>
      </w:r>
    </w:p>
    <w:p w:rsidR="00BD3CCC" w:rsidRPr="009C27D3" w:rsidRDefault="00BD3CCC" w:rsidP="009C27D3">
      <w:pPr>
        <w:spacing w:before="100" w:beforeAutospacing="1" w:after="198" w:line="360" w:lineRule="auto"/>
        <w:jc w:val="center"/>
        <w:rPr>
          <w:rFonts w:ascii="Calibri" w:eastAsia="Times New Roman" w:hAnsi="Calibri" w:cs="Times New Roman"/>
          <w:i/>
          <w:color w:val="000000"/>
          <w:u w:val="single"/>
          <w:lang w:eastAsia="ru-RU"/>
        </w:rPr>
      </w:pPr>
      <w:r w:rsidRPr="009C27D3">
        <w:rPr>
          <w:rFonts w:ascii="Times New Roman" w:eastAsia="Times New Roman" w:hAnsi="Times New Roman" w:cs="Times New Roman"/>
          <w:b/>
          <w:bCs/>
          <w:i/>
          <w:color w:val="000000"/>
          <w:sz w:val="24"/>
          <w:szCs w:val="24"/>
          <w:u w:val="single"/>
          <w:lang w:eastAsia="ru-RU"/>
        </w:rPr>
        <w:lastRenderedPageBreak/>
        <w:t>Общеучебные умения и универсальные учебные действия.</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В процессе изучения иностранного языка младшие школьники:</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-совершенствуют общеречевые коммуникативные умения, например: начинать и завершать разговор, используя речевые клише; поддерживать беседу, задавая вопросы и переспрашивая;</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-учатся осуществлять самоконтроль, самооценку;</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Общеучебные и специальные учебные умения, а также социокультурная осведомленность приобретаются учащимися в процессе формирования коммуникативных умений в основных видах речевой деятельности. Поэтому они не выделяются отдельно в тематическом планировании.</w:t>
      </w:r>
    </w:p>
    <w:p w:rsidR="00BD3CCC" w:rsidRPr="009C27D3" w:rsidRDefault="00BD3CCC" w:rsidP="009C27D3">
      <w:pPr>
        <w:spacing w:before="100" w:beforeAutospacing="1" w:after="198" w:line="360" w:lineRule="auto"/>
        <w:jc w:val="center"/>
        <w:rPr>
          <w:rFonts w:ascii="Calibri" w:eastAsia="Times New Roman" w:hAnsi="Calibri" w:cs="Times New Roman"/>
          <w:color w:val="000000"/>
          <w:u w:val="single"/>
          <w:lang w:eastAsia="ru-RU"/>
        </w:rPr>
      </w:pPr>
      <w:r w:rsidRPr="009C27D3">
        <w:rPr>
          <w:rFonts w:ascii="Times New Roman" w:eastAsia="Times New Roman" w:hAnsi="Times New Roman" w:cs="Times New Roman"/>
          <w:b/>
          <w:bCs/>
          <w:color w:val="000000"/>
          <w:sz w:val="24"/>
          <w:szCs w:val="24"/>
          <w:u w:val="single"/>
          <w:lang w:eastAsia="ru-RU"/>
        </w:rPr>
        <w:t>ТРЕБОВАНИЯ К УРОВНЮ ПОДГОТОВКИ УЧАЩИХСЯ 4 КЛАССА:</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В результате изучения английского языка у учащихся четвертого класса начального общего образования будут сформированы первоначальные представления о роли и значимости иностранного языка в жизни современного человека.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Выпускник четвертого класса</w:t>
      </w:r>
      <w:r w:rsidRPr="00BD3CCC">
        <w:rPr>
          <w:rFonts w:ascii="Times New Roman" w:eastAsia="Times New Roman" w:hAnsi="Times New Roman" w:cs="Times New Roman"/>
          <w:b/>
          <w:bCs/>
          <w:color w:val="000000"/>
          <w:sz w:val="24"/>
          <w:szCs w:val="24"/>
          <w:lang w:eastAsia="ru-RU"/>
        </w:rPr>
        <w:t xml:space="preserve"> научится:</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понимать и употреблять алфавит, буквы, основные буквосочетания, звуки изучаемого языка; основные правила чтения и орфографии изучаемого языка;</w:t>
      </w:r>
      <w:r w:rsidRPr="00BD3CCC">
        <w:rPr>
          <w:rFonts w:ascii="Times New Roman" w:eastAsia="Times New Roman" w:hAnsi="Times New Roman" w:cs="Times New Roman"/>
          <w:b/>
          <w:b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использовать в речи и при чтении особенности интонации основных типов предложений;</w:t>
      </w:r>
      <w:r w:rsidRPr="00BD3CCC">
        <w:rPr>
          <w:rFonts w:ascii="Times New Roman" w:eastAsia="Times New Roman" w:hAnsi="Times New Roman" w:cs="Times New Roman"/>
          <w:b/>
          <w:b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рассказывать наизусть рифмованные произведения детского фольклора (доступные по содержанию и форме);</w:t>
      </w:r>
      <w:r w:rsidRPr="00BD3CCC">
        <w:rPr>
          <w:rFonts w:ascii="Times New Roman" w:eastAsia="Times New Roman" w:hAnsi="Times New Roman" w:cs="Times New Roman"/>
          <w:b/>
          <w:b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понимать на слух речь учителя, одноклассников, основное содержание облегченных текстов с опорой на зрительную наглядность;</w:t>
      </w:r>
      <w:r w:rsidRPr="00BD3CCC">
        <w:rPr>
          <w:rFonts w:ascii="Times New Roman" w:eastAsia="Times New Roman" w:hAnsi="Times New Roman" w:cs="Times New Roman"/>
          <w:b/>
          <w:b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участвовать в элементарном этикетном диалоге (знакомство, благодарность, приветствие);</w:t>
      </w:r>
      <w:r w:rsidRPr="00BD3CCC">
        <w:rPr>
          <w:rFonts w:ascii="Times New Roman" w:eastAsia="Times New Roman" w:hAnsi="Times New Roman" w:cs="Times New Roman"/>
          <w:b/>
          <w:b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расспрашивать собеседника, задавая простые вопросы (кто? что?) и отвечать на вопросы собеседника;</w:t>
      </w:r>
      <w:r w:rsidRPr="00BD3CCC">
        <w:rPr>
          <w:rFonts w:ascii="Times New Roman" w:eastAsia="Times New Roman" w:hAnsi="Times New Roman" w:cs="Times New Roman"/>
          <w:b/>
          <w:b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кратко рассказывать о себе, своей семье, друге;</w:t>
      </w:r>
      <w:r w:rsidRPr="00BD3CCC">
        <w:rPr>
          <w:rFonts w:ascii="Times New Roman" w:eastAsia="Times New Roman" w:hAnsi="Times New Roman" w:cs="Times New Roman"/>
          <w:b/>
          <w:b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читать вслух текст, построенный на изученном языковом материале, соблюдая правила произношения и соответствующую интонацию;</w:t>
      </w:r>
      <w:r w:rsidRPr="00BD3CCC">
        <w:rPr>
          <w:rFonts w:ascii="Times New Roman" w:eastAsia="Times New Roman" w:hAnsi="Times New Roman" w:cs="Times New Roman"/>
          <w:b/>
          <w:b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читать про себя, понимать основное содержание небольших текстов доступных по содержанию и языковому материалу, пользуясь в случае необходимости двуязычным словарем;</w:t>
      </w:r>
      <w:r w:rsidRPr="00BD3CCC">
        <w:rPr>
          <w:rFonts w:ascii="Times New Roman" w:eastAsia="Times New Roman" w:hAnsi="Times New Roman" w:cs="Times New Roman"/>
          <w:b/>
          <w:b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преодоления психологических барьеров в использовании английского языка как средства общения;</w:t>
      </w:r>
      <w:r w:rsidRPr="00BD3CCC">
        <w:rPr>
          <w:rFonts w:ascii="Times New Roman" w:eastAsia="Times New Roman" w:hAnsi="Times New Roman" w:cs="Times New Roman"/>
          <w:b/>
          <w:b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ознакомления с детским зарубежным фольклором и доступными образцами художественной литературы на английском языке;</w:t>
      </w:r>
      <w:r w:rsidRPr="00BD3CCC">
        <w:rPr>
          <w:rFonts w:ascii="Times New Roman" w:eastAsia="Times New Roman" w:hAnsi="Times New Roman" w:cs="Times New Roman"/>
          <w:b/>
          <w:b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более глубокого осознания некоторых особенностей родного языка.</w:t>
      </w:r>
    </w:p>
    <w:p w:rsidR="00BD3CCC" w:rsidRPr="00BD3CCC" w:rsidRDefault="00BD3CCC" w:rsidP="00BD3CCC">
      <w:pPr>
        <w:spacing w:before="100" w:beforeAutospacing="1" w:after="240" w:line="360" w:lineRule="auto"/>
        <w:rPr>
          <w:rFonts w:ascii="Calibri" w:eastAsia="Times New Roman" w:hAnsi="Calibri" w:cs="Times New Roman"/>
          <w:color w:val="000000"/>
          <w:lang w:eastAsia="ru-RU"/>
        </w:rPr>
      </w:pPr>
    </w:p>
    <w:p w:rsidR="00BD3CCC" w:rsidRPr="009C27D3" w:rsidRDefault="00BD3CCC" w:rsidP="00BD3CCC">
      <w:pPr>
        <w:shd w:val="clear" w:color="auto" w:fill="FFFFFF"/>
        <w:spacing w:before="100" w:beforeAutospacing="1" w:after="0" w:line="360" w:lineRule="auto"/>
        <w:jc w:val="center"/>
        <w:rPr>
          <w:rFonts w:ascii="Calibri" w:eastAsia="Times New Roman" w:hAnsi="Calibri" w:cs="Times New Roman"/>
          <w:i/>
          <w:color w:val="000000"/>
          <w:u w:val="single"/>
          <w:lang w:eastAsia="ru-RU"/>
        </w:rPr>
      </w:pPr>
      <w:r w:rsidRPr="009C27D3">
        <w:rPr>
          <w:rFonts w:ascii="Times New Roman" w:eastAsia="Times New Roman" w:hAnsi="Times New Roman" w:cs="Times New Roman"/>
          <w:b/>
          <w:bCs/>
          <w:i/>
          <w:color w:val="000000"/>
          <w:sz w:val="24"/>
          <w:szCs w:val="24"/>
          <w:u w:val="single"/>
          <w:lang w:eastAsia="ru-RU"/>
        </w:rPr>
        <w:lastRenderedPageBreak/>
        <w:t>Содержание тем по разделам учебного предмета.</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Предметное содержание устной и письменной речи соответствует требованиям ФГОС, целям и задачам образовательной программы учреждения и строится по темам в соответствии с учебно-тематическим планом рабочей программы. </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В 4 классе отведено </w:t>
      </w:r>
      <w:r w:rsidR="009C27D3">
        <w:rPr>
          <w:rFonts w:ascii="Times New Roman" w:eastAsia="Times New Roman" w:hAnsi="Times New Roman" w:cs="Times New Roman"/>
          <w:color w:val="000000"/>
          <w:sz w:val="24"/>
          <w:szCs w:val="24"/>
          <w:lang w:eastAsia="ru-RU"/>
        </w:rPr>
        <w:t>68</w:t>
      </w:r>
      <w:r w:rsidRPr="00BD3CCC">
        <w:rPr>
          <w:rFonts w:ascii="Times New Roman" w:eastAsia="Times New Roman" w:hAnsi="Times New Roman" w:cs="Times New Roman"/>
          <w:color w:val="000000"/>
          <w:sz w:val="24"/>
          <w:szCs w:val="24"/>
          <w:lang w:eastAsia="ru-RU"/>
        </w:rPr>
        <w:t xml:space="preserve"> часов.</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Тема 1. Звуки и интонация / фонетический курс</w:t>
      </w:r>
    </w:p>
    <w:p w:rsidR="00BD3CCC" w:rsidRPr="00BD3CCC" w:rsidRDefault="00BD3CCC" w:rsidP="00BD3CCC">
      <w:pPr>
        <w:spacing w:before="100" w:beforeAutospacing="1" w:after="198" w:line="360" w:lineRule="auto"/>
        <w:ind w:firstLine="709"/>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Всего 8 часов.</w:t>
      </w:r>
    </w:p>
    <w:p w:rsidR="00BD3CCC" w:rsidRPr="00BD3CCC" w:rsidRDefault="00BD3CCC" w:rsidP="00BD3CCC">
      <w:pPr>
        <w:numPr>
          <w:ilvl w:val="0"/>
          <w:numId w:val="1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Чтение звукосочетаний</w:t>
      </w:r>
      <w:r w:rsidR="009C27D3">
        <w:rPr>
          <w:rFonts w:ascii="Times New Roman" w:eastAsia="Times New Roman" w:hAnsi="Times New Roman" w:cs="Times New Roman"/>
          <w:color w:val="000000"/>
          <w:sz w:val="24"/>
          <w:szCs w:val="24"/>
          <w:lang w:eastAsia="ru-RU"/>
        </w:rPr>
        <w:t>.</w:t>
      </w:r>
      <w:r w:rsidRPr="00BD3CCC">
        <w:rPr>
          <w:rFonts w:ascii="Times New Roman" w:eastAsia="Times New Roman" w:hAnsi="Times New Roman" w:cs="Times New Roman"/>
          <w:color w:val="000000"/>
          <w:sz w:val="24"/>
          <w:szCs w:val="24"/>
          <w:lang w:eastAsia="ru-RU"/>
        </w:rPr>
        <w:t xml:space="preserve"> Определенный артикль.</w:t>
      </w:r>
    </w:p>
    <w:p w:rsidR="00BD3CCC" w:rsidRPr="00BD3CCC" w:rsidRDefault="00BD3CCC" w:rsidP="00BD3CCC">
      <w:pPr>
        <w:numPr>
          <w:ilvl w:val="0"/>
          <w:numId w:val="1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Чтение буквосочетаний </w:t>
      </w:r>
      <w:r w:rsidRPr="009C27D3">
        <w:rPr>
          <w:rFonts w:ascii="Times New Roman" w:eastAsia="Times New Roman" w:hAnsi="Times New Roman" w:cs="Times New Roman"/>
          <w:i/>
          <w:color w:val="000000"/>
          <w:sz w:val="24"/>
          <w:szCs w:val="24"/>
          <w:lang w:val="en-US" w:eastAsia="ru-RU"/>
        </w:rPr>
        <w:t>wr</w:t>
      </w:r>
      <w:r w:rsidRPr="009C27D3">
        <w:rPr>
          <w:rFonts w:ascii="Times New Roman" w:eastAsia="Times New Roman" w:hAnsi="Times New Roman" w:cs="Times New Roman"/>
          <w:i/>
          <w:color w:val="000000"/>
          <w:sz w:val="24"/>
          <w:szCs w:val="24"/>
          <w:lang w:eastAsia="ru-RU"/>
        </w:rPr>
        <w:t xml:space="preserve">-, </w:t>
      </w:r>
      <w:r w:rsidRPr="009C27D3">
        <w:rPr>
          <w:rFonts w:ascii="Times New Roman" w:eastAsia="Times New Roman" w:hAnsi="Times New Roman" w:cs="Times New Roman"/>
          <w:i/>
          <w:color w:val="000000"/>
          <w:sz w:val="24"/>
          <w:szCs w:val="24"/>
          <w:lang w:val="en-US" w:eastAsia="ru-RU"/>
        </w:rPr>
        <w:t>wh</w:t>
      </w:r>
      <w:r w:rsidRPr="009C27D3">
        <w:rPr>
          <w:rFonts w:ascii="Times New Roman" w:eastAsia="Times New Roman" w:hAnsi="Times New Roman" w:cs="Times New Roman"/>
          <w:i/>
          <w:color w:val="000000"/>
          <w:sz w:val="24"/>
          <w:szCs w:val="24"/>
          <w:lang w:eastAsia="ru-RU"/>
        </w:rPr>
        <w:t>-, -</w:t>
      </w:r>
      <w:r w:rsidRPr="009C27D3">
        <w:rPr>
          <w:rFonts w:ascii="Times New Roman" w:eastAsia="Times New Roman" w:hAnsi="Times New Roman" w:cs="Times New Roman"/>
          <w:i/>
          <w:color w:val="000000"/>
          <w:sz w:val="24"/>
          <w:szCs w:val="24"/>
          <w:lang w:val="en-US" w:eastAsia="ru-RU"/>
        </w:rPr>
        <w:t>lk</w:t>
      </w:r>
      <w:r w:rsidRPr="009C27D3">
        <w:rPr>
          <w:rFonts w:ascii="Times New Roman" w:eastAsia="Times New Roman" w:hAnsi="Times New Roman" w:cs="Times New Roman"/>
          <w:i/>
          <w:color w:val="000000"/>
          <w:sz w:val="24"/>
          <w:szCs w:val="24"/>
          <w:lang w:eastAsia="ru-RU"/>
        </w:rPr>
        <w:t>, -</w:t>
      </w:r>
      <w:r w:rsidRPr="009C27D3">
        <w:rPr>
          <w:rFonts w:ascii="Times New Roman" w:eastAsia="Times New Roman" w:hAnsi="Times New Roman" w:cs="Times New Roman"/>
          <w:i/>
          <w:color w:val="000000"/>
          <w:sz w:val="24"/>
          <w:szCs w:val="24"/>
          <w:lang w:val="en-US" w:eastAsia="ru-RU"/>
        </w:rPr>
        <w:t>lf</w:t>
      </w:r>
      <w:r w:rsidRPr="009C27D3">
        <w:rPr>
          <w:rFonts w:ascii="Times New Roman" w:eastAsia="Times New Roman" w:hAnsi="Times New Roman" w:cs="Times New Roman"/>
          <w:i/>
          <w:color w:val="000000"/>
          <w:sz w:val="24"/>
          <w:szCs w:val="24"/>
          <w:lang w:eastAsia="ru-RU"/>
        </w:rPr>
        <w:t>, -</w:t>
      </w:r>
      <w:r w:rsidRPr="009C27D3">
        <w:rPr>
          <w:rFonts w:ascii="Times New Roman" w:eastAsia="Times New Roman" w:hAnsi="Times New Roman" w:cs="Times New Roman"/>
          <w:i/>
          <w:color w:val="000000"/>
          <w:sz w:val="24"/>
          <w:szCs w:val="24"/>
          <w:lang w:val="en-US" w:eastAsia="ru-RU"/>
        </w:rPr>
        <w:t>lm</w:t>
      </w:r>
      <w:r w:rsidRPr="009C27D3">
        <w:rPr>
          <w:rFonts w:ascii="Times New Roman" w:eastAsia="Times New Roman" w:hAnsi="Times New Roman" w:cs="Times New Roman"/>
          <w:i/>
          <w:color w:val="000000"/>
          <w:sz w:val="24"/>
          <w:szCs w:val="24"/>
          <w:lang w:eastAsia="ru-RU"/>
        </w:rPr>
        <w:t>, -</w:t>
      </w:r>
      <w:r w:rsidRPr="009C27D3">
        <w:rPr>
          <w:rFonts w:ascii="Times New Roman" w:eastAsia="Times New Roman" w:hAnsi="Times New Roman" w:cs="Times New Roman"/>
          <w:i/>
          <w:color w:val="000000"/>
          <w:sz w:val="24"/>
          <w:szCs w:val="24"/>
          <w:lang w:val="en-US" w:eastAsia="ru-RU"/>
        </w:rPr>
        <w:t>st</w:t>
      </w:r>
      <w:r w:rsidRPr="009C27D3">
        <w:rPr>
          <w:rFonts w:ascii="Times New Roman" w:eastAsia="Times New Roman" w:hAnsi="Times New Roman" w:cs="Times New Roman"/>
          <w:i/>
          <w:color w:val="000000"/>
          <w:sz w:val="24"/>
          <w:szCs w:val="24"/>
          <w:lang w:eastAsia="ru-RU"/>
        </w:rPr>
        <w:t>-, -</w:t>
      </w:r>
      <w:r w:rsidRPr="009C27D3">
        <w:rPr>
          <w:rFonts w:ascii="Times New Roman" w:eastAsia="Times New Roman" w:hAnsi="Times New Roman" w:cs="Times New Roman"/>
          <w:i/>
          <w:color w:val="000000"/>
          <w:sz w:val="24"/>
          <w:szCs w:val="24"/>
          <w:lang w:val="en-US" w:eastAsia="ru-RU"/>
        </w:rPr>
        <w:t>mn</w:t>
      </w:r>
      <w:r w:rsidRPr="00BD3CCC">
        <w:rPr>
          <w:rFonts w:ascii="Times New Roman" w:eastAsia="Times New Roman" w:hAnsi="Times New Roman" w:cs="Times New Roman"/>
          <w:color w:val="000000"/>
          <w:sz w:val="24"/>
          <w:szCs w:val="24"/>
          <w:lang w:eastAsia="ru-RU"/>
        </w:rPr>
        <w:t>.</w:t>
      </w:r>
    </w:p>
    <w:p w:rsidR="00BD3CCC" w:rsidRPr="00BD3CCC" w:rsidRDefault="00BD3CCC" w:rsidP="00BD3CCC">
      <w:pPr>
        <w:numPr>
          <w:ilvl w:val="0"/>
          <w:numId w:val="1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Чтение связующего звука </w:t>
      </w:r>
      <w:r w:rsidRPr="0016173A">
        <w:rPr>
          <w:rFonts w:ascii="Times New Roman" w:eastAsia="Times New Roman" w:hAnsi="Times New Roman" w:cs="Times New Roman"/>
          <w:i/>
          <w:color w:val="000000"/>
          <w:sz w:val="24"/>
          <w:szCs w:val="24"/>
          <w:lang w:eastAsia="ru-RU"/>
        </w:rPr>
        <w:t>[</w:t>
      </w:r>
      <w:r w:rsidRPr="0016173A">
        <w:rPr>
          <w:rFonts w:ascii="Times New Roman" w:eastAsia="Times New Roman" w:hAnsi="Times New Roman" w:cs="Times New Roman"/>
          <w:i/>
          <w:color w:val="000000"/>
          <w:sz w:val="24"/>
          <w:szCs w:val="24"/>
          <w:lang w:val="en-US" w:eastAsia="ru-RU"/>
        </w:rPr>
        <w:t>r</w:t>
      </w:r>
      <w:r w:rsidRPr="0016173A">
        <w:rPr>
          <w:rFonts w:ascii="Times New Roman" w:eastAsia="Times New Roman" w:hAnsi="Times New Roman" w:cs="Times New Roman"/>
          <w:i/>
          <w:color w:val="000000"/>
          <w:sz w:val="24"/>
          <w:szCs w:val="24"/>
          <w:lang w:eastAsia="ru-RU"/>
        </w:rPr>
        <w:t>]</w:t>
      </w:r>
      <w:r w:rsidRPr="009C27D3">
        <w:rPr>
          <w:rFonts w:ascii="Times New Roman" w:eastAsia="Times New Roman" w:hAnsi="Times New Roman" w:cs="Times New Roman"/>
          <w:color w:val="000000"/>
          <w:sz w:val="24"/>
          <w:szCs w:val="24"/>
          <w:lang w:eastAsia="ru-RU"/>
        </w:rPr>
        <w:t>.</w:t>
      </w:r>
    </w:p>
    <w:p w:rsidR="00BD3CCC" w:rsidRPr="00BD3CCC" w:rsidRDefault="00BD3CCC" w:rsidP="00BD3CCC">
      <w:pPr>
        <w:numPr>
          <w:ilvl w:val="0"/>
          <w:numId w:val="1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Сокращенные формы слов. Апостроф. </w:t>
      </w:r>
    </w:p>
    <w:p w:rsidR="00BD3CCC" w:rsidRPr="00BD3CCC" w:rsidRDefault="00BD3CCC" w:rsidP="00BD3CCC">
      <w:pPr>
        <w:numPr>
          <w:ilvl w:val="0"/>
          <w:numId w:val="1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val="en-US" w:eastAsia="ru-RU"/>
        </w:rPr>
        <w:t>C</w:t>
      </w:r>
      <w:r w:rsidR="0016173A" w:rsidRPr="00BD3CCC">
        <w:rPr>
          <w:rFonts w:ascii="Times New Roman" w:eastAsia="Times New Roman" w:hAnsi="Times New Roman" w:cs="Times New Roman"/>
          <w:color w:val="000000"/>
          <w:sz w:val="24"/>
          <w:szCs w:val="24"/>
          <w:lang w:eastAsia="ru-RU"/>
        </w:rPr>
        <w:t>оединительный</w:t>
      </w:r>
      <w:r w:rsidRPr="00BD3CCC">
        <w:rPr>
          <w:rFonts w:ascii="Times New Roman" w:eastAsia="Times New Roman" w:hAnsi="Times New Roman" w:cs="Times New Roman"/>
          <w:color w:val="000000"/>
          <w:sz w:val="24"/>
          <w:szCs w:val="24"/>
          <w:lang w:eastAsia="ru-RU"/>
        </w:rPr>
        <w:t xml:space="preserve"> союз «</w:t>
      </w:r>
      <w:r w:rsidRPr="0016173A">
        <w:rPr>
          <w:rFonts w:ascii="Times New Roman" w:eastAsia="Times New Roman" w:hAnsi="Times New Roman" w:cs="Times New Roman"/>
          <w:i/>
          <w:color w:val="000000"/>
          <w:sz w:val="24"/>
          <w:szCs w:val="24"/>
          <w:lang w:val="en-US" w:eastAsia="ru-RU"/>
        </w:rPr>
        <w:t>and</w:t>
      </w:r>
      <w:r w:rsidRPr="00BD3CCC">
        <w:rPr>
          <w:rFonts w:ascii="Times New Roman" w:eastAsia="Times New Roman" w:hAnsi="Times New Roman" w:cs="Times New Roman"/>
          <w:color w:val="000000"/>
          <w:sz w:val="24"/>
          <w:szCs w:val="24"/>
          <w:lang w:eastAsia="ru-RU"/>
        </w:rPr>
        <w:t>». Правила чтения.</w:t>
      </w:r>
    </w:p>
    <w:p w:rsidR="00BD3CCC" w:rsidRPr="00BD3CCC" w:rsidRDefault="00BD3CCC" w:rsidP="00BD3CCC">
      <w:pPr>
        <w:numPr>
          <w:ilvl w:val="0"/>
          <w:numId w:val="1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Общие вопросы. Особенности интонирования.</w:t>
      </w:r>
    </w:p>
    <w:p w:rsidR="00BD3CCC" w:rsidRPr="00BD3CCC" w:rsidRDefault="00BD3CCC" w:rsidP="00BD3CCC">
      <w:pPr>
        <w:numPr>
          <w:ilvl w:val="0"/>
          <w:numId w:val="1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Специальные вопросы. Особенности интонирования.</w:t>
      </w:r>
    </w:p>
    <w:p w:rsidR="00BD3CCC" w:rsidRPr="00BD3CCC" w:rsidRDefault="00BD3CCC" w:rsidP="00BD3CCC">
      <w:pPr>
        <w:numPr>
          <w:ilvl w:val="0"/>
          <w:numId w:val="1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i/>
          <w:iCs/>
          <w:color w:val="000000"/>
          <w:sz w:val="24"/>
          <w:szCs w:val="24"/>
          <w:lang w:eastAsia="ru-RU"/>
        </w:rPr>
        <w:t>Контрольная работа (фонетический курс).</w:t>
      </w:r>
      <w:r w:rsidRPr="00BD3CCC">
        <w:rPr>
          <w:rFonts w:ascii="Times New Roman" w:eastAsia="Times New Roman" w:hAnsi="Times New Roman" w:cs="Times New Roman"/>
          <w:color w:val="000000"/>
          <w:sz w:val="24"/>
          <w:szCs w:val="24"/>
          <w:lang w:eastAsia="ru-RU"/>
        </w:rPr>
        <w:t xml:space="preserve"> Встреча с героями истории.</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Тема 2. Мой город.</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Всего 6 часов.</w:t>
      </w:r>
    </w:p>
    <w:p w:rsidR="00BD3CCC" w:rsidRPr="00BD3CCC" w:rsidRDefault="00BD3CCC" w:rsidP="00BD3CCC">
      <w:pPr>
        <w:numPr>
          <w:ilvl w:val="0"/>
          <w:numId w:val="12"/>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Приключения героев в Счастливом городе. </w:t>
      </w:r>
    </w:p>
    <w:p w:rsidR="00BD3CCC" w:rsidRPr="00BD3CCC" w:rsidRDefault="00BD3CCC" w:rsidP="00BD3CCC">
      <w:pPr>
        <w:numPr>
          <w:ilvl w:val="0"/>
          <w:numId w:val="12"/>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Описание местности. Указательные местоимения.</w:t>
      </w:r>
    </w:p>
    <w:p w:rsidR="00BD3CCC" w:rsidRPr="00BD3CCC" w:rsidRDefault="00BD3CCC" w:rsidP="00BD3CCC">
      <w:pPr>
        <w:numPr>
          <w:ilvl w:val="0"/>
          <w:numId w:val="12"/>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lastRenderedPageBreak/>
        <w:t>Где он? Местонахождение людей и предметов.</w:t>
      </w:r>
    </w:p>
    <w:p w:rsidR="00BD3CCC" w:rsidRPr="00BD3CCC" w:rsidRDefault="00BD3CCC" w:rsidP="00BD3CCC">
      <w:pPr>
        <w:numPr>
          <w:ilvl w:val="0"/>
          <w:numId w:val="12"/>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Описываем Счастливый город.</w:t>
      </w:r>
    </w:p>
    <w:p w:rsidR="00BD3CCC" w:rsidRPr="00BD3CCC" w:rsidRDefault="00BD3CCC" w:rsidP="00BD3CCC">
      <w:pPr>
        <w:numPr>
          <w:ilvl w:val="0"/>
          <w:numId w:val="12"/>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Давай повторим! </w:t>
      </w:r>
      <w:r w:rsidRPr="00BD3CCC">
        <w:rPr>
          <w:rFonts w:ascii="Times New Roman" w:eastAsia="Times New Roman" w:hAnsi="Times New Roman" w:cs="Times New Roman"/>
          <w:i/>
          <w:iCs/>
          <w:color w:val="000000"/>
          <w:sz w:val="24"/>
          <w:szCs w:val="24"/>
          <w:lang w:eastAsia="ru-RU"/>
        </w:rPr>
        <w:t>Проектная работа «Мои каникулы».</w:t>
      </w:r>
    </w:p>
    <w:p w:rsidR="00BD3CCC" w:rsidRPr="00BD3CCC" w:rsidRDefault="00BD3CCC" w:rsidP="00BD3CCC">
      <w:pPr>
        <w:numPr>
          <w:ilvl w:val="0"/>
          <w:numId w:val="12"/>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География. Страны и их символы. </w:t>
      </w:r>
      <w:r w:rsidR="00762708">
        <w:rPr>
          <w:rFonts w:ascii="Times New Roman" w:eastAsia="Times New Roman" w:hAnsi="Times New Roman" w:cs="Times New Roman"/>
          <w:i/>
          <w:iCs/>
          <w:color w:val="000000"/>
          <w:sz w:val="24"/>
          <w:szCs w:val="24"/>
          <w:lang w:eastAsia="ru-RU"/>
        </w:rPr>
        <w:t>Контрольная работа №2.</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 xml:space="preserve">Тема 3. Мои школьные предметы.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 xml:space="preserve">Всего 6 часов. </w:t>
      </w:r>
    </w:p>
    <w:p w:rsidR="00BD3CCC" w:rsidRPr="00BD3CCC" w:rsidRDefault="00BD3CCC" w:rsidP="00BD3CCC">
      <w:pPr>
        <w:numPr>
          <w:ilvl w:val="0"/>
          <w:numId w:val="13"/>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История на школьной площадке.</w:t>
      </w:r>
    </w:p>
    <w:p w:rsidR="00BD3CCC" w:rsidRPr="00BD3CCC" w:rsidRDefault="00BD3CCC" w:rsidP="00BD3CCC">
      <w:pPr>
        <w:numPr>
          <w:ilvl w:val="0"/>
          <w:numId w:val="13"/>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Диалог о школьных предметах.</w:t>
      </w:r>
    </w:p>
    <w:p w:rsidR="00BD3CCC" w:rsidRPr="00BD3CCC" w:rsidRDefault="00BD3CCC" w:rsidP="00BD3CCC">
      <w:pPr>
        <w:numPr>
          <w:ilvl w:val="0"/>
          <w:numId w:val="13"/>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Что ты делаешь сейчас? Настоящее продолженное время.</w:t>
      </w:r>
      <w:r w:rsidRPr="00BD3CCC">
        <w:rPr>
          <w:rFonts w:ascii="Times New Roman" w:eastAsia="Times New Roman" w:hAnsi="Times New Roman" w:cs="Times New Roman"/>
          <w:i/>
          <w:iCs/>
          <w:color w:val="000000"/>
          <w:sz w:val="24"/>
          <w:szCs w:val="24"/>
          <w:lang w:eastAsia="ru-RU"/>
        </w:rPr>
        <w:t xml:space="preserve"> </w:t>
      </w:r>
    </w:p>
    <w:p w:rsidR="00BD3CCC" w:rsidRPr="00BD3CCC" w:rsidRDefault="00BD3CCC" w:rsidP="00BD3CCC">
      <w:pPr>
        <w:numPr>
          <w:ilvl w:val="0"/>
          <w:numId w:val="13"/>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i/>
          <w:iCs/>
          <w:color w:val="000000"/>
          <w:sz w:val="24"/>
          <w:szCs w:val="24"/>
          <w:lang w:eastAsia="ru-RU"/>
        </w:rPr>
        <w:t>«На уроке». Драматизация диалогов.</w:t>
      </w:r>
    </w:p>
    <w:p w:rsidR="00BD3CCC" w:rsidRPr="00BD3CCC" w:rsidRDefault="00BD3CCC" w:rsidP="00BD3CCC">
      <w:pPr>
        <w:numPr>
          <w:ilvl w:val="0"/>
          <w:numId w:val="13"/>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Давай повторим! </w:t>
      </w:r>
      <w:r w:rsidRPr="00BD3CCC">
        <w:rPr>
          <w:rFonts w:ascii="Times New Roman" w:eastAsia="Times New Roman" w:hAnsi="Times New Roman" w:cs="Times New Roman"/>
          <w:i/>
          <w:iCs/>
          <w:color w:val="000000"/>
          <w:sz w:val="24"/>
          <w:szCs w:val="24"/>
          <w:lang w:eastAsia="ru-RU"/>
        </w:rPr>
        <w:t xml:space="preserve">Контрольная работа </w:t>
      </w:r>
      <w:r w:rsidR="00762708">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i/>
          <w:iCs/>
          <w:color w:val="000000"/>
          <w:sz w:val="24"/>
          <w:szCs w:val="24"/>
          <w:lang w:eastAsia="ru-RU"/>
        </w:rPr>
        <w:t>3</w:t>
      </w:r>
      <w:r w:rsidR="00762708">
        <w:rPr>
          <w:rFonts w:ascii="Times New Roman" w:eastAsia="Times New Roman" w:hAnsi="Times New Roman" w:cs="Times New Roman"/>
          <w:i/>
          <w:iCs/>
          <w:color w:val="000000"/>
          <w:sz w:val="24"/>
          <w:szCs w:val="24"/>
          <w:lang w:eastAsia="ru-RU"/>
        </w:rPr>
        <w:t>.</w:t>
      </w:r>
    </w:p>
    <w:p w:rsidR="00BD3CCC" w:rsidRPr="00BD3CCC" w:rsidRDefault="00BD3CCC" w:rsidP="00BD3CCC">
      <w:pPr>
        <w:numPr>
          <w:ilvl w:val="0"/>
          <w:numId w:val="13"/>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Математика. Единицы измерения физических величин. </w:t>
      </w:r>
    </w:p>
    <w:p w:rsidR="00BD3CCC" w:rsidRPr="00BD3CCC" w:rsidRDefault="00BD3CCC" w:rsidP="00BD3CCC">
      <w:pPr>
        <w:spacing w:before="100" w:beforeAutospacing="1" w:after="198" w:line="360" w:lineRule="auto"/>
        <w:ind w:left="720"/>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i/>
          <w:iCs/>
          <w:color w:val="000000"/>
          <w:sz w:val="24"/>
          <w:szCs w:val="24"/>
          <w:lang w:eastAsia="ru-RU"/>
        </w:rPr>
        <w:t>Проектная работа «Флаги».</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Тема 4. Моя семья.</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 xml:space="preserve">Всего 6 часов. </w:t>
      </w:r>
    </w:p>
    <w:p w:rsidR="00BD3CCC" w:rsidRPr="00BD3CCC" w:rsidRDefault="00BD3CCC" w:rsidP="00BD3CCC">
      <w:pPr>
        <w:numPr>
          <w:ilvl w:val="0"/>
          <w:numId w:val="14"/>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Куда собирается Берти? </w:t>
      </w:r>
    </w:p>
    <w:p w:rsidR="00BD3CCC" w:rsidRPr="00BD3CCC" w:rsidRDefault="00BD3CCC" w:rsidP="00BD3CCC">
      <w:pPr>
        <w:numPr>
          <w:ilvl w:val="0"/>
          <w:numId w:val="14"/>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Разговор о семье. Диалоги.</w:t>
      </w:r>
    </w:p>
    <w:p w:rsidR="00BD3CCC" w:rsidRPr="00BD3CCC" w:rsidRDefault="00BD3CCC" w:rsidP="00BD3CCC">
      <w:pPr>
        <w:numPr>
          <w:ilvl w:val="0"/>
          <w:numId w:val="14"/>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lastRenderedPageBreak/>
        <w:t>Чья это вещь? Принадлежность предметов.</w:t>
      </w:r>
    </w:p>
    <w:p w:rsidR="00BD3CCC" w:rsidRPr="00BD3CCC" w:rsidRDefault="00BD3CCC" w:rsidP="00BD3CCC">
      <w:pPr>
        <w:numPr>
          <w:ilvl w:val="0"/>
          <w:numId w:val="14"/>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Который час? </w:t>
      </w:r>
    </w:p>
    <w:p w:rsidR="00BD3CCC" w:rsidRPr="00BD3CCC" w:rsidRDefault="00BD3CCC" w:rsidP="00BD3CCC">
      <w:pPr>
        <w:numPr>
          <w:ilvl w:val="0"/>
          <w:numId w:val="14"/>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Давай повторим! </w:t>
      </w:r>
      <w:r w:rsidRPr="00BD3CCC">
        <w:rPr>
          <w:rFonts w:ascii="Times New Roman" w:eastAsia="Times New Roman" w:hAnsi="Times New Roman" w:cs="Times New Roman"/>
          <w:i/>
          <w:iCs/>
          <w:color w:val="000000"/>
          <w:sz w:val="24"/>
          <w:szCs w:val="24"/>
          <w:lang w:eastAsia="ru-RU"/>
        </w:rPr>
        <w:t>Проектная работа «это мой дом…»</w:t>
      </w:r>
    </w:p>
    <w:p w:rsidR="00BD3CCC" w:rsidRPr="00BD3CCC" w:rsidRDefault="00BD3CCC" w:rsidP="00BD3CCC">
      <w:pPr>
        <w:numPr>
          <w:ilvl w:val="0"/>
          <w:numId w:val="14"/>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Зоология. Детеныши животных. </w:t>
      </w:r>
      <w:r w:rsidR="00762708">
        <w:rPr>
          <w:rFonts w:ascii="Times New Roman" w:eastAsia="Times New Roman" w:hAnsi="Times New Roman" w:cs="Times New Roman"/>
          <w:i/>
          <w:iCs/>
          <w:color w:val="000000"/>
          <w:sz w:val="24"/>
          <w:szCs w:val="24"/>
          <w:lang w:eastAsia="ru-RU"/>
        </w:rPr>
        <w:t>Контрольная работа №4.</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 xml:space="preserve">Тема 5. Еда.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Всего 6 часов.</w:t>
      </w:r>
    </w:p>
    <w:p w:rsidR="00BD3CCC" w:rsidRPr="00BD3CCC" w:rsidRDefault="00BD3CCC" w:rsidP="00BD3CCC">
      <w:pPr>
        <w:numPr>
          <w:ilvl w:val="0"/>
          <w:numId w:val="15"/>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Берти в магазине Отто.</w:t>
      </w:r>
    </w:p>
    <w:p w:rsidR="00BD3CCC" w:rsidRPr="00BD3CCC" w:rsidRDefault="00BD3CCC" w:rsidP="00BD3CCC">
      <w:pPr>
        <w:numPr>
          <w:ilvl w:val="0"/>
          <w:numId w:val="15"/>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w:t>
      </w:r>
      <w:r w:rsidRPr="005639A5">
        <w:rPr>
          <w:rFonts w:ascii="Times New Roman" w:eastAsia="Times New Roman" w:hAnsi="Times New Roman" w:cs="Times New Roman"/>
          <w:i/>
          <w:color w:val="000000"/>
          <w:sz w:val="24"/>
          <w:szCs w:val="24"/>
          <w:lang w:eastAsia="ru-RU"/>
        </w:rPr>
        <w:t>В магазине</w:t>
      </w:r>
      <w:r w:rsidRPr="00BD3CCC">
        <w:rPr>
          <w:rFonts w:ascii="Times New Roman" w:eastAsia="Times New Roman" w:hAnsi="Times New Roman" w:cs="Times New Roman"/>
          <w:color w:val="000000"/>
          <w:sz w:val="24"/>
          <w:szCs w:val="24"/>
          <w:lang w:eastAsia="ru-RU"/>
        </w:rPr>
        <w:t xml:space="preserve">». Составляем диалоги. </w:t>
      </w:r>
    </w:p>
    <w:p w:rsidR="00BD3CCC" w:rsidRPr="00BD3CCC" w:rsidRDefault="00BD3CCC" w:rsidP="00BD3CCC">
      <w:pPr>
        <w:numPr>
          <w:ilvl w:val="0"/>
          <w:numId w:val="15"/>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Записка Анны. Местоимения </w:t>
      </w:r>
      <w:r w:rsidRPr="005639A5">
        <w:rPr>
          <w:rFonts w:ascii="Times New Roman" w:eastAsia="Times New Roman" w:hAnsi="Times New Roman" w:cs="Times New Roman"/>
          <w:i/>
          <w:color w:val="000000"/>
          <w:sz w:val="24"/>
          <w:szCs w:val="24"/>
          <w:lang w:val="en-US" w:eastAsia="ru-RU"/>
        </w:rPr>
        <w:t>some</w:t>
      </w:r>
      <w:r w:rsidRPr="005639A5">
        <w:rPr>
          <w:rFonts w:ascii="Times New Roman" w:eastAsia="Times New Roman" w:hAnsi="Times New Roman" w:cs="Times New Roman"/>
          <w:i/>
          <w:color w:val="000000"/>
          <w:sz w:val="24"/>
          <w:szCs w:val="24"/>
          <w:lang w:eastAsia="ru-RU"/>
        </w:rPr>
        <w:t xml:space="preserve">, </w:t>
      </w:r>
      <w:r w:rsidRPr="005639A5">
        <w:rPr>
          <w:rFonts w:ascii="Times New Roman" w:eastAsia="Times New Roman" w:hAnsi="Times New Roman" w:cs="Times New Roman"/>
          <w:i/>
          <w:color w:val="000000"/>
          <w:sz w:val="24"/>
          <w:szCs w:val="24"/>
          <w:lang w:val="en-US" w:eastAsia="ru-RU"/>
        </w:rPr>
        <w:t>any</w:t>
      </w:r>
      <w:r w:rsidRPr="00BD3CCC">
        <w:rPr>
          <w:rFonts w:ascii="Times New Roman" w:eastAsia="Times New Roman" w:hAnsi="Times New Roman" w:cs="Times New Roman"/>
          <w:color w:val="000000"/>
          <w:sz w:val="24"/>
          <w:szCs w:val="24"/>
          <w:lang w:eastAsia="ru-RU"/>
        </w:rPr>
        <w:t>.</w:t>
      </w:r>
    </w:p>
    <w:p w:rsidR="00BD3CCC" w:rsidRPr="00BD3CCC" w:rsidRDefault="00BD3CCC" w:rsidP="00BD3CCC">
      <w:pPr>
        <w:numPr>
          <w:ilvl w:val="0"/>
          <w:numId w:val="15"/>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Диалоги о еде. Читаем с удовольствием «</w:t>
      </w:r>
      <w:r w:rsidRPr="005639A5">
        <w:rPr>
          <w:rFonts w:ascii="Times New Roman" w:eastAsia="Times New Roman" w:hAnsi="Times New Roman" w:cs="Times New Roman"/>
          <w:i/>
          <w:color w:val="000000"/>
          <w:sz w:val="24"/>
          <w:szCs w:val="24"/>
          <w:lang w:val="en-US" w:eastAsia="ru-RU"/>
        </w:rPr>
        <w:t>Fun</w:t>
      </w:r>
      <w:r w:rsidRPr="005639A5">
        <w:rPr>
          <w:rFonts w:ascii="Times New Roman" w:eastAsia="Times New Roman" w:hAnsi="Times New Roman" w:cs="Times New Roman"/>
          <w:i/>
          <w:color w:val="000000"/>
          <w:sz w:val="24"/>
          <w:szCs w:val="24"/>
          <w:lang w:eastAsia="ru-RU"/>
        </w:rPr>
        <w:t xml:space="preserve"> </w:t>
      </w:r>
      <w:r w:rsidRPr="005639A5">
        <w:rPr>
          <w:rFonts w:ascii="Times New Roman" w:eastAsia="Times New Roman" w:hAnsi="Times New Roman" w:cs="Times New Roman"/>
          <w:i/>
          <w:color w:val="000000"/>
          <w:sz w:val="24"/>
          <w:szCs w:val="24"/>
          <w:lang w:val="en-US" w:eastAsia="ru-RU"/>
        </w:rPr>
        <w:t>and</w:t>
      </w:r>
      <w:r w:rsidRPr="005639A5">
        <w:rPr>
          <w:rFonts w:ascii="Times New Roman" w:eastAsia="Times New Roman" w:hAnsi="Times New Roman" w:cs="Times New Roman"/>
          <w:i/>
          <w:color w:val="000000"/>
          <w:sz w:val="24"/>
          <w:szCs w:val="24"/>
          <w:lang w:eastAsia="ru-RU"/>
        </w:rPr>
        <w:t xml:space="preserve"> </w:t>
      </w:r>
      <w:r w:rsidRPr="005639A5">
        <w:rPr>
          <w:rFonts w:ascii="Times New Roman" w:eastAsia="Times New Roman" w:hAnsi="Times New Roman" w:cs="Times New Roman"/>
          <w:i/>
          <w:color w:val="000000"/>
          <w:sz w:val="24"/>
          <w:szCs w:val="24"/>
          <w:lang w:val="en-US" w:eastAsia="ru-RU"/>
        </w:rPr>
        <w:t>Food</w:t>
      </w:r>
      <w:r w:rsidRPr="00BD3CCC">
        <w:rPr>
          <w:rFonts w:ascii="Times New Roman" w:eastAsia="Times New Roman" w:hAnsi="Times New Roman" w:cs="Times New Roman"/>
          <w:color w:val="000000"/>
          <w:sz w:val="24"/>
          <w:szCs w:val="24"/>
          <w:lang w:eastAsia="ru-RU"/>
        </w:rPr>
        <w:t>»</w:t>
      </w:r>
    </w:p>
    <w:p w:rsidR="00BD3CCC" w:rsidRPr="00BD3CCC" w:rsidRDefault="00BD3CCC" w:rsidP="00BD3CCC">
      <w:pPr>
        <w:numPr>
          <w:ilvl w:val="0"/>
          <w:numId w:val="15"/>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Давай повторим! </w:t>
      </w:r>
      <w:r w:rsidRPr="00BD3CCC">
        <w:rPr>
          <w:rFonts w:ascii="Times New Roman" w:eastAsia="Times New Roman" w:hAnsi="Times New Roman" w:cs="Times New Roman"/>
          <w:i/>
          <w:iCs/>
          <w:color w:val="000000"/>
          <w:sz w:val="24"/>
          <w:szCs w:val="24"/>
          <w:lang w:eastAsia="ru-RU"/>
        </w:rPr>
        <w:t>Проектная работа «Покупки»</w:t>
      </w:r>
    </w:p>
    <w:p w:rsidR="00BD3CCC" w:rsidRPr="00BD3CCC" w:rsidRDefault="00BD3CCC" w:rsidP="00BD3CCC">
      <w:pPr>
        <w:numPr>
          <w:ilvl w:val="0"/>
          <w:numId w:val="15"/>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Окружающий мир. Здоровая еда. </w:t>
      </w:r>
      <w:r w:rsidR="00762708">
        <w:rPr>
          <w:rFonts w:ascii="Times New Roman" w:eastAsia="Times New Roman" w:hAnsi="Times New Roman" w:cs="Times New Roman"/>
          <w:i/>
          <w:iCs/>
          <w:color w:val="000000"/>
          <w:sz w:val="24"/>
          <w:szCs w:val="24"/>
          <w:lang w:eastAsia="ru-RU"/>
        </w:rPr>
        <w:t>Контрольная работа №5.</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Тема 6. Профессии.</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Всего 6 часов.</w:t>
      </w:r>
    </w:p>
    <w:p w:rsidR="00BD3CCC" w:rsidRPr="00BD3CCC" w:rsidRDefault="00BD3CCC" w:rsidP="00BD3CCC">
      <w:pPr>
        <w:numPr>
          <w:ilvl w:val="0"/>
          <w:numId w:val="16"/>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Берти потерялся. </w:t>
      </w:r>
    </w:p>
    <w:p w:rsidR="00BD3CCC" w:rsidRPr="00BD3CCC" w:rsidRDefault="00BD3CCC" w:rsidP="00BD3CCC">
      <w:pPr>
        <w:numPr>
          <w:ilvl w:val="0"/>
          <w:numId w:val="16"/>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Распорядок дня. </w:t>
      </w:r>
    </w:p>
    <w:p w:rsidR="00BD3CCC" w:rsidRPr="00BD3CCC" w:rsidRDefault="00BD3CCC" w:rsidP="00BD3CCC">
      <w:pPr>
        <w:numPr>
          <w:ilvl w:val="0"/>
          <w:numId w:val="16"/>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Описание профессий.</w:t>
      </w:r>
    </w:p>
    <w:p w:rsidR="00BD3CCC" w:rsidRPr="00BD3CCC" w:rsidRDefault="00BD3CCC" w:rsidP="00BD3CCC">
      <w:pPr>
        <w:numPr>
          <w:ilvl w:val="0"/>
          <w:numId w:val="16"/>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Как пройти в школу? Учимся спрашивать дорогу.</w:t>
      </w:r>
    </w:p>
    <w:p w:rsidR="00BD3CCC" w:rsidRPr="00BD3CCC" w:rsidRDefault="00BD3CCC" w:rsidP="00BD3CCC">
      <w:pPr>
        <w:numPr>
          <w:ilvl w:val="0"/>
          <w:numId w:val="16"/>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lastRenderedPageBreak/>
        <w:t xml:space="preserve">Давай повторим! </w:t>
      </w:r>
    </w:p>
    <w:p w:rsidR="005639A5" w:rsidRPr="005639A5" w:rsidRDefault="00BD3CCC" w:rsidP="00BD3CCC">
      <w:pPr>
        <w:numPr>
          <w:ilvl w:val="0"/>
          <w:numId w:val="16"/>
        </w:numPr>
        <w:spacing w:before="100" w:beforeAutospacing="1" w:after="198" w:line="360" w:lineRule="auto"/>
        <w:rPr>
          <w:rFonts w:ascii="Calibri" w:eastAsia="Times New Roman" w:hAnsi="Calibri" w:cs="Times New Roman"/>
          <w:color w:val="000000"/>
          <w:lang w:eastAsia="ru-RU"/>
        </w:rPr>
      </w:pPr>
      <w:r w:rsidRPr="005639A5">
        <w:rPr>
          <w:rFonts w:ascii="Times New Roman" w:eastAsia="Times New Roman" w:hAnsi="Times New Roman" w:cs="Times New Roman"/>
          <w:color w:val="000000"/>
          <w:sz w:val="24"/>
          <w:szCs w:val="24"/>
          <w:lang w:eastAsia="ru-RU"/>
        </w:rPr>
        <w:t xml:space="preserve">Окружающий мир. Профессии. </w:t>
      </w:r>
      <w:r w:rsidRPr="005639A5">
        <w:rPr>
          <w:rFonts w:ascii="Times New Roman" w:eastAsia="Times New Roman" w:hAnsi="Times New Roman" w:cs="Times New Roman"/>
          <w:i/>
          <w:iCs/>
          <w:color w:val="000000"/>
          <w:sz w:val="24"/>
          <w:szCs w:val="24"/>
          <w:lang w:eastAsia="ru-RU"/>
        </w:rPr>
        <w:t xml:space="preserve">Контрольная работа </w:t>
      </w:r>
      <w:r w:rsidR="00762708">
        <w:rPr>
          <w:rFonts w:ascii="Times New Roman" w:eastAsia="Times New Roman" w:hAnsi="Times New Roman" w:cs="Times New Roman"/>
          <w:i/>
          <w:iCs/>
          <w:color w:val="000000"/>
          <w:sz w:val="24"/>
          <w:szCs w:val="24"/>
          <w:lang w:eastAsia="ru-RU"/>
        </w:rPr>
        <w:t>№</w:t>
      </w:r>
      <w:r w:rsidRPr="005639A5">
        <w:rPr>
          <w:rFonts w:ascii="Times New Roman" w:eastAsia="Times New Roman" w:hAnsi="Times New Roman" w:cs="Times New Roman"/>
          <w:i/>
          <w:iCs/>
          <w:color w:val="000000"/>
          <w:sz w:val="24"/>
          <w:szCs w:val="24"/>
          <w:lang w:eastAsia="ru-RU"/>
        </w:rPr>
        <w:t>6</w:t>
      </w:r>
      <w:r w:rsidR="00762708">
        <w:rPr>
          <w:rFonts w:ascii="Times New Roman" w:eastAsia="Times New Roman" w:hAnsi="Times New Roman" w:cs="Times New Roman"/>
          <w:i/>
          <w:iCs/>
          <w:color w:val="000000"/>
          <w:sz w:val="24"/>
          <w:szCs w:val="24"/>
          <w:lang w:eastAsia="ru-RU"/>
        </w:rPr>
        <w:t>.</w:t>
      </w:r>
      <w:r w:rsidRPr="005639A5">
        <w:rPr>
          <w:rFonts w:ascii="Times New Roman" w:eastAsia="Times New Roman" w:hAnsi="Times New Roman" w:cs="Times New Roman"/>
          <w:i/>
          <w:iCs/>
          <w:color w:val="000000"/>
          <w:sz w:val="24"/>
          <w:szCs w:val="24"/>
          <w:lang w:eastAsia="ru-RU"/>
        </w:rPr>
        <w:t xml:space="preserve"> </w:t>
      </w:r>
    </w:p>
    <w:p w:rsidR="00BD3CCC" w:rsidRPr="005639A5" w:rsidRDefault="00BD3CCC" w:rsidP="005639A5">
      <w:pPr>
        <w:spacing w:before="100" w:beforeAutospacing="1" w:after="198" w:line="360" w:lineRule="auto"/>
        <w:rPr>
          <w:rFonts w:ascii="Calibri" w:eastAsia="Times New Roman" w:hAnsi="Calibri" w:cs="Times New Roman"/>
          <w:color w:val="000000"/>
          <w:lang w:eastAsia="ru-RU"/>
        </w:rPr>
      </w:pPr>
      <w:r w:rsidRPr="005639A5">
        <w:rPr>
          <w:rFonts w:ascii="Times New Roman" w:eastAsia="Times New Roman" w:hAnsi="Times New Roman" w:cs="Times New Roman"/>
          <w:b/>
          <w:bCs/>
          <w:color w:val="000000"/>
          <w:sz w:val="24"/>
          <w:szCs w:val="24"/>
          <w:lang w:eastAsia="ru-RU"/>
        </w:rPr>
        <w:t xml:space="preserve">Тема 7. Погода.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Всего 6 часов.</w:t>
      </w:r>
    </w:p>
    <w:p w:rsidR="00BD3CCC" w:rsidRPr="00BD3CCC" w:rsidRDefault="00BD3CCC" w:rsidP="00BD3CCC">
      <w:pPr>
        <w:numPr>
          <w:ilvl w:val="0"/>
          <w:numId w:val="17"/>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Берти в доме Арабеллы. </w:t>
      </w:r>
    </w:p>
    <w:p w:rsidR="00BD3CCC" w:rsidRPr="00BD3CCC" w:rsidRDefault="00BD3CCC" w:rsidP="00BD3CCC">
      <w:pPr>
        <w:numPr>
          <w:ilvl w:val="0"/>
          <w:numId w:val="17"/>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Наши привычки. Специальные вопросы в настоящем простом времени.</w:t>
      </w:r>
    </w:p>
    <w:p w:rsidR="00BD3CCC" w:rsidRPr="00BD3CCC" w:rsidRDefault="00BD3CCC" w:rsidP="00BD3CCC">
      <w:pPr>
        <w:numPr>
          <w:ilvl w:val="0"/>
          <w:numId w:val="17"/>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Какая сегодня погода? Описываем погоду и времена года. </w:t>
      </w:r>
    </w:p>
    <w:p w:rsidR="00BD3CCC" w:rsidRPr="00BD3CCC" w:rsidRDefault="00BD3CCC" w:rsidP="00BD3CCC">
      <w:pPr>
        <w:numPr>
          <w:ilvl w:val="0"/>
          <w:numId w:val="17"/>
        </w:numPr>
        <w:spacing w:before="100" w:beforeAutospacing="1" w:after="198" w:line="360" w:lineRule="auto"/>
        <w:rPr>
          <w:rFonts w:ascii="Times New Roman" w:eastAsia="Times New Roman" w:hAnsi="Times New Roman" w:cs="Times New Roman"/>
          <w:color w:val="000000"/>
          <w:sz w:val="24"/>
          <w:szCs w:val="24"/>
          <w:lang w:val="en-US" w:eastAsia="ru-RU"/>
        </w:rPr>
      </w:pPr>
      <w:r w:rsidRPr="00BD3CCC">
        <w:rPr>
          <w:rFonts w:ascii="Times New Roman" w:eastAsia="Times New Roman" w:hAnsi="Times New Roman" w:cs="Times New Roman"/>
          <w:color w:val="000000"/>
          <w:sz w:val="24"/>
          <w:szCs w:val="24"/>
          <w:lang w:eastAsia="ru-RU"/>
        </w:rPr>
        <w:t>Читаем</w:t>
      </w:r>
      <w:r w:rsidRPr="00BD3CCC">
        <w:rPr>
          <w:rFonts w:ascii="Times New Roman" w:eastAsia="Times New Roman" w:hAnsi="Times New Roman" w:cs="Times New Roman"/>
          <w:color w:val="000000"/>
          <w:sz w:val="24"/>
          <w:szCs w:val="24"/>
          <w:lang w:val="en-US" w:eastAsia="ru-RU"/>
        </w:rPr>
        <w:t xml:space="preserve"> </w:t>
      </w:r>
      <w:r w:rsidRPr="00BD3CCC">
        <w:rPr>
          <w:rFonts w:ascii="Times New Roman" w:eastAsia="Times New Roman" w:hAnsi="Times New Roman" w:cs="Times New Roman"/>
          <w:color w:val="000000"/>
          <w:sz w:val="24"/>
          <w:szCs w:val="24"/>
          <w:lang w:eastAsia="ru-RU"/>
        </w:rPr>
        <w:t>с</w:t>
      </w:r>
      <w:r w:rsidRPr="00BD3CCC">
        <w:rPr>
          <w:rFonts w:ascii="Times New Roman" w:eastAsia="Times New Roman" w:hAnsi="Times New Roman" w:cs="Times New Roman"/>
          <w:color w:val="000000"/>
          <w:sz w:val="24"/>
          <w:szCs w:val="24"/>
          <w:lang w:val="en-US" w:eastAsia="ru-RU"/>
        </w:rPr>
        <w:t xml:space="preserve"> </w:t>
      </w:r>
      <w:r w:rsidRPr="00BD3CCC">
        <w:rPr>
          <w:rFonts w:ascii="Times New Roman" w:eastAsia="Times New Roman" w:hAnsi="Times New Roman" w:cs="Times New Roman"/>
          <w:color w:val="000000"/>
          <w:sz w:val="24"/>
          <w:szCs w:val="24"/>
          <w:lang w:eastAsia="ru-RU"/>
        </w:rPr>
        <w:t>удовольствием</w:t>
      </w:r>
      <w:r w:rsidRPr="00BD3CCC">
        <w:rPr>
          <w:rFonts w:ascii="Times New Roman" w:eastAsia="Times New Roman" w:hAnsi="Times New Roman" w:cs="Times New Roman"/>
          <w:color w:val="000000"/>
          <w:sz w:val="24"/>
          <w:szCs w:val="24"/>
          <w:lang w:val="en-US" w:eastAsia="ru-RU"/>
        </w:rPr>
        <w:t xml:space="preserve"> «</w:t>
      </w:r>
      <w:r w:rsidRPr="005639A5">
        <w:rPr>
          <w:rFonts w:ascii="Times New Roman" w:eastAsia="Times New Roman" w:hAnsi="Times New Roman" w:cs="Times New Roman"/>
          <w:i/>
          <w:color w:val="000000"/>
          <w:sz w:val="24"/>
          <w:szCs w:val="24"/>
          <w:lang w:val="en-US" w:eastAsia="ru-RU"/>
        </w:rPr>
        <w:t>The Twelve Month of the Year</w:t>
      </w:r>
      <w:r w:rsidRPr="00BD3CCC">
        <w:rPr>
          <w:rFonts w:ascii="Times New Roman" w:eastAsia="Times New Roman" w:hAnsi="Times New Roman" w:cs="Times New Roman"/>
          <w:color w:val="000000"/>
          <w:sz w:val="24"/>
          <w:szCs w:val="24"/>
          <w:lang w:val="en-US" w:eastAsia="ru-RU"/>
        </w:rPr>
        <w:t>».</w:t>
      </w:r>
    </w:p>
    <w:p w:rsidR="00BD3CCC" w:rsidRPr="00BD3CCC" w:rsidRDefault="00BD3CCC" w:rsidP="00BD3CCC">
      <w:pPr>
        <w:numPr>
          <w:ilvl w:val="0"/>
          <w:numId w:val="17"/>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Давай повторим! </w:t>
      </w:r>
      <w:r w:rsidRPr="00BD3CCC">
        <w:rPr>
          <w:rFonts w:ascii="Times New Roman" w:eastAsia="Times New Roman" w:hAnsi="Times New Roman" w:cs="Times New Roman"/>
          <w:i/>
          <w:iCs/>
          <w:color w:val="000000"/>
          <w:sz w:val="24"/>
          <w:szCs w:val="24"/>
          <w:lang w:eastAsia="ru-RU"/>
        </w:rPr>
        <w:t>Проектная работа «Интервью».</w:t>
      </w:r>
    </w:p>
    <w:p w:rsidR="00BD3CCC" w:rsidRPr="00BD3CCC" w:rsidRDefault="00BD3CCC" w:rsidP="00BD3CCC">
      <w:pPr>
        <w:numPr>
          <w:ilvl w:val="0"/>
          <w:numId w:val="17"/>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География. Погода. </w:t>
      </w:r>
      <w:r w:rsidR="005639A5">
        <w:rPr>
          <w:rFonts w:ascii="Times New Roman" w:eastAsia="Times New Roman" w:hAnsi="Times New Roman" w:cs="Times New Roman"/>
          <w:i/>
          <w:iCs/>
          <w:color w:val="000000"/>
          <w:sz w:val="24"/>
          <w:szCs w:val="24"/>
          <w:lang w:eastAsia="ru-RU"/>
        </w:rPr>
        <w:t>Контрольная работа №7.</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Тема 8. Наши действия. Спорт.</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Всего 6 часов.</w:t>
      </w:r>
    </w:p>
    <w:p w:rsidR="00BD3CCC" w:rsidRPr="00BD3CCC" w:rsidRDefault="00BD3CCC" w:rsidP="00BD3CCC">
      <w:pPr>
        <w:numPr>
          <w:ilvl w:val="0"/>
          <w:numId w:val="18"/>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Побег из дома Арабеллы. </w:t>
      </w:r>
    </w:p>
    <w:p w:rsidR="00BD3CCC" w:rsidRPr="00BD3CCC" w:rsidRDefault="00BD3CCC" w:rsidP="00BD3CCC">
      <w:pPr>
        <w:numPr>
          <w:ilvl w:val="0"/>
          <w:numId w:val="18"/>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Будь осторожен! Повелительное наклонение.</w:t>
      </w:r>
    </w:p>
    <w:p w:rsidR="00BD3CCC" w:rsidRPr="00BD3CCC" w:rsidRDefault="00BD3CCC" w:rsidP="00BD3CCC">
      <w:pPr>
        <w:numPr>
          <w:ilvl w:val="0"/>
          <w:numId w:val="18"/>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Поверни направо! Описание направления движения.</w:t>
      </w:r>
    </w:p>
    <w:p w:rsidR="00BD3CCC" w:rsidRPr="00BD3CCC" w:rsidRDefault="00BD3CCC" w:rsidP="00BD3CCC">
      <w:pPr>
        <w:numPr>
          <w:ilvl w:val="0"/>
          <w:numId w:val="18"/>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Что ты делаешь? Описание действий.</w:t>
      </w:r>
    </w:p>
    <w:p w:rsidR="00BD3CCC" w:rsidRPr="00BD3CCC" w:rsidRDefault="00BD3CCC" w:rsidP="00BD3CCC">
      <w:pPr>
        <w:numPr>
          <w:ilvl w:val="0"/>
          <w:numId w:val="18"/>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Давай повторим! </w:t>
      </w:r>
      <w:r w:rsidRPr="00BD3CCC">
        <w:rPr>
          <w:rFonts w:ascii="Times New Roman" w:eastAsia="Times New Roman" w:hAnsi="Times New Roman" w:cs="Times New Roman"/>
          <w:i/>
          <w:iCs/>
          <w:color w:val="000000"/>
          <w:sz w:val="24"/>
          <w:szCs w:val="24"/>
          <w:lang w:eastAsia="ru-RU"/>
        </w:rPr>
        <w:t>Проектная работа «Робот</w:t>
      </w:r>
      <w:r w:rsidR="005639A5">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i/>
          <w:iCs/>
          <w:color w:val="000000"/>
          <w:sz w:val="24"/>
          <w:szCs w:val="24"/>
          <w:lang w:eastAsia="ru-RU"/>
        </w:rPr>
        <w:t>- помощник».</w:t>
      </w:r>
    </w:p>
    <w:p w:rsidR="00BD3CCC" w:rsidRPr="00BD3CCC" w:rsidRDefault="00BD3CCC" w:rsidP="00BD3CCC">
      <w:pPr>
        <w:numPr>
          <w:ilvl w:val="0"/>
          <w:numId w:val="18"/>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Окружающий мир. Мир спорта. </w:t>
      </w:r>
      <w:r w:rsidRPr="00BD3CCC">
        <w:rPr>
          <w:rFonts w:ascii="Times New Roman" w:eastAsia="Times New Roman" w:hAnsi="Times New Roman" w:cs="Times New Roman"/>
          <w:i/>
          <w:iCs/>
          <w:color w:val="000000"/>
          <w:sz w:val="24"/>
          <w:szCs w:val="24"/>
          <w:lang w:eastAsia="ru-RU"/>
        </w:rPr>
        <w:t xml:space="preserve">Контрольная работа </w:t>
      </w:r>
      <w:r w:rsidR="005639A5">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i/>
          <w:iCs/>
          <w:color w:val="000000"/>
          <w:sz w:val="24"/>
          <w:szCs w:val="24"/>
          <w:lang w:eastAsia="ru-RU"/>
        </w:rPr>
        <w:t>8.</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lastRenderedPageBreak/>
        <w:t>Тема 9. Транспорт.</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Всего 6 часов.</w:t>
      </w:r>
    </w:p>
    <w:p w:rsidR="00BD3CCC" w:rsidRPr="00BD3CCC" w:rsidRDefault="00BD3CCC" w:rsidP="00BD3CCC">
      <w:pPr>
        <w:numPr>
          <w:ilvl w:val="0"/>
          <w:numId w:val="19"/>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Арабелла улетает на воздушном шаре.</w:t>
      </w:r>
    </w:p>
    <w:p w:rsidR="00BD3CCC" w:rsidRPr="00BD3CCC" w:rsidRDefault="00BD3CCC" w:rsidP="00BD3CCC">
      <w:pPr>
        <w:numPr>
          <w:ilvl w:val="0"/>
          <w:numId w:val="19"/>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Описываем события в прошлом. Глаголы </w:t>
      </w:r>
      <w:r w:rsidRPr="005639A5">
        <w:rPr>
          <w:rFonts w:ascii="Times New Roman" w:eastAsia="Times New Roman" w:hAnsi="Times New Roman" w:cs="Times New Roman"/>
          <w:i/>
          <w:color w:val="000000"/>
          <w:sz w:val="24"/>
          <w:szCs w:val="24"/>
          <w:lang w:val="en-US" w:eastAsia="ru-RU"/>
        </w:rPr>
        <w:t>was</w:t>
      </w:r>
      <w:r w:rsidRPr="005639A5">
        <w:rPr>
          <w:rFonts w:ascii="Times New Roman" w:eastAsia="Times New Roman" w:hAnsi="Times New Roman" w:cs="Times New Roman"/>
          <w:i/>
          <w:color w:val="000000"/>
          <w:sz w:val="24"/>
          <w:szCs w:val="24"/>
          <w:lang w:eastAsia="ru-RU"/>
        </w:rPr>
        <w:t xml:space="preserve">/ </w:t>
      </w:r>
      <w:r w:rsidRPr="005639A5">
        <w:rPr>
          <w:rFonts w:ascii="Times New Roman" w:eastAsia="Times New Roman" w:hAnsi="Times New Roman" w:cs="Times New Roman"/>
          <w:i/>
          <w:color w:val="000000"/>
          <w:sz w:val="24"/>
          <w:szCs w:val="24"/>
          <w:lang w:val="en-US" w:eastAsia="ru-RU"/>
        </w:rPr>
        <w:t>were</w:t>
      </w:r>
      <w:r w:rsidRPr="00BD3CCC">
        <w:rPr>
          <w:rFonts w:ascii="Times New Roman" w:eastAsia="Times New Roman" w:hAnsi="Times New Roman" w:cs="Times New Roman"/>
          <w:color w:val="000000"/>
          <w:sz w:val="24"/>
          <w:szCs w:val="24"/>
          <w:lang w:eastAsia="ru-RU"/>
        </w:rPr>
        <w:t>.</w:t>
      </w:r>
    </w:p>
    <w:p w:rsidR="00BD3CCC" w:rsidRPr="00BD3CCC" w:rsidRDefault="00BD3CCC" w:rsidP="00BD3CCC">
      <w:pPr>
        <w:numPr>
          <w:ilvl w:val="0"/>
          <w:numId w:val="19"/>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Мои планы на будущее. Конструкция </w:t>
      </w:r>
      <w:r w:rsidRPr="005639A5">
        <w:rPr>
          <w:rFonts w:ascii="Times New Roman" w:eastAsia="Times New Roman" w:hAnsi="Times New Roman" w:cs="Times New Roman"/>
          <w:i/>
          <w:color w:val="000000"/>
          <w:sz w:val="24"/>
          <w:szCs w:val="24"/>
          <w:lang w:val="en-US" w:eastAsia="ru-RU"/>
        </w:rPr>
        <w:t>be</w:t>
      </w:r>
      <w:r w:rsidRPr="005639A5">
        <w:rPr>
          <w:rFonts w:ascii="Times New Roman" w:eastAsia="Times New Roman" w:hAnsi="Times New Roman" w:cs="Times New Roman"/>
          <w:i/>
          <w:color w:val="000000"/>
          <w:sz w:val="24"/>
          <w:szCs w:val="24"/>
          <w:lang w:eastAsia="ru-RU"/>
        </w:rPr>
        <w:t xml:space="preserve"> </w:t>
      </w:r>
      <w:r w:rsidRPr="005639A5">
        <w:rPr>
          <w:rFonts w:ascii="Times New Roman" w:eastAsia="Times New Roman" w:hAnsi="Times New Roman" w:cs="Times New Roman"/>
          <w:i/>
          <w:color w:val="000000"/>
          <w:sz w:val="24"/>
          <w:szCs w:val="24"/>
          <w:lang w:val="en-US" w:eastAsia="ru-RU"/>
        </w:rPr>
        <w:t>going</w:t>
      </w:r>
      <w:r w:rsidRPr="005639A5">
        <w:rPr>
          <w:rFonts w:ascii="Times New Roman" w:eastAsia="Times New Roman" w:hAnsi="Times New Roman" w:cs="Times New Roman"/>
          <w:i/>
          <w:color w:val="000000"/>
          <w:sz w:val="24"/>
          <w:szCs w:val="24"/>
          <w:lang w:eastAsia="ru-RU"/>
        </w:rPr>
        <w:t xml:space="preserve"> </w:t>
      </w:r>
      <w:r w:rsidRPr="005639A5">
        <w:rPr>
          <w:rFonts w:ascii="Times New Roman" w:eastAsia="Times New Roman" w:hAnsi="Times New Roman" w:cs="Times New Roman"/>
          <w:i/>
          <w:color w:val="000000"/>
          <w:sz w:val="24"/>
          <w:szCs w:val="24"/>
          <w:lang w:val="en-US" w:eastAsia="ru-RU"/>
        </w:rPr>
        <w:t>to</w:t>
      </w:r>
      <w:r w:rsidRPr="005639A5">
        <w:rPr>
          <w:rFonts w:ascii="Times New Roman" w:eastAsia="Times New Roman" w:hAnsi="Times New Roman" w:cs="Times New Roman"/>
          <w:i/>
          <w:color w:val="000000"/>
          <w:sz w:val="24"/>
          <w:szCs w:val="24"/>
          <w:lang w:eastAsia="ru-RU"/>
        </w:rPr>
        <w:t>…</w:t>
      </w:r>
    </w:p>
    <w:p w:rsidR="00BD3CCC" w:rsidRPr="00BD3CCC" w:rsidRDefault="00BD3CCC" w:rsidP="00BD3CCC">
      <w:pPr>
        <w:numPr>
          <w:ilvl w:val="0"/>
          <w:numId w:val="19"/>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Виды транспорта. Читаем с удовольствием «</w:t>
      </w:r>
      <w:r w:rsidRPr="005639A5">
        <w:rPr>
          <w:rFonts w:ascii="Times New Roman" w:eastAsia="Times New Roman" w:hAnsi="Times New Roman" w:cs="Times New Roman"/>
          <w:i/>
          <w:color w:val="000000"/>
          <w:sz w:val="24"/>
          <w:szCs w:val="24"/>
          <w:lang w:val="en-US" w:eastAsia="ru-RU"/>
        </w:rPr>
        <w:t>Help</w:t>
      </w:r>
      <w:r w:rsidRPr="005639A5">
        <w:rPr>
          <w:rFonts w:ascii="Times New Roman" w:eastAsia="Times New Roman" w:hAnsi="Times New Roman" w:cs="Times New Roman"/>
          <w:i/>
          <w:color w:val="000000"/>
          <w:sz w:val="24"/>
          <w:szCs w:val="24"/>
          <w:lang w:eastAsia="ru-RU"/>
        </w:rPr>
        <w:t xml:space="preserve"> </w:t>
      </w:r>
      <w:r w:rsidRPr="005639A5">
        <w:rPr>
          <w:rFonts w:ascii="Times New Roman" w:eastAsia="Times New Roman" w:hAnsi="Times New Roman" w:cs="Times New Roman"/>
          <w:i/>
          <w:color w:val="000000"/>
          <w:sz w:val="24"/>
          <w:szCs w:val="24"/>
          <w:lang w:val="en-US" w:eastAsia="ru-RU"/>
        </w:rPr>
        <w:t>Our</w:t>
      </w:r>
      <w:r w:rsidRPr="005639A5">
        <w:rPr>
          <w:rFonts w:ascii="Times New Roman" w:eastAsia="Times New Roman" w:hAnsi="Times New Roman" w:cs="Times New Roman"/>
          <w:i/>
          <w:color w:val="000000"/>
          <w:sz w:val="24"/>
          <w:szCs w:val="24"/>
          <w:lang w:eastAsia="ru-RU"/>
        </w:rPr>
        <w:t xml:space="preserve"> </w:t>
      </w:r>
      <w:r w:rsidRPr="005639A5">
        <w:rPr>
          <w:rFonts w:ascii="Times New Roman" w:eastAsia="Times New Roman" w:hAnsi="Times New Roman" w:cs="Times New Roman"/>
          <w:i/>
          <w:color w:val="000000"/>
          <w:sz w:val="24"/>
          <w:szCs w:val="24"/>
          <w:lang w:val="en-US" w:eastAsia="ru-RU"/>
        </w:rPr>
        <w:t>Planet</w:t>
      </w:r>
      <w:r w:rsidRPr="00BD3CCC">
        <w:rPr>
          <w:rFonts w:ascii="Times New Roman" w:eastAsia="Times New Roman" w:hAnsi="Times New Roman" w:cs="Times New Roman"/>
          <w:color w:val="000000"/>
          <w:sz w:val="24"/>
          <w:szCs w:val="24"/>
          <w:lang w:eastAsia="ru-RU"/>
        </w:rPr>
        <w:t>».</w:t>
      </w:r>
    </w:p>
    <w:p w:rsidR="00BD3CCC" w:rsidRPr="00BD3CCC" w:rsidRDefault="00BD3CCC" w:rsidP="00BD3CCC">
      <w:pPr>
        <w:numPr>
          <w:ilvl w:val="0"/>
          <w:numId w:val="19"/>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Давай повторим! </w:t>
      </w:r>
      <w:r w:rsidRPr="00BD3CCC">
        <w:rPr>
          <w:rFonts w:ascii="Times New Roman" w:eastAsia="Times New Roman" w:hAnsi="Times New Roman" w:cs="Times New Roman"/>
          <w:i/>
          <w:iCs/>
          <w:color w:val="000000"/>
          <w:sz w:val="24"/>
          <w:szCs w:val="24"/>
          <w:lang w:eastAsia="ru-RU"/>
        </w:rPr>
        <w:t>Проектная работа «Мои каникулы».</w:t>
      </w:r>
    </w:p>
    <w:p w:rsidR="00BD3CCC" w:rsidRPr="00BD3CCC" w:rsidRDefault="00BD3CCC" w:rsidP="00BD3CCC">
      <w:pPr>
        <w:numPr>
          <w:ilvl w:val="0"/>
          <w:numId w:val="19"/>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География. Континенты Земли. </w:t>
      </w:r>
      <w:r w:rsidRPr="00BD3CCC">
        <w:rPr>
          <w:rFonts w:ascii="Times New Roman" w:eastAsia="Times New Roman" w:hAnsi="Times New Roman" w:cs="Times New Roman"/>
          <w:i/>
          <w:iCs/>
          <w:color w:val="000000"/>
          <w:sz w:val="24"/>
          <w:szCs w:val="24"/>
          <w:lang w:eastAsia="ru-RU"/>
        </w:rPr>
        <w:t xml:space="preserve">Контрольная работа </w:t>
      </w:r>
      <w:r w:rsidR="005639A5">
        <w:rPr>
          <w:rFonts w:ascii="Times New Roman" w:eastAsia="Times New Roman" w:hAnsi="Times New Roman" w:cs="Times New Roman"/>
          <w:i/>
          <w:iCs/>
          <w:color w:val="000000"/>
          <w:sz w:val="24"/>
          <w:szCs w:val="24"/>
          <w:lang w:eastAsia="ru-RU"/>
        </w:rPr>
        <w:t>№</w:t>
      </w:r>
      <w:r w:rsidRPr="00BD3CCC">
        <w:rPr>
          <w:rFonts w:ascii="Times New Roman" w:eastAsia="Times New Roman" w:hAnsi="Times New Roman" w:cs="Times New Roman"/>
          <w:i/>
          <w:iCs/>
          <w:color w:val="000000"/>
          <w:sz w:val="24"/>
          <w:szCs w:val="24"/>
          <w:lang w:eastAsia="ru-RU"/>
        </w:rPr>
        <w:t>9</w:t>
      </w:r>
      <w:r w:rsidR="005639A5">
        <w:rPr>
          <w:rFonts w:ascii="Times New Roman" w:eastAsia="Times New Roman" w:hAnsi="Times New Roman" w:cs="Times New Roman"/>
          <w:i/>
          <w:iCs/>
          <w:color w:val="000000"/>
          <w:sz w:val="24"/>
          <w:szCs w:val="24"/>
          <w:lang w:eastAsia="ru-RU"/>
        </w:rPr>
        <w:t>.</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Тема 10. Мое детство.</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 xml:space="preserve">Всего 6 часов. </w:t>
      </w:r>
    </w:p>
    <w:p w:rsidR="00BD3CCC" w:rsidRPr="00BD3CCC" w:rsidRDefault="00BD3CCC" w:rsidP="00BD3CCC">
      <w:pPr>
        <w:numPr>
          <w:ilvl w:val="0"/>
          <w:numId w:val="20"/>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Цирк в Счастливом городе.</w:t>
      </w:r>
    </w:p>
    <w:p w:rsidR="00BD3CCC" w:rsidRPr="00BD3CCC" w:rsidRDefault="00BD3CCC" w:rsidP="00BD3CCC">
      <w:pPr>
        <w:numPr>
          <w:ilvl w:val="0"/>
          <w:numId w:val="20"/>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Описываем события в прошлом. Прошедшее время правильных глаголов.</w:t>
      </w:r>
    </w:p>
    <w:p w:rsidR="00BD3CCC" w:rsidRPr="00BD3CCC" w:rsidRDefault="00BD3CCC" w:rsidP="00BD3CCC">
      <w:pPr>
        <w:numPr>
          <w:ilvl w:val="0"/>
          <w:numId w:val="20"/>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Когда я был маленьким… Обстоятельства времени.</w:t>
      </w:r>
    </w:p>
    <w:p w:rsidR="00BD3CCC" w:rsidRPr="00BD3CCC" w:rsidRDefault="00BD3CCC" w:rsidP="00BD3CCC">
      <w:pPr>
        <w:numPr>
          <w:ilvl w:val="0"/>
          <w:numId w:val="20"/>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Простое прошедшее время: обобщение материала.</w:t>
      </w:r>
    </w:p>
    <w:p w:rsidR="00BD3CCC" w:rsidRPr="00BD3CCC" w:rsidRDefault="00BD3CCC" w:rsidP="00BD3CCC">
      <w:pPr>
        <w:numPr>
          <w:ilvl w:val="0"/>
          <w:numId w:val="20"/>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Давай повторим! </w:t>
      </w:r>
      <w:r w:rsidR="005639A5">
        <w:rPr>
          <w:rFonts w:ascii="Times New Roman" w:eastAsia="Times New Roman" w:hAnsi="Times New Roman" w:cs="Times New Roman"/>
          <w:i/>
          <w:iCs/>
          <w:color w:val="000000"/>
          <w:sz w:val="24"/>
          <w:szCs w:val="24"/>
          <w:lang w:eastAsia="ru-RU"/>
        </w:rPr>
        <w:t>Контрольная работа №10.</w:t>
      </w:r>
    </w:p>
    <w:p w:rsidR="00BD3CCC" w:rsidRPr="00BD3CCC" w:rsidRDefault="00BD3CCC" w:rsidP="00BD3CCC">
      <w:pPr>
        <w:numPr>
          <w:ilvl w:val="0"/>
          <w:numId w:val="20"/>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Окружающий мир. Экстремальные виды спорта.</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 xml:space="preserve">Тема 11. Путешествия. </w:t>
      </w:r>
    </w:p>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lastRenderedPageBreak/>
        <w:t>Всего 6 часов.</w:t>
      </w:r>
    </w:p>
    <w:p w:rsidR="00BD3CCC" w:rsidRPr="00BD3CCC" w:rsidRDefault="00BD3CCC" w:rsidP="00BD3CCC">
      <w:pPr>
        <w:numPr>
          <w:ilvl w:val="0"/>
          <w:numId w:val="2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Конкурс талантов в Счастливом городе.</w:t>
      </w:r>
    </w:p>
    <w:p w:rsidR="00BD3CCC" w:rsidRPr="00BD3CCC" w:rsidRDefault="00BD3CCC" w:rsidP="00BD3CCC">
      <w:pPr>
        <w:numPr>
          <w:ilvl w:val="0"/>
          <w:numId w:val="2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Мое путешествие. Прошедшее время неправильных глаголов.</w:t>
      </w:r>
    </w:p>
    <w:p w:rsidR="00BD3CCC" w:rsidRPr="00BD3CCC" w:rsidRDefault="00BD3CCC" w:rsidP="00BD3CCC">
      <w:pPr>
        <w:numPr>
          <w:ilvl w:val="0"/>
          <w:numId w:val="2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Простое прошедшее время: вопросительные предложения.</w:t>
      </w:r>
    </w:p>
    <w:p w:rsidR="00BD3CCC" w:rsidRPr="00BD3CCC" w:rsidRDefault="00BD3CCC" w:rsidP="00BD3CCC">
      <w:pPr>
        <w:numPr>
          <w:ilvl w:val="0"/>
          <w:numId w:val="2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Ты видел акробатов? Читаем с удовольствием «</w:t>
      </w:r>
      <w:r w:rsidRPr="005639A5">
        <w:rPr>
          <w:rFonts w:ascii="Times New Roman" w:eastAsia="Times New Roman" w:hAnsi="Times New Roman" w:cs="Times New Roman"/>
          <w:i/>
          <w:color w:val="000000"/>
          <w:sz w:val="24"/>
          <w:szCs w:val="24"/>
          <w:lang w:val="en-US" w:eastAsia="ru-RU"/>
        </w:rPr>
        <w:t>The</w:t>
      </w:r>
      <w:r w:rsidRPr="005639A5">
        <w:rPr>
          <w:rFonts w:ascii="Times New Roman" w:eastAsia="Times New Roman" w:hAnsi="Times New Roman" w:cs="Times New Roman"/>
          <w:i/>
          <w:color w:val="000000"/>
          <w:sz w:val="24"/>
          <w:szCs w:val="24"/>
          <w:lang w:eastAsia="ru-RU"/>
        </w:rPr>
        <w:t xml:space="preserve"> </w:t>
      </w:r>
      <w:r w:rsidRPr="005639A5">
        <w:rPr>
          <w:rFonts w:ascii="Times New Roman" w:eastAsia="Times New Roman" w:hAnsi="Times New Roman" w:cs="Times New Roman"/>
          <w:i/>
          <w:color w:val="000000"/>
          <w:sz w:val="24"/>
          <w:szCs w:val="24"/>
          <w:lang w:val="en-US" w:eastAsia="ru-RU"/>
        </w:rPr>
        <w:t>Fox</w:t>
      </w:r>
      <w:r w:rsidRPr="005639A5">
        <w:rPr>
          <w:rFonts w:ascii="Times New Roman" w:eastAsia="Times New Roman" w:hAnsi="Times New Roman" w:cs="Times New Roman"/>
          <w:i/>
          <w:color w:val="000000"/>
          <w:sz w:val="24"/>
          <w:szCs w:val="24"/>
          <w:lang w:eastAsia="ru-RU"/>
        </w:rPr>
        <w:t xml:space="preserve"> </w:t>
      </w:r>
      <w:r w:rsidRPr="005639A5">
        <w:rPr>
          <w:rFonts w:ascii="Times New Roman" w:eastAsia="Times New Roman" w:hAnsi="Times New Roman" w:cs="Times New Roman"/>
          <w:i/>
          <w:color w:val="000000"/>
          <w:sz w:val="24"/>
          <w:szCs w:val="24"/>
          <w:lang w:val="en-US" w:eastAsia="ru-RU"/>
        </w:rPr>
        <w:t>and</w:t>
      </w:r>
      <w:r w:rsidRPr="005639A5">
        <w:rPr>
          <w:rFonts w:ascii="Times New Roman" w:eastAsia="Times New Roman" w:hAnsi="Times New Roman" w:cs="Times New Roman"/>
          <w:i/>
          <w:color w:val="000000"/>
          <w:sz w:val="24"/>
          <w:szCs w:val="24"/>
          <w:lang w:eastAsia="ru-RU"/>
        </w:rPr>
        <w:t xml:space="preserve"> </w:t>
      </w:r>
      <w:r w:rsidRPr="005639A5">
        <w:rPr>
          <w:rFonts w:ascii="Times New Roman" w:eastAsia="Times New Roman" w:hAnsi="Times New Roman" w:cs="Times New Roman"/>
          <w:i/>
          <w:color w:val="000000"/>
          <w:sz w:val="24"/>
          <w:szCs w:val="24"/>
          <w:lang w:val="en-US" w:eastAsia="ru-RU"/>
        </w:rPr>
        <w:t>the</w:t>
      </w:r>
      <w:r w:rsidRPr="005639A5">
        <w:rPr>
          <w:rFonts w:ascii="Times New Roman" w:eastAsia="Times New Roman" w:hAnsi="Times New Roman" w:cs="Times New Roman"/>
          <w:i/>
          <w:color w:val="000000"/>
          <w:sz w:val="24"/>
          <w:szCs w:val="24"/>
          <w:lang w:eastAsia="ru-RU"/>
        </w:rPr>
        <w:t xml:space="preserve"> </w:t>
      </w:r>
      <w:r w:rsidRPr="005639A5">
        <w:rPr>
          <w:rFonts w:ascii="Times New Roman" w:eastAsia="Times New Roman" w:hAnsi="Times New Roman" w:cs="Times New Roman"/>
          <w:i/>
          <w:color w:val="000000"/>
          <w:sz w:val="24"/>
          <w:szCs w:val="24"/>
          <w:lang w:val="en-US" w:eastAsia="ru-RU"/>
        </w:rPr>
        <w:t>Goat</w:t>
      </w:r>
      <w:r w:rsidRPr="00BD3CCC">
        <w:rPr>
          <w:rFonts w:ascii="Times New Roman" w:eastAsia="Times New Roman" w:hAnsi="Times New Roman" w:cs="Times New Roman"/>
          <w:color w:val="000000"/>
          <w:sz w:val="24"/>
          <w:szCs w:val="24"/>
          <w:lang w:eastAsia="ru-RU"/>
        </w:rPr>
        <w:t>».</w:t>
      </w:r>
    </w:p>
    <w:p w:rsidR="00BD3CCC" w:rsidRPr="00BD3CCC" w:rsidRDefault="00BD3CCC" w:rsidP="00BD3CCC">
      <w:pPr>
        <w:numPr>
          <w:ilvl w:val="0"/>
          <w:numId w:val="2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Давай повторим! </w:t>
      </w:r>
      <w:r w:rsidRPr="00BD3CCC">
        <w:rPr>
          <w:rFonts w:ascii="Times New Roman" w:eastAsia="Times New Roman" w:hAnsi="Times New Roman" w:cs="Times New Roman"/>
          <w:i/>
          <w:iCs/>
          <w:color w:val="000000"/>
          <w:sz w:val="24"/>
          <w:szCs w:val="24"/>
          <w:lang w:eastAsia="ru-RU"/>
        </w:rPr>
        <w:t>Проектная работа «Когда я был маленьким…».</w:t>
      </w:r>
    </w:p>
    <w:p w:rsidR="00BD3CCC" w:rsidRPr="00BD3CCC" w:rsidRDefault="00BD3CCC" w:rsidP="00BD3CCC">
      <w:pPr>
        <w:numPr>
          <w:ilvl w:val="0"/>
          <w:numId w:val="21"/>
        </w:numPr>
        <w:spacing w:before="100" w:beforeAutospacing="1" w:after="198"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Окружающий мир</w:t>
      </w:r>
      <w:r w:rsidRPr="00BD3CCC">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Транспорт.</w:t>
      </w:r>
      <w:r w:rsidR="005639A5">
        <w:rPr>
          <w:rFonts w:ascii="Times New Roman" w:eastAsia="Times New Roman" w:hAnsi="Times New Roman" w:cs="Times New Roman"/>
          <w:i/>
          <w:iCs/>
          <w:color w:val="000000"/>
          <w:sz w:val="24"/>
          <w:szCs w:val="24"/>
          <w:lang w:eastAsia="ru-RU"/>
        </w:rPr>
        <w:t xml:space="preserve"> Итоговая контрольная работа.</w:t>
      </w:r>
    </w:p>
    <w:p w:rsidR="00BD3CCC" w:rsidRPr="00762708" w:rsidRDefault="00BD3CCC" w:rsidP="00BD3CCC">
      <w:pPr>
        <w:spacing w:before="100" w:beforeAutospacing="1" w:after="119" w:line="240" w:lineRule="auto"/>
        <w:rPr>
          <w:rFonts w:ascii="Calibri" w:eastAsia="Times New Roman" w:hAnsi="Calibri" w:cs="Times New Roman"/>
          <w:i/>
          <w:color w:val="000000"/>
          <w:u w:val="single"/>
          <w:lang w:eastAsia="ru-RU"/>
        </w:rPr>
      </w:pPr>
      <w:r w:rsidRPr="00762708">
        <w:rPr>
          <w:rFonts w:ascii="Times New Roman" w:eastAsia="Times New Roman" w:hAnsi="Times New Roman" w:cs="Times New Roman"/>
          <w:b/>
          <w:bCs/>
          <w:i/>
          <w:color w:val="000000"/>
          <w:sz w:val="24"/>
          <w:szCs w:val="24"/>
          <w:u w:val="single"/>
          <w:lang w:eastAsia="ru-RU"/>
        </w:rPr>
        <w:t>Критерии оценки достижения планируемых результатов по предмету «Английский язык» в свете требований ФГОС.</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Система оценки достижения планируемых результатов освоения программы по предмету «Английский язык» представляет собой один из инструментов реализации требований стандартов к результатам освоения основной образовательной программы основного общего образования. Планируемые результаты освоения программы основного образования по данному учебному предмету представляют собой систему личностно-ориентированных целей образования, показателей их достижения и моделей инструментария.</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Объектом оценки предметных результатов является: способность обучающихся решать учебно-познавательные и учебно-практические задачи.</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В систему оценки предметных результатов входят:</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Опорные знания, включающие в себя: ключевые понятия, правила, факты, методы, понятийный аппарат.</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Предметные действия: использование знаково-символических средств в рамках преобразования, представления и интерпретации информации и логических действий (сравнение, группировка и классификация объектов, действия анализа, синтеза и обобщения, установление причинно-следственных связей и анализ).</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Оценивание призвано стимулировать учение посредством:</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оценки исходного знания ребенка, того опыта, который он/она привнес в выполнение задания или в изучение темы,</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учета индивидуальных потребностей в учебном процессе,</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побуждения детей размышлять о своем учении, об оценке их собственных работ и процесса их выполнения.</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lastRenderedPageBreak/>
        <w:t>Цель оценки предметных результатов - оценивание, как достигаемых образовательных результатов, так и процесса их формирования, а также оценивание осознанности каждым обучающимся особенностей развития своего собственного процесса обучения.</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Система оценивания строится на основе следующих принципов:</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1. Оценивание является постоянным процессом. В зависимости от этапа обучения используется диагностическое (стартовое, текущее) и </w:t>
      </w:r>
      <w:proofErr w:type="spellStart"/>
      <w:r w:rsidRPr="00BD3CCC">
        <w:rPr>
          <w:rFonts w:ascii="Times New Roman" w:eastAsia="Times New Roman" w:hAnsi="Times New Roman" w:cs="Times New Roman"/>
          <w:color w:val="000000"/>
          <w:sz w:val="24"/>
          <w:szCs w:val="24"/>
          <w:lang w:eastAsia="ru-RU"/>
        </w:rPr>
        <w:t>срезовое</w:t>
      </w:r>
      <w:proofErr w:type="spellEnd"/>
      <w:r w:rsidRPr="00BD3CCC">
        <w:rPr>
          <w:rFonts w:ascii="Times New Roman" w:eastAsia="Times New Roman" w:hAnsi="Times New Roman" w:cs="Times New Roman"/>
          <w:color w:val="000000"/>
          <w:sz w:val="24"/>
          <w:szCs w:val="24"/>
          <w:lang w:eastAsia="ru-RU"/>
        </w:rPr>
        <w:t xml:space="preserve"> (тематическое, промежуточное, рубежное, итоговое) оценивание.</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2.Оценивание может быть только критериальным. Основными критериями оценивания выступают ожидаемые результаты, соответствующие учебным целям.</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3.Оцениваться с помощью отметки могут только результаты деятельности ученика, но не его личные качества.</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4.Оценивать можно только то, чему учат.</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5.Критерии оценивания и алгоритм выставления отметки заранее известны и педагогам, и учащимся. </w:t>
      </w:r>
    </w:p>
    <w:p w:rsidR="00BD3CCC" w:rsidRPr="00BD3CCC" w:rsidRDefault="00BD3CCC" w:rsidP="00BD3CCC">
      <w:pPr>
        <w:spacing w:before="100" w:beforeAutospacing="1" w:after="0" w:line="24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6.Система оценивания выстраивается таким образом, чтобы учащиеся включались в контрольно-оценочную деятельность, приобретая навыки и привычку к самооценке.</w:t>
      </w:r>
    </w:p>
    <w:p w:rsidR="00BD3CCC" w:rsidRPr="00762708" w:rsidRDefault="00BD3CCC" w:rsidP="00BD3CCC">
      <w:pPr>
        <w:spacing w:before="100" w:beforeAutospacing="1" w:after="0" w:line="276" w:lineRule="auto"/>
        <w:rPr>
          <w:rFonts w:ascii="Calibri" w:eastAsia="Times New Roman" w:hAnsi="Calibri" w:cs="Times New Roman"/>
          <w:i/>
          <w:color w:val="000000"/>
          <w:lang w:eastAsia="ru-RU"/>
        </w:rPr>
      </w:pPr>
      <w:r w:rsidRPr="00762708">
        <w:rPr>
          <w:rFonts w:ascii="Times New Roman" w:eastAsia="Times New Roman" w:hAnsi="Times New Roman" w:cs="Times New Roman"/>
          <w:b/>
          <w:bCs/>
          <w:i/>
          <w:color w:val="000000"/>
          <w:sz w:val="24"/>
          <w:szCs w:val="24"/>
          <w:lang w:eastAsia="ru-RU"/>
        </w:rPr>
        <w:t>Критерии оценивания работ обучающихся по предмету «Английский язык»</w:t>
      </w:r>
    </w:p>
    <w:p w:rsidR="00BD3CCC" w:rsidRPr="00BD3CCC" w:rsidRDefault="00BD3CCC" w:rsidP="00BD3CCC">
      <w:pPr>
        <w:spacing w:before="100" w:beforeAutospacing="1" w:after="0" w:line="276" w:lineRule="auto"/>
        <w:ind w:left="720"/>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b/>
          <w:bCs/>
          <w:color w:val="000000"/>
          <w:sz w:val="24"/>
          <w:szCs w:val="24"/>
          <w:lang w:eastAsia="ru-RU"/>
        </w:rPr>
        <w:t>1.1 Критерии оценивания письменных работ.</w:t>
      </w:r>
    </w:p>
    <w:p w:rsidR="00BD3CCC" w:rsidRPr="00BD3CCC" w:rsidRDefault="00BD3CCC" w:rsidP="00BD3CCC">
      <w:pPr>
        <w:spacing w:before="100" w:beforeAutospacing="1" w:after="0" w:line="276" w:lineRule="auto"/>
        <w:ind w:left="363"/>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За письменные работы (контрольные работы, тестовые работы, словарные диктанты) оценка вычисляется исходя из процента правильных ответов:</w:t>
      </w:r>
    </w:p>
    <w:tbl>
      <w:tblPr>
        <w:tblW w:w="9540" w:type="dxa"/>
        <w:tblCellSpacing w:w="0" w:type="dxa"/>
        <w:tblCellMar>
          <w:top w:w="105" w:type="dxa"/>
          <w:left w:w="105" w:type="dxa"/>
          <w:bottom w:w="105" w:type="dxa"/>
          <w:right w:w="105" w:type="dxa"/>
        </w:tblCellMar>
        <w:tblLook w:val="04A0" w:firstRow="1" w:lastRow="0" w:firstColumn="1" w:lastColumn="0" w:noHBand="0" w:noVBand="1"/>
      </w:tblPr>
      <w:tblGrid>
        <w:gridCol w:w="3201"/>
        <w:gridCol w:w="2735"/>
        <w:gridCol w:w="3604"/>
      </w:tblGrid>
      <w:tr w:rsidR="00BD3CCC" w:rsidRPr="00BD3CCC" w:rsidTr="00BD3CCC">
        <w:trPr>
          <w:trHeight w:val="180"/>
          <w:tblCellSpacing w:w="0" w:type="dxa"/>
        </w:trPr>
        <w:tc>
          <w:tcPr>
            <w:tcW w:w="2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180" w:lineRule="atLeast"/>
              <w:ind w:left="130"/>
              <w:jc w:val="center"/>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Виды работ</w:t>
            </w:r>
          </w:p>
        </w:tc>
        <w:tc>
          <w:tcPr>
            <w:tcW w:w="255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0" w:line="276" w:lineRule="auto"/>
              <w:jc w:val="center"/>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Контрольные</w:t>
            </w:r>
          </w:p>
          <w:p w:rsidR="00BD3CCC" w:rsidRPr="00BD3CCC" w:rsidRDefault="00BD3CCC" w:rsidP="00BD3CCC">
            <w:pPr>
              <w:spacing w:before="100" w:beforeAutospacing="1" w:after="142" w:line="180" w:lineRule="atLeast"/>
              <w:jc w:val="center"/>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работы</w:t>
            </w:r>
          </w:p>
        </w:tc>
        <w:tc>
          <w:tcPr>
            <w:tcW w:w="3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0" w:line="276" w:lineRule="auto"/>
              <w:jc w:val="center"/>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Тестовые работы,</w:t>
            </w:r>
          </w:p>
          <w:p w:rsidR="00BD3CCC" w:rsidRPr="00BD3CCC" w:rsidRDefault="00BD3CCC" w:rsidP="00BD3CCC">
            <w:pPr>
              <w:spacing w:before="100" w:beforeAutospacing="1" w:after="142" w:line="180" w:lineRule="atLeast"/>
              <w:jc w:val="center"/>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словарные диктанты</w:t>
            </w:r>
          </w:p>
        </w:tc>
      </w:tr>
      <w:tr w:rsidR="00BD3CCC" w:rsidRPr="00BD3CCC" w:rsidTr="00BD3CCC">
        <w:trPr>
          <w:trHeight w:val="75"/>
          <w:tblCellSpacing w:w="0" w:type="dxa"/>
        </w:trPr>
        <w:tc>
          <w:tcPr>
            <w:tcW w:w="2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75" w:lineRule="atLeast"/>
              <w:ind w:left="130"/>
              <w:jc w:val="center"/>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Оценка «2»</w:t>
            </w:r>
          </w:p>
        </w:tc>
        <w:tc>
          <w:tcPr>
            <w:tcW w:w="255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75" w:lineRule="atLeast"/>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49% и менее</w:t>
            </w:r>
          </w:p>
        </w:tc>
        <w:tc>
          <w:tcPr>
            <w:tcW w:w="3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75" w:lineRule="atLeast"/>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59% и менее</w:t>
            </w:r>
          </w:p>
        </w:tc>
      </w:tr>
      <w:tr w:rsidR="00BD3CCC" w:rsidRPr="00BD3CCC" w:rsidTr="00BD3CCC">
        <w:trPr>
          <w:trHeight w:val="75"/>
          <w:tblCellSpacing w:w="0" w:type="dxa"/>
        </w:trPr>
        <w:tc>
          <w:tcPr>
            <w:tcW w:w="2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75" w:lineRule="atLeast"/>
              <w:ind w:left="130"/>
              <w:jc w:val="center"/>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Оценка «3»</w:t>
            </w:r>
          </w:p>
        </w:tc>
        <w:tc>
          <w:tcPr>
            <w:tcW w:w="255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75" w:lineRule="atLeast"/>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 xml:space="preserve">От 50% до 69% </w:t>
            </w:r>
          </w:p>
        </w:tc>
        <w:tc>
          <w:tcPr>
            <w:tcW w:w="3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75" w:lineRule="atLeast"/>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От 60% до 74%</w:t>
            </w:r>
          </w:p>
        </w:tc>
      </w:tr>
      <w:tr w:rsidR="00BD3CCC" w:rsidRPr="00BD3CCC" w:rsidTr="00BD3CCC">
        <w:trPr>
          <w:tblCellSpacing w:w="0" w:type="dxa"/>
        </w:trPr>
        <w:tc>
          <w:tcPr>
            <w:tcW w:w="2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ind w:left="130"/>
              <w:jc w:val="center"/>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Оценка «4»</w:t>
            </w:r>
          </w:p>
        </w:tc>
        <w:tc>
          <w:tcPr>
            <w:tcW w:w="255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От 70% до 90%</w:t>
            </w:r>
          </w:p>
        </w:tc>
        <w:tc>
          <w:tcPr>
            <w:tcW w:w="3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От 75% до 94%</w:t>
            </w:r>
          </w:p>
        </w:tc>
      </w:tr>
      <w:tr w:rsidR="00BD3CCC" w:rsidRPr="00BD3CCC" w:rsidTr="00BD3CCC">
        <w:trPr>
          <w:trHeight w:val="165"/>
          <w:tblCellSpacing w:w="0" w:type="dxa"/>
        </w:trPr>
        <w:tc>
          <w:tcPr>
            <w:tcW w:w="2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165" w:lineRule="atLeast"/>
              <w:ind w:left="40"/>
              <w:jc w:val="center"/>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Оценка «5»</w:t>
            </w:r>
          </w:p>
        </w:tc>
        <w:tc>
          <w:tcPr>
            <w:tcW w:w="255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165" w:lineRule="atLeast"/>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От 91% до 100%</w:t>
            </w:r>
          </w:p>
        </w:tc>
        <w:tc>
          <w:tcPr>
            <w:tcW w:w="3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165" w:lineRule="atLeast"/>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От 95% до 100%</w:t>
            </w:r>
          </w:p>
        </w:tc>
      </w:tr>
    </w:tbl>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Творческие письменные работы (письма, разные виды сочинений, эссе, проектные работы, </w:t>
      </w:r>
      <w:proofErr w:type="spellStart"/>
      <w:r w:rsidRPr="00BD3CCC">
        <w:rPr>
          <w:rFonts w:ascii="Times New Roman" w:eastAsia="Times New Roman" w:hAnsi="Times New Roman" w:cs="Times New Roman"/>
          <w:color w:val="000000"/>
          <w:sz w:val="24"/>
          <w:szCs w:val="24"/>
          <w:lang w:eastAsia="ru-RU"/>
        </w:rPr>
        <w:t>вт.ч</w:t>
      </w:r>
      <w:proofErr w:type="spellEnd"/>
      <w:r w:rsidRPr="00BD3CCC">
        <w:rPr>
          <w:rFonts w:ascii="Times New Roman" w:eastAsia="Times New Roman" w:hAnsi="Times New Roman" w:cs="Times New Roman"/>
          <w:color w:val="000000"/>
          <w:sz w:val="24"/>
          <w:szCs w:val="24"/>
          <w:lang w:eastAsia="ru-RU"/>
        </w:rPr>
        <w:t>. в группах) оцениваются по пяти критериям:</w:t>
      </w:r>
    </w:p>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lastRenderedPageBreak/>
        <w:t>1</w:t>
      </w:r>
      <w:r w:rsidRPr="00BD3CCC">
        <w:rPr>
          <w:rFonts w:ascii="Times New Roman" w:eastAsia="Times New Roman" w:hAnsi="Times New Roman" w:cs="Times New Roman"/>
          <w:i/>
          <w:iCs/>
          <w:color w:val="000000"/>
          <w:sz w:val="24"/>
          <w:szCs w:val="24"/>
          <w:lang w:eastAsia="ru-RU"/>
        </w:rPr>
        <w:t>.Содержание</w:t>
      </w:r>
      <w:r w:rsidRPr="00BD3CCC">
        <w:rPr>
          <w:rFonts w:ascii="Times New Roman" w:eastAsia="Times New Roman" w:hAnsi="Times New Roman" w:cs="Times New Roman"/>
          <w:color w:val="000000"/>
          <w:sz w:val="24"/>
          <w:szCs w:val="24"/>
          <w:lang w:eastAsia="ru-RU"/>
        </w:rPr>
        <w:t xml:space="preserve"> (соблюдение объема работы, соответствие теме, отражены ли все указанные в задании аспекты, стилевое оформление речи соответствует типу задания, аргументация на соответствующем уровне, соблюдение норм вежливости).</w:t>
      </w:r>
    </w:p>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2.</w:t>
      </w:r>
      <w:r w:rsidRPr="00BD3CCC">
        <w:rPr>
          <w:rFonts w:ascii="Times New Roman" w:eastAsia="Times New Roman" w:hAnsi="Times New Roman" w:cs="Times New Roman"/>
          <w:i/>
          <w:iCs/>
          <w:color w:val="000000"/>
          <w:sz w:val="24"/>
          <w:szCs w:val="24"/>
          <w:lang w:eastAsia="ru-RU"/>
        </w:rPr>
        <w:t>Организация работы</w:t>
      </w:r>
      <w:r w:rsidRPr="00BD3CCC">
        <w:rPr>
          <w:rFonts w:ascii="Times New Roman" w:eastAsia="Times New Roman" w:hAnsi="Times New Roman" w:cs="Times New Roman"/>
          <w:color w:val="000000"/>
          <w:sz w:val="24"/>
          <w:szCs w:val="24"/>
          <w:lang w:eastAsia="ru-RU"/>
        </w:rPr>
        <w:t xml:space="preserve"> (логичность высказывания, использование средств логической связи на соответствующем уровне, соблюдение формата высказыва</w:t>
      </w:r>
      <w:r w:rsidR="00762708">
        <w:rPr>
          <w:rFonts w:ascii="Times New Roman" w:eastAsia="Times New Roman" w:hAnsi="Times New Roman" w:cs="Times New Roman"/>
          <w:color w:val="000000"/>
          <w:sz w:val="24"/>
          <w:szCs w:val="24"/>
          <w:lang w:eastAsia="ru-RU"/>
        </w:rPr>
        <w:t>ния и деление текста на абзацы).</w:t>
      </w:r>
    </w:p>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3.</w:t>
      </w:r>
      <w:r w:rsidRPr="00BD3CCC">
        <w:rPr>
          <w:rFonts w:ascii="Times New Roman" w:eastAsia="Times New Roman" w:hAnsi="Times New Roman" w:cs="Times New Roman"/>
          <w:i/>
          <w:iCs/>
          <w:color w:val="000000"/>
          <w:sz w:val="24"/>
          <w:szCs w:val="24"/>
          <w:lang w:eastAsia="ru-RU"/>
        </w:rPr>
        <w:t>Лексика</w:t>
      </w:r>
      <w:r w:rsidRPr="00BD3CCC">
        <w:rPr>
          <w:rFonts w:ascii="Times New Roman" w:eastAsia="Times New Roman" w:hAnsi="Times New Roman" w:cs="Times New Roman"/>
          <w:color w:val="000000"/>
          <w:sz w:val="24"/>
          <w:szCs w:val="24"/>
          <w:lang w:eastAsia="ru-RU"/>
        </w:rPr>
        <w:t xml:space="preserve"> (словарный запас соответствует поставленной задаче и требовани</w:t>
      </w:r>
      <w:r w:rsidR="00762708">
        <w:rPr>
          <w:rFonts w:ascii="Times New Roman" w:eastAsia="Times New Roman" w:hAnsi="Times New Roman" w:cs="Times New Roman"/>
          <w:color w:val="000000"/>
          <w:sz w:val="24"/>
          <w:szCs w:val="24"/>
          <w:lang w:eastAsia="ru-RU"/>
        </w:rPr>
        <w:t>ям данного года обучения языку).</w:t>
      </w:r>
    </w:p>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4.</w:t>
      </w:r>
      <w:r w:rsidRPr="00BD3CCC">
        <w:rPr>
          <w:rFonts w:ascii="Times New Roman" w:eastAsia="Times New Roman" w:hAnsi="Times New Roman" w:cs="Times New Roman"/>
          <w:i/>
          <w:iCs/>
          <w:color w:val="000000"/>
          <w:sz w:val="24"/>
          <w:szCs w:val="24"/>
          <w:lang w:eastAsia="ru-RU"/>
        </w:rPr>
        <w:t>Грамматика</w:t>
      </w:r>
      <w:r w:rsidR="00762708">
        <w:rPr>
          <w:rFonts w:ascii="Times New Roman" w:eastAsia="Times New Roman" w:hAnsi="Times New Roman" w:cs="Times New Roman"/>
          <w:i/>
          <w:iCs/>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(использование разнообразных грамматических конструкций в соответствии с поставленной задачей и требовани</w:t>
      </w:r>
      <w:r w:rsidR="00762708">
        <w:rPr>
          <w:rFonts w:ascii="Times New Roman" w:eastAsia="Times New Roman" w:hAnsi="Times New Roman" w:cs="Times New Roman"/>
          <w:color w:val="000000"/>
          <w:sz w:val="24"/>
          <w:szCs w:val="24"/>
          <w:lang w:eastAsia="ru-RU"/>
        </w:rPr>
        <w:t>ям данного года обучения языку)</w:t>
      </w:r>
    </w:p>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5.</w:t>
      </w:r>
      <w:r w:rsidRPr="00BD3CCC">
        <w:rPr>
          <w:rFonts w:ascii="Times New Roman" w:eastAsia="Times New Roman" w:hAnsi="Times New Roman" w:cs="Times New Roman"/>
          <w:i/>
          <w:iCs/>
          <w:color w:val="000000"/>
          <w:sz w:val="24"/>
          <w:szCs w:val="24"/>
          <w:lang w:eastAsia="ru-RU"/>
        </w:rPr>
        <w:t>Орфография и пунктуация (</w:t>
      </w:r>
      <w:r w:rsidRPr="00BD3CCC">
        <w:rPr>
          <w:rFonts w:ascii="Times New Roman" w:eastAsia="Times New Roman" w:hAnsi="Times New Roman" w:cs="Times New Roman"/>
          <w:color w:val="000000"/>
          <w:sz w:val="24"/>
          <w:szCs w:val="24"/>
          <w:lang w:eastAsia="ru-RU"/>
        </w:rPr>
        <w:t xml:space="preserve">отсутствие орфографических ошибок, соблюдение главных правил пунктуации: предложения начинаются с заглавной буквы, в конце предложения стоит точка, вопросительный или восклицательный знак, а также соблюдение основных правил расстановки запятых). </w:t>
      </w:r>
    </w:p>
    <w:p w:rsidR="00BD3CCC" w:rsidRPr="00762708" w:rsidRDefault="00BD3CCC" w:rsidP="00BD3CCC">
      <w:pPr>
        <w:spacing w:before="100" w:beforeAutospacing="1" w:after="198" w:line="276" w:lineRule="auto"/>
        <w:rPr>
          <w:rFonts w:ascii="Calibri" w:eastAsia="Times New Roman" w:hAnsi="Calibri" w:cs="Times New Roman"/>
          <w:i/>
          <w:color w:val="000000"/>
          <w:lang w:eastAsia="ru-RU"/>
        </w:rPr>
      </w:pPr>
      <w:r w:rsidRPr="00762708">
        <w:rPr>
          <w:rFonts w:ascii="Times New Roman" w:eastAsia="Times New Roman" w:hAnsi="Times New Roman" w:cs="Times New Roman"/>
          <w:b/>
          <w:bCs/>
          <w:i/>
          <w:color w:val="000000"/>
          <w:sz w:val="24"/>
          <w:szCs w:val="24"/>
          <w:lang w:eastAsia="ru-RU"/>
        </w:rPr>
        <w:t>1.2 Критерии оценки творческих письменных работ (письма, сочинен</w:t>
      </w:r>
      <w:r w:rsidR="00762708" w:rsidRPr="00762708">
        <w:rPr>
          <w:rFonts w:ascii="Times New Roman" w:eastAsia="Times New Roman" w:hAnsi="Times New Roman" w:cs="Times New Roman"/>
          <w:b/>
          <w:bCs/>
          <w:i/>
          <w:color w:val="000000"/>
          <w:sz w:val="24"/>
          <w:szCs w:val="24"/>
          <w:lang w:eastAsia="ru-RU"/>
        </w:rPr>
        <w:t xml:space="preserve">ия, эссе, проектные работы, в том </w:t>
      </w:r>
      <w:r w:rsidRPr="00762708">
        <w:rPr>
          <w:rFonts w:ascii="Times New Roman" w:eastAsia="Times New Roman" w:hAnsi="Times New Roman" w:cs="Times New Roman"/>
          <w:b/>
          <w:bCs/>
          <w:i/>
          <w:color w:val="000000"/>
          <w:sz w:val="24"/>
          <w:szCs w:val="24"/>
          <w:lang w:eastAsia="ru-RU"/>
        </w:rPr>
        <w:t>ч</w:t>
      </w:r>
      <w:r w:rsidR="00762708" w:rsidRPr="00762708">
        <w:rPr>
          <w:rFonts w:ascii="Times New Roman" w:eastAsia="Times New Roman" w:hAnsi="Times New Roman" w:cs="Times New Roman"/>
          <w:b/>
          <w:bCs/>
          <w:i/>
          <w:color w:val="000000"/>
          <w:sz w:val="24"/>
          <w:szCs w:val="24"/>
          <w:lang w:eastAsia="ru-RU"/>
        </w:rPr>
        <w:t>исле</w:t>
      </w:r>
      <w:r w:rsidRPr="00762708">
        <w:rPr>
          <w:rFonts w:ascii="Times New Roman" w:eastAsia="Times New Roman" w:hAnsi="Times New Roman" w:cs="Times New Roman"/>
          <w:b/>
          <w:bCs/>
          <w:i/>
          <w:color w:val="000000"/>
          <w:sz w:val="24"/>
          <w:szCs w:val="24"/>
          <w:lang w:eastAsia="ru-RU"/>
        </w:rPr>
        <w:t xml:space="preserve"> в группах)</w:t>
      </w:r>
    </w:p>
    <w:tbl>
      <w:tblPr>
        <w:tblW w:w="9795" w:type="dxa"/>
        <w:tblCellSpacing w:w="0" w:type="dxa"/>
        <w:tblCellMar>
          <w:top w:w="105" w:type="dxa"/>
          <w:left w:w="105" w:type="dxa"/>
          <w:bottom w:w="105" w:type="dxa"/>
          <w:right w:w="105" w:type="dxa"/>
        </w:tblCellMar>
        <w:tblLook w:val="04A0" w:firstRow="1" w:lastRow="0" w:firstColumn="1" w:lastColumn="0" w:noHBand="0" w:noVBand="1"/>
      </w:tblPr>
      <w:tblGrid>
        <w:gridCol w:w="722"/>
        <w:gridCol w:w="1694"/>
        <w:gridCol w:w="1642"/>
        <w:gridCol w:w="1505"/>
        <w:gridCol w:w="1702"/>
        <w:gridCol w:w="2530"/>
      </w:tblGrid>
      <w:tr w:rsidR="00BD3CCC" w:rsidRPr="00BD3CCC" w:rsidTr="00BD3CCC">
        <w:trPr>
          <w:trHeight w:val="135"/>
          <w:tblCellSpacing w:w="0" w:type="dxa"/>
        </w:trPr>
        <w:tc>
          <w:tcPr>
            <w:tcW w:w="7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135" w:lineRule="atLeast"/>
              <w:ind w:right="-215"/>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Баллы</w:t>
            </w:r>
          </w:p>
        </w:tc>
        <w:tc>
          <w:tcPr>
            <w:tcW w:w="8610"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135" w:lineRule="atLeast"/>
              <w:jc w:val="center"/>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Критерии оценки</w:t>
            </w:r>
          </w:p>
        </w:tc>
      </w:tr>
      <w:tr w:rsidR="00BD3CCC" w:rsidRPr="00BD3CCC" w:rsidTr="00BD3CCC">
        <w:trPr>
          <w:trHeight w:val="495"/>
          <w:tblCellSpacing w:w="0" w:type="dxa"/>
        </w:trPr>
        <w:tc>
          <w:tcPr>
            <w:tcW w:w="7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p>
        </w:tc>
        <w:tc>
          <w:tcPr>
            <w:tcW w:w="15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 xml:space="preserve">1.Содержание: </w:t>
            </w:r>
          </w:p>
        </w:tc>
        <w:tc>
          <w:tcPr>
            <w:tcW w:w="16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 xml:space="preserve">2.Организация работы </w:t>
            </w:r>
          </w:p>
        </w:tc>
        <w:tc>
          <w:tcPr>
            <w:tcW w:w="12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3. Лексика</w:t>
            </w:r>
          </w:p>
        </w:tc>
        <w:tc>
          <w:tcPr>
            <w:tcW w:w="169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4. Грамматика</w:t>
            </w:r>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5. Орфография и пунктуация</w:t>
            </w:r>
          </w:p>
        </w:tc>
      </w:tr>
      <w:tr w:rsidR="00BD3CCC" w:rsidRPr="00BD3CCC" w:rsidTr="00762708">
        <w:trPr>
          <w:trHeight w:val="4740"/>
          <w:tblCellSpacing w:w="0" w:type="dxa"/>
        </w:trPr>
        <w:tc>
          <w:tcPr>
            <w:tcW w:w="7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«5»</w:t>
            </w:r>
          </w:p>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p>
        </w:tc>
        <w:tc>
          <w:tcPr>
            <w:tcW w:w="15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коммуникативная задача решена полностью.</w:t>
            </w:r>
          </w:p>
        </w:tc>
        <w:tc>
          <w:tcPr>
            <w:tcW w:w="16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высказывание логично, использованы средства логической связи, соблюден формат высказывания и текст поделен на абзацы.</w:t>
            </w:r>
          </w:p>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p>
        </w:tc>
        <w:tc>
          <w:tcPr>
            <w:tcW w:w="12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лексика соответствует поставленной задаче и требованиям данного года обучения.</w:t>
            </w:r>
          </w:p>
        </w:tc>
        <w:tc>
          <w:tcPr>
            <w:tcW w:w="169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использованы разнообразные грамматические конструкции в соответствии с поставленной задачей и требованиям данного года обучения языку, грамматические ошибки либо отсутствуют, либо не препятствуют решению коммуникативной задачи.</w:t>
            </w:r>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орфографические ошибки отсутствуют, соблюдены правила пунктуации: предложения начинаются с заглавной буквы, в конце предложения стоит точка, вопросительный или восклицательный знак, а также соблюдены основные правила расстановки запятых.</w:t>
            </w:r>
          </w:p>
        </w:tc>
      </w:tr>
      <w:tr w:rsidR="00BD3CCC" w:rsidRPr="00BD3CCC" w:rsidTr="00BD3CCC">
        <w:trPr>
          <w:tblCellSpacing w:w="0" w:type="dxa"/>
        </w:trPr>
        <w:tc>
          <w:tcPr>
            <w:tcW w:w="7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lastRenderedPageBreak/>
              <w:t xml:space="preserve">«4» </w:t>
            </w:r>
          </w:p>
        </w:tc>
        <w:tc>
          <w:tcPr>
            <w:tcW w:w="15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коммуникативная задача решена полностью.</w:t>
            </w:r>
          </w:p>
        </w:tc>
        <w:tc>
          <w:tcPr>
            <w:tcW w:w="16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высказывание логично, использованы средства логической связи, соблюден формат высказывания и текст поделен на абзацы.</w:t>
            </w:r>
          </w:p>
        </w:tc>
        <w:tc>
          <w:tcPr>
            <w:tcW w:w="12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лексика соответствует поставленной задаче и требованиям данного года обучения. Но имеются незначительные ошибки.</w:t>
            </w:r>
          </w:p>
        </w:tc>
        <w:tc>
          <w:tcPr>
            <w:tcW w:w="169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использованы разнообразные грамматические конструкции в соответствии с поставленной задачей и требованиям данного года обучения языку, грамматические ошибки незначительно препятствуют решению коммуникативной задачи.</w:t>
            </w:r>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незначительные орфографические ошибки, соблюдены правила пунктуации: предложения начинаются с заглавной буквы, в конце предложения стоит точка, вопросительный или восклицательный знак, а также соблюдены основные правила расстановки запятых.</w:t>
            </w:r>
          </w:p>
        </w:tc>
      </w:tr>
      <w:tr w:rsidR="00BD3CCC" w:rsidRPr="00BD3CCC" w:rsidTr="00BD3CCC">
        <w:trPr>
          <w:tblCellSpacing w:w="0" w:type="dxa"/>
        </w:trPr>
        <w:tc>
          <w:tcPr>
            <w:tcW w:w="7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«3»</w:t>
            </w:r>
          </w:p>
        </w:tc>
        <w:tc>
          <w:tcPr>
            <w:tcW w:w="15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Коммуникативная задача решена.</w:t>
            </w:r>
          </w:p>
        </w:tc>
        <w:tc>
          <w:tcPr>
            <w:tcW w:w="16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высказывание нелогично, неадекватно использованы средства логической связи, текст неправильно поделен на абзацы, но формат высказывания соблюден.</w:t>
            </w:r>
          </w:p>
        </w:tc>
        <w:tc>
          <w:tcPr>
            <w:tcW w:w="12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местами неадекватное употребление лексики.</w:t>
            </w:r>
          </w:p>
        </w:tc>
        <w:tc>
          <w:tcPr>
            <w:tcW w:w="169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имеются грубые грамматические ошибки.</w:t>
            </w:r>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незначительные орфографические ошибки, не всегда соблюдены правила пунктуации: не все предложения начинаются с заглавной буквы, в конце не всех предложений стоит точка, вопросительный или восклицательный знак, а также не соблюдены основные правила расстановки запятых.</w:t>
            </w:r>
          </w:p>
        </w:tc>
      </w:tr>
      <w:tr w:rsidR="00BD3CCC" w:rsidRPr="00BD3CCC" w:rsidTr="00BD3CCC">
        <w:trPr>
          <w:tblCellSpacing w:w="0" w:type="dxa"/>
        </w:trPr>
        <w:tc>
          <w:tcPr>
            <w:tcW w:w="7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«2»</w:t>
            </w:r>
          </w:p>
        </w:tc>
        <w:tc>
          <w:tcPr>
            <w:tcW w:w="15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Коммуникативная задача не решена.</w:t>
            </w:r>
          </w:p>
        </w:tc>
        <w:tc>
          <w:tcPr>
            <w:tcW w:w="16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 xml:space="preserve">высказывание нелогично, не использованы средства логической связи, не соблюден формат высказывания, текст не поделен </w:t>
            </w:r>
            <w:r w:rsidRPr="00BD3CCC">
              <w:rPr>
                <w:rFonts w:ascii="Times New Roman" w:eastAsia="Times New Roman" w:hAnsi="Times New Roman" w:cs="Times New Roman"/>
                <w:color w:val="000000"/>
                <w:sz w:val="20"/>
                <w:szCs w:val="20"/>
                <w:lang w:eastAsia="ru-RU"/>
              </w:rPr>
              <w:lastRenderedPageBreak/>
              <w:t>на абзацы.</w:t>
            </w:r>
          </w:p>
        </w:tc>
        <w:tc>
          <w:tcPr>
            <w:tcW w:w="12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lastRenderedPageBreak/>
              <w:t>большое количество лексических ошибок</w:t>
            </w:r>
          </w:p>
        </w:tc>
        <w:tc>
          <w:tcPr>
            <w:tcW w:w="169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большое количество грамматических ошибок.</w:t>
            </w:r>
          </w:p>
        </w:tc>
        <w:tc>
          <w:tcPr>
            <w:tcW w:w="16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 xml:space="preserve">значительные орфографические ошибки, не соблюдены правила пунктуации: не все предложения начинаются с заглавной буквы, в конце не всех предложений стоит точка, вопросительный или восклицательный знак, а </w:t>
            </w:r>
            <w:r w:rsidRPr="00BD3CCC">
              <w:rPr>
                <w:rFonts w:ascii="Times New Roman" w:eastAsia="Times New Roman" w:hAnsi="Times New Roman" w:cs="Times New Roman"/>
                <w:color w:val="000000"/>
                <w:sz w:val="20"/>
                <w:szCs w:val="20"/>
                <w:lang w:eastAsia="ru-RU"/>
              </w:rPr>
              <w:lastRenderedPageBreak/>
              <w:t>также не соблюдены основные правила расстановки запятых.</w:t>
            </w:r>
          </w:p>
        </w:tc>
      </w:tr>
    </w:tbl>
    <w:p w:rsidR="00BD3CCC" w:rsidRPr="00762708" w:rsidRDefault="00BD3CCC" w:rsidP="00BD3CCC">
      <w:pPr>
        <w:spacing w:before="100" w:beforeAutospacing="1" w:after="0" w:line="276" w:lineRule="auto"/>
        <w:rPr>
          <w:rFonts w:ascii="Calibri" w:eastAsia="Times New Roman" w:hAnsi="Calibri" w:cs="Times New Roman"/>
          <w:i/>
          <w:color w:val="000000"/>
          <w:lang w:eastAsia="ru-RU"/>
        </w:rPr>
      </w:pPr>
      <w:r w:rsidRPr="00762708">
        <w:rPr>
          <w:rFonts w:ascii="Times New Roman" w:eastAsia="Times New Roman" w:hAnsi="Times New Roman" w:cs="Times New Roman"/>
          <w:b/>
          <w:bCs/>
          <w:i/>
          <w:color w:val="000000"/>
          <w:sz w:val="24"/>
          <w:szCs w:val="24"/>
          <w:lang w:eastAsia="ru-RU"/>
        </w:rPr>
        <w:lastRenderedPageBreak/>
        <w:t>2.1 Критерии оценки устных развернутых ответов (монологические высказывания, пересказы,</w:t>
      </w:r>
      <w:r w:rsidR="00762708">
        <w:rPr>
          <w:rFonts w:ascii="Times New Roman" w:eastAsia="Times New Roman" w:hAnsi="Times New Roman" w:cs="Times New Roman"/>
          <w:b/>
          <w:bCs/>
          <w:i/>
          <w:color w:val="000000"/>
          <w:sz w:val="24"/>
          <w:szCs w:val="24"/>
          <w:lang w:eastAsia="ru-RU"/>
        </w:rPr>
        <w:t xml:space="preserve"> диалоги, проектные работы, в том числе</w:t>
      </w:r>
      <w:r w:rsidRPr="00762708">
        <w:rPr>
          <w:rFonts w:ascii="Times New Roman" w:eastAsia="Times New Roman" w:hAnsi="Times New Roman" w:cs="Times New Roman"/>
          <w:b/>
          <w:bCs/>
          <w:i/>
          <w:color w:val="000000"/>
          <w:sz w:val="24"/>
          <w:szCs w:val="24"/>
          <w:lang w:eastAsia="ru-RU"/>
        </w:rPr>
        <w:t xml:space="preserve"> в группах)</w:t>
      </w:r>
    </w:p>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Устные ответы оцениваются по пяти критериям:</w:t>
      </w:r>
    </w:p>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1. Содержание</w:t>
      </w:r>
      <w:r w:rsidR="00762708">
        <w:rPr>
          <w:rFonts w:ascii="Times New Roman" w:eastAsia="Times New Roman" w:hAnsi="Times New Roman" w:cs="Times New Roman"/>
          <w:color w:val="000000"/>
          <w:sz w:val="24"/>
          <w:szCs w:val="24"/>
          <w:lang w:eastAsia="ru-RU"/>
        </w:rPr>
        <w:t xml:space="preserve"> </w:t>
      </w:r>
      <w:r w:rsidRPr="00BD3CCC">
        <w:rPr>
          <w:rFonts w:ascii="Times New Roman" w:eastAsia="Times New Roman" w:hAnsi="Times New Roman" w:cs="Times New Roman"/>
          <w:color w:val="000000"/>
          <w:sz w:val="24"/>
          <w:szCs w:val="24"/>
          <w:lang w:eastAsia="ru-RU"/>
        </w:rPr>
        <w:t>(соблюдение объема высказывания, соответствие теме, отражение всех аспектов, указанных в задании, стилевое оформление речи, аргументация, соблюдение норм вежливости).</w:t>
      </w:r>
    </w:p>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2. Взаимодействие с собеседником (умение логично и связно вести беседу, соблюдать очередность при обмене репликами, давать аргументированные и развернутые ответы на вопросы собеседника, умение начать и поддерживать беседу, а также восстановить ее в случае сбоя: переспрос, уточнение);</w:t>
      </w:r>
    </w:p>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3. Лексика (словарный запас соответствует поставленной задаче и требованиям данного года обучения языку);</w:t>
      </w:r>
    </w:p>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4. Грамматика (использование разнообразных грамматических конструкций в соответствии с поставленной задачей и требованиям данного года обучения языку);</w:t>
      </w:r>
    </w:p>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5. Произношение (правильное произнесение звуков английского языка, правильная постановка ударения в словах, а также соблюдение правильной интонации в предложениях).</w:t>
      </w:r>
    </w:p>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p>
    <w:tbl>
      <w:tblPr>
        <w:tblW w:w="9900" w:type="dxa"/>
        <w:tblCellSpacing w:w="0" w:type="dxa"/>
        <w:tblCellMar>
          <w:top w:w="105" w:type="dxa"/>
          <w:left w:w="105" w:type="dxa"/>
          <w:bottom w:w="105" w:type="dxa"/>
          <w:right w:w="105" w:type="dxa"/>
        </w:tblCellMar>
        <w:tblLook w:val="04A0" w:firstRow="1" w:lastRow="0" w:firstColumn="1" w:lastColumn="0" w:noHBand="0" w:noVBand="1"/>
      </w:tblPr>
      <w:tblGrid>
        <w:gridCol w:w="1010"/>
        <w:gridCol w:w="1833"/>
        <w:gridCol w:w="2002"/>
        <w:gridCol w:w="1558"/>
        <w:gridCol w:w="1696"/>
        <w:gridCol w:w="1801"/>
      </w:tblGrid>
      <w:tr w:rsidR="00DE0083" w:rsidRPr="00BD3CCC" w:rsidTr="00BD3CCC">
        <w:trPr>
          <w:tblCellSpacing w:w="0" w:type="dxa"/>
        </w:trPr>
        <w:tc>
          <w:tcPr>
            <w:tcW w:w="9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98" w:line="276"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Оценка</w:t>
            </w:r>
          </w:p>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p>
        </w:tc>
        <w:tc>
          <w:tcPr>
            <w:tcW w:w="14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98" w:line="276"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Содержание</w:t>
            </w:r>
          </w:p>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Коммуникативное взаимодействие</w:t>
            </w:r>
          </w:p>
        </w:tc>
        <w:tc>
          <w:tcPr>
            <w:tcW w:w="14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Лексика</w:t>
            </w:r>
          </w:p>
        </w:tc>
        <w:tc>
          <w:tcPr>
            <w:tcW w:w="15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98" w:line="276"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Грамматика</w:t>
            </w:r>
          </w:p>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p>
        </w:tc>
        <w:tc>
          <w:tcPr>
            <w:tcW w:w="15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98" w:line="276"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Произношение</w:t>
            </w:r>
          </w:p>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p>
        </w:tc>
      </w:tr>
      <w:tr w:rsidR="00DE0083" w:rsidRPr="00BD3CCC" w:rsidTr="00762708">
        <w:trPr>
          <w:trHeight w:val="844"/>
          <w:tblCellSpacing w:w="0" w:type="dxa"/>
        </w:trPr>
        <w:tc>
          <w:tcPr>
            <w:tcW w:w="9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«5»</w:t>
            </w:r>
          </w:p>
        </w:tc>
        <w:tc>
          <w:tcPr>
            <w:tcW w:w="14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 xml:space="preserve">Соблюден объем высказывания. Высказывание соответствует теме; отражены все аспекты, указанные в задании, стилевое оформление речи соответствует типу задания, аргументация на </w:t>
            </w:r>
            <w:r w:rsidRPr="00BD3CCC">
              <w:rPr>
                <w:rFonts w:ascii="Times New Roman" w:eastAsia="Times New Roman" w:hAnsi="Times New Roman" w:cs="Times New Roman"/>
                <w:color w:val="000000"/>
                <w:sz w:val="20"/>
                <w:szCs w:val="20"/>
                <w:lang w:eastAsia="ru-RU"/>
              </w:rPr>
              <w:lastRenderedPageBreak/>
              <w:t xml:space="preserve">уровне, нормы вежливости соблюдены. </w:t>
            </w:r>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lastRenderedPageBreak/>
              <w:t>Адекватная естественная реакция на реплики собеседника. Проявляется речевая инициатива для решения поставленных коммуникативных задач.</w:t>
            </w:r>
          </w:p>
        </w:tc>
        <w:tc>
          <w:tcPr>
            <w:tcW w:w="14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Лексика адекватна поставленной задаче и требованиям данного года обучения языку.</w:t>
            </w:r>
          </w:p>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p>
        </w:tc>
        <w:tc>
          <w:tcPr>
            <w:tcW w:w="15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DE0083" w:rsidP="00762708">
            <w:pPr>
              <w:spacing w:before="100" w:beforeAutospacing="1" w:after="0" w:line="276" w:lineRule="auto"/>
              <w:rPr>
                <w:rFonts w:ascii="Calibri" w:eastAsia="Times New Roman" w:hAnsi="Calibri" w:cs="Times New Roman"/>
                <w:color w:val="000000"/>
                <w:lang w:eastAsia="ru-RU"/>
              </w:rPr>
            </w:pPr>
            <w:r>
              <w:rPr>
                <w:rFonts w:ascii="Times New Roman" w:eastAsia="Times New Roman" w:hAnsi="Times New Roman" w:cs="Times New Roman"/>
                <w:color w:val="000000"/>
                <w:sz w:val="20"/>
                <w:szCs w:val="20"/>
                <w:lang w:eastAsia="ru-RU"/>
              </w:rPr>
              <w:t xml:space="preserve">Использованы разные грамматические </w:t>
            </w:r>
            <w:r w:rsidR="00BD3CCC" w:rsidRPr="00BD3CCC">
              <w:rPr>
                <w:rFonts w:ascii="Times New Roman" w:eastAsia="Times New Roman" w:hAnsi="Times New Roman" w:cs="Times New Roman"/>
                <w:color w:val="000000"/>
                <w:sz w:val="20"/>
                <w:szCs w:val="20"/>
                <w:lang w:eastAsia="ru-RU"/>
              </w:rPr>
              <w:t>конструкций в соответствии с задачей и требованиям данного года обучения языку. Редкие</w:t>
            </w:r>
            <w:r w:rsidR="00762708">
              <w:rPr>
                <w:rFonts w:ascii="Calibri" w:eastAsia="Times New Roman" w:hAnsi="Calibri" w:cs="Times New Roman"/>
                <w:color w:val="000000"/>
                <w:lang w:eastAsia="ru-RU"/>
              </w:rPr>
              <w:t xml:space="preserve"> </w:t>
            </w:r>
            <w:r w:rsidR="00BD3CCC" w:rsidRPr="00BD3CCC">
              <w:rPr>
                <w:rFonts w:ascii="Times New Roman" w:eastAsia="Times New Roman" w:hAnsi="Times New Roman" w:cs="Times New Roman"/>
                <w:color w:val="000000"/>
                <w:sz w:val="20"/>
                <w:szCs w:val="20"/>
                <w:lang w:eastAsia="ru-RU"/>
              </w:rPr>
              <w:t xml:space="preserve">грамматические </w:t>
            </w:r>
            <w:r w:rsidR="00BD3CCC" w:rsidRPr="00BD3CCC">
              <w:rPr>
                <w:rFonts w:ascii="Times New Roman" w:eastAsia="Times New Roman" w:hAnsi="Times New Roman" w:cs="Times New Roman"/>
                <w:color w:val="000000"/>
                <w:sz w:val="20"/>
                <w:szCs w:val="20"/>
                <w:lang w:eastAsia="ru-RU"/>
              </w:rPr>
              <w:lastRenderedPageBreak/>
              <w:t>ошибки не мешают коммуникации.</w:t>
            </w:r>
          </w:p>
        </w:tc>
        <w:tc>
          <w:tcPr>
            <w:tcW w:w="15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lastRenderedPageBreak/>
              <w:t>Речь звучит в естественном темпе, нет грубых фонетических ошибок.</w:t>
            </w:r>
          </w:p>
        </w:tc>
      </w:tr>
      <w:tr w:rsidR="00DE0083" w:rsidRPr="00BD3CCC" w:rsidTr="00DE0083">
        <w:trPr>
          <w:trHeight w:val="4542"/>
          <w:tblCellSpacing w:w="0" w:type="dxa"/>
        </w:trPr>
        <w:tc>
          <w:tcPr>
            <w:tcW w:w="9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lastRenderedPageBreak/>
              <w:t>«4»</w:t>
            </w:r>
          </w:p>
        </w:tc>
        <w:tc>
          <w:tcPr>
            <w:tcW w:w="14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Не полный объем высказывания. Высказывание соответствует теме; не отражены некоторые аспекты, указанные в задании, стилевое оформление речи соответствует типу задания, аргументация не всегда на соответствующем уровне, но нормы вежливости соблюдены.</w:t>
            </w:r>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 xml:space="preserve">Коммуникация немного затруднена. </w:t>
            </w:r>
          </w:p>
        </w:tc>
        <w:tc>
          <w:tcPr>
            <w:tcW w:w="14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Лексические ошибки незначительно влияют на восприятие речи учащегося.</w:t>
            </w:r>
          </w:p>
        </w:tc>
        <w:tc>
          <w:tcPr>
            <w:tcW w:w="15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Грамматические незначительно влияют на восприятие речи учащегося.</w:t>
            </w:r>
          </w:p>
        </w:tc>
        <w:tc>
          <w:tcPr>
            <w:tcW w:w="15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Речь иногда неоправданно паузирована. В отдельных словах допускаются фонетические ошибки (замена, английских фонем сходными русскими). Общая интонация</w:t>
            </w:r>
            <w:r w:rsidR="00DE0083">
              <w:rPr>
                <w:rFonts w:ascii="Calibri" w:eastAsia="Times New Roman" w:hAnsi="Calibri" w:cs="Times New Roman"/>
                <w:color w:val="000000"/>
                <w:lang w:eastAsia="ru-RU"/>
              </w:rPr>
              <w:t xml:space="preserve"> </w:t>
            </w:r>
            <w:r w:rsidRPr="00BD3CCC">
              <w:rPr>
                <w:rFonts w:ascii="Times New Roman" w:eastAsia="Times New Roman" w:hAnsi="Times New Roman" w:cs="Times New Roman"/>
                <w:color w:val="000000"/>
                <w:sz w:val="20"/>
                <w:szCs w:val="20"/>
                <w:lang w:eastAsia="ru-RU"/>
              </w:rPr>
              <w:t>обусловлена влиянием родного языка.</w:t>
            </w:r>
          </w:p>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p>
        </w:tc>
      </w:tr>
      <w:tr w:rsidR="00DE0083" w:rsidRPr="00BD3CCC" w:rsidTr="00BD3CCC">
        <w:trPr>
          <w:tblCellSpacing w:w="0" w:type="dxa"/>
        </w:trPr>
        <w:tc>
          <w:tcPr>
            <w:tcW w:w="9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«3»</w:t>
            </w:r>
          </w:p>
        </w:tc>
        <w:tc>
          <w:tcPr>
            <w:tcW w:w="14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Незначительный объем высказывания, которое не в полной мере соответствует теме; не отражены некоторые аспекты, указанные в задании, стилевое оформление речи не в полной мере соответствует типу задания, аргументация не на соответствующем уровне, нормы вежливости не соблюдены.</w:t>
            </w:r>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 xml:space="preserve">Коммуникация существенно затруднена, учащийся не проявляет речевой инициативы. </w:t>
            </w:r>
          </w:p>
        </w:tc>
        <w:tc>
          <w:tcPr>
            <w:tcW w:w="14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Учащийся делает большое количество грубых лексических</w:t>
            </w:r>
            <w:r w:rsidR="00DE0083">
              <w:rPr>
                <w:rFonts w:ascii="Calibri" w:eastAsia="Times New Roman" w:hAnsi="Calibri" w:cs="Times New Roman"/>
                <w:color w:val="000000"/>
                <w:lang w:eastAsia="ru-RU"/>
              </w:rPr>
              <w:t xml:space="preserve"> </w:t>
            </w:r>
            <w:r w:rsidRPr="00BD3CCC">
              <w:rPr>
                <w:rFonts w:ascii="Times New Roman" w:eastAsia="Times New Roman" w:hAnsi="Times New Roman" w:cs="Times New Roman"/>
                <w:color w:val="000000"/>
                <w:sz w:val="20"/>
                <w:szCs w:val="20"/>
                <w:lang w:eastAsia="ru-RU"/>
              </w:rPr>
              <w:t>ошибок.</w:t>
            </w:r>
          </w:p>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p>
        </w:tc>
        <w:tc>
          <w:tcPr>
            <w:tcW w:w="15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Учащийся делает большое количество грубых грамматических ошибок.</w:t>
            </w:r>
          </w:p>
        </w:tc>
        <w:tc>
          <w:tcPr>
            <w:tcW w:w="15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DE0083">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Речь воспринимается с трудом из-за большого количества</w:t>
            </w:r>
            <w:r w:rsidR="00DE0083">
              <w:rPr>
                <w:rFonts w:ascii="Calibri" w:eastAsia="Times New Roman" w:hAnsi="Calibri" w:cs="Times New Roman"/>
                <w:color w:val="000000"/>
                <w:lang w:eastAsia="ru-RU"/>
              </w:rPr>
              <w:t xml:space="preserve"> </w:t>
            </w:r>
            <w:r w:rsidRPr="00BD3CCC">
              <w:rPr>
                <w:rFonts w:ascii="Times New Roman" w:eastAsia="Times New Roman" w:hAnsi="Times New Roman" w:cs="Times New Roman"/>
                <w:color w:val="000000"/>
                <w:sz w:val="20"/>
                <w:szCs w:val="20"/>
                <w:lang w:eastAsia="ru-RU"/>
              </w:rPr>
              <w:t>фонетических ошибок. Интонация обусловлена влиянием родного языка.</w:t>
            </w:r>
          </w:p>
        </w:tc>
      </w:tr>
      <w:tr w:rsidR="00DE0083" w:rsidRPr="00BD3CCC" w:rsidTr="00BD3CCC">
        <w:trPr>
          <w:tblCellSpacing w:w="0" w:type="dxa"/>
        </w:trPr>
        <w:tc>
          <w:tcPr>
            <w:tcW w:w="9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lastRenderedPageBreak/>
              <w:t>«2»</w:t>
            </w:r>
          </w:p>
        </w:tc>
        <w:tc>
          <w:tcPr>
            <w:tcW w:w="14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Учащийся не понимает смысла задания. Аспекты</w:t>
            </w:r>
            <w:r w:rsidR="00DE0083">
              <w:rPr>
                <w:rFonts w:ascii="Times New Roman" w:eastAsia="Times New Roman" w:hAnsi="Times New Roman" w:cs="Times New Roman"/>
                <w:color w:val="000000"/>
                <w:sz w:val="20"/>
                <w:szCs w:val="20"/>
                <w:lang w:eastAsia="ru-RU"/>
              </w:rPr>
              <w:t>,</w:t>
            </w:r>
            <w:r w:rsidRPr="00BD3CCC">
              <w:rPr>
                <w:rFonts w:ascii="Times New Roman" w:eastAsia="Times New Roman" w:hAnsi="Times New Roman" w:cs="Times New Roman"/>
                <w:color w:val="000000"/>
                <w:sz w:val="20"/>
                <w:szCs w:val="20"/>
                <w:lang w:eastAsia="ru-RU"/>
              </w:rPr>
              <w:t xml:space="preserve"> указанные в задании</w:t>
            </w:r>
            <w:r w:rsidR="00DE0083">
              <w:rPr>
                <w:rFonts w:ascii="Times New Roman" w:eastAsia="Times New Roman" w:hAnsi="Times New Roman" w:cs="Times New Roman"/>
                <w:color w:val="000000"/>
                <w:sz w:val="20"/>
                <w:szCs w:val="20"/>
                <w:lang w:eastAsia="ru-RU"/>
              </w:rPr>
              <w:t>,</w:t>
            </w:r>
            <w:r w:rsidRPr="00BD3CCC">
              <w:rPr>
                <w:rFonts w:ascii="Times New Roman" w:eastAsia="Times New Roman" w:hAnsi="Times New Roman" w:cs="Times New Roman"/>
                <w:color w:val="000000"/>
                <w:sz w:val="20"/>
                <w:szCs w:val="20"/>
                <w:lang w:eastAsia="ru-RU"/>
              </w:rPr>
              <w:t xml:space="preserve"> не учтены.</w:t>
            </w:r>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Коммуникативная задача не решена.</w:t>
            </w:r>
          </w:p>
        </w:tc>
        <w:tc>
          <w:tcPr>
            <w:tcW w:w="14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Учащийся не может построить высказывание.</w:t>
            </w:r>
          </w:p>
        </w:tc>
        <w:tc>
          <w:tcPr>
            <w:tcW w:w="15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Учащийся не может грамматически верно построить высказывание.</w:t>
            </w:r>
          </w:p>
        </w:tc>
        <w:tc>
          <w:tcPr>
            <w:tcW w:w="15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Речь понять не возможно.</w:t>
            </w:r>
          </w:p>
        </w:tc>
      </w:tr>
    </w:tbl>
    <w:p w:rsidR="00BD3CCC" w:rsidRPr="00DE0083" w:rsidRDefault="00BD3CCC" w:rsidP="00BD3CCC">
      <w:pPr>
        <w:spacing w:before="100" w:beforeAutospacing="1" w:after="198" w:line="276" w:lineRule="auto"/>
        <w:rPr>
          <w:rFonts w:ascii="Calibri" w:eastAsia="Times New Roman" w:hAnsi="Calibri" w:cs="Times New Roman"/>
          <w:i/>
          <w:color w:val="000000"/>
          <w:lang w:eastAsia="ru-RU"/>
        </w:rPr>
      </w:pPr>
      <w:r w:rsidRPr="00DE0083">
        <w:rPr>
          <w:rFonts w:ascii="Times New Roman" w:eastAsia="Times New Roman" w:hAnsi="Times New Roman" w:cs="Times New Roman"/>
          <w:b/>
          <w:bCs/>
          <w:i/>
          <w:color w:val="000000"/>
          <w:sz w:val="24"/>
          <w:szCs w:val="24"/>
          <w:lang w:eastAsia="ru-RU"/>
        </w:rPr>
        <w:t>3. Критерии оценки овладения чтением.</w:t>
      </w:r>
    </w:p>
    <w:p w:rsidR="00BD3CCC" w:rsidRPr="00BD3CCC" w:rsidRDefault="00BD3CCC" w:rsidP="00BD3CCC">
      <w:pPr>
        <w:spacing w:before="100" w:beforeAutospacing="1" w:after="0"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Основным показателем успешности овладения чтением является степень извлечения информации из прочитанного текста. В жизни мы читаем тексты с разными задачами по извлечению информации. В связи с этим различают виды чтения с такими речевыми задачами как понимание основного содержания и основных фактов, содержащихся в тексте, полное понимание имеющейся в тексте информации и, наконец, нахождение в тексте или ряде текстов нужной нам или заданной информации. Поскольку практической целью изучения иностранного языка является овладение общением на изучаемом языке, то учащийся должен овладеть всеми видами чтения, различающимися по степени извлечения информации из текста: чтением с пониманием основного содержания читаемого (обычно в методике его называют ознакомительным), чтением с полным пониманием содержания, включая детали (изучающее чтение) и чтением с извлечением нужной либо интересующей читателя информации (просмотровое). Совершенно очевидно, что проверку умений, связанных с каждым из перечисленных видов чтения, необходимо проводить отдельно.</w:t>
      </w:r>
    </w:p>
    <w:p w:rsidR="00BD3CCC" w:rsidRPr="00DE0083" w:rsidRDefault="00BD3CCC" w:rsidP="00BD3CCC">
      <w:pPr>
        <w:spacing w:before="100" w:beforeAutospacing="1" w:after="198" w:line="276" w:lineRule="auto"/>
        <w:rPr>
          <w:rFonts w:ascii="Times New Roman" w:eastAsia="Times New Roman" w:hAnsi="Times New Roman" w:cs="Times New Roman"/>
          <w:b/>
          <w:i/>
          <w:color w:val="000000"/>
          <w:sz w:val="24"/>
          <w:szCs w:val="24"/>
          <w:lang w:eastAsia="ru-RU"/>
        </w:rPr>
      </w:pPr>
      <w:r w:rsidRPr="00DE0083">
        <w:rPr>
          <w:rFonts w:ascii="Times New Roman" w:eastAsia="Times New Roman" w:hAnsi="Times New Roman" w:cs="Times New Roman"/>
          <w:b/>
          <w:i/>
          <w:color w:val="000000"/>
          <w:sz w:val="24"/>
          <w:szCs w:val="24"/>
          <w:lang w:eastAsia="ru-RU"/>
        </w:rPr>
        <w:t>3.1 Чтение с пониманием основного содержания прочитанного (ознакомительное)</w:t>
      </w:r>
    </w:p>
    <w:tbl>
      <w:tblPr>
        <w:tblW w:w="9585" w:type="dxa"/>
        <w:tblCellSpacing w:w="0" w:type="dxa"/>
        <w:tblCellMar>
          <w:top w:w="105" w:type="dxa"/>
          <w:left w:w="105" w:type="dxa"/>
          <w:bottom w:w="105" w:type="dxa"/>
          <w:right w:w="105" w:type="dxa"/>
        </w:tblCellMar>
        <w:tblLook w:val="04A0" w:firstRow="1" w:lastRow="0" w:firstColumn="1" w:lastColumn="0" w:noHBand="0" w:noVBand="1"/>
      </w:tblPr>
      <w:tblGrid>
        <w:gridCol w:w="999"/>
        <w:gridCol w:w="4978"/>
        <w:gridCol w:w="3608"/>
      </w:tblGrid>
      <w:tr w:rsidR="00BD3CCC" w:rsidRPr="00BD3CCC" w:rsidTr="00BD3CCC">
        <w:trPr>
          <w:tblCellSpacing w:w="0" w:type="dxa"/>
        </w:trPr>
        <w:tc>
          <w:tcPr>
            <w:tcW w:w="9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jc w:val="center"/>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Оценка</w:t>
            </w:r>
          </w:p>
        </w:tc>
        <w:tc>
          <w:tcPr>
            <w:tcW w:w="46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jc w:val="center"/>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Критерии</w:t>
            </w:r>
          </w:p>
        </w:tc>
        <w:tc>
          <w:tcPr>
            <w:tcW w:w="3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jc w:val="center"/>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Скорость чтения</w:t>
            </w:r>
          </w:p>
        </w:tc>
      </w:tr>
      <w:tr w:rsidR="00BD3CCC" w:rsidRPr="00BD3CCC" w:rsidTr="00BD3CCC">
        <w:trPr>
          <w:tblCellSpacing w:w="0" w:type="dxa"/>
        </w:trPr>
        <w:tc>
          <w:tcPr>
            <w:tcW w:w="9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«5»</w:t>
            </w:r>
          </w:p>
        </w:tc>
        <w:tc>
          <w:tcPr>
            <w:tcW w:w="46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 xml:space="preserve">Понять основное содержание оригинального текста, выделить основную мысль, определить основные факты, догадаться о значении незнакомых слов из контекста, либо по словообразовательным элементам, либо по сходству с родным языком. </w:t>
            </w:r>
          </w:p>
        </w:tc>
        <w:tc>
          <w:tcPr>
            <w:tcW w:w="3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Скорость чтения несколько замедлена по сравнению с той, с которой ученик читает на родном языке.</w:t>
            </w:r>
          </w:p>
        </w:tc>
      </w:tr>
      <w:tr w:rsidR="00BD3CCC" w:rsidRPr="00BD3CCC" w:rsidTr="00BD3CCC">
        <w:trPr>
          <w:tblCellSpacing w:w="0" w:type="dxa"/>
        </w:trPr>
        <w:tc>
          <w:tcPr>
            <w:tcW w:w="9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«4»</w:t>
            </w:r>
          </w:p>
        </w:tc>
        <w:tc>
          <w:tcPr>
            <w:tcW w:w="46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понять основное содержание оригинального текста, выделить основную мысль, определить отдельные факты. Недостаточно развита языковая догадка, затруднение в понимании некоторых незнакомых слов.</w:t>
            </w:r>
          </w:p>
        </w:tc>
        <w:tc>
          <w:tcPr>
            <w:tcW w:w="3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Темп чтения более замедленен, чем на родном языке.</w:t>
            </w:r>
          </w:p>
        </w:tc>
      </w:tr>
      <w:tr w:rsidR="00BD3CCC" w:rsidRPr="00BD3CCC" w:rsidTr="00BD3CCC">
        <w:trPr>
          <w:tblCellSpacing w:w="0" w:type="dxa"/>
        </w:trPr>
        <w:tc>
          <w:tcPr>
            <w:tcW w:w="9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«3»</w:t>
            </w:r>
          </w:p>
        </w:tc>
        <w:tc>
          <w:tcPr>
            <w:tcW w:w="46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не совсем понятно основное содержание прочитанного, может выделить в тексте только небольшое количество фактов, совсем не развита языковая догадка.</w:t>
            </w:r>
          </w:p>
        </w:tc>
        <w:tc>
          <w:tcPr>
            <w:tcW w:w="3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Темп чтения значительно медленнее, чем на родном языке.</w:t>
            </w:r>
          </w:p>
        </w:tc>
      </w:tr>
      <w:tr w:rsidR="00BD3CCC" w:rsidRPr="00BD3CCC" w:rsidTr="00BD3CCC">
        <w:trPr>
          <w:tblCellSpacing w:w="0" w:type="dxa"/>
        </w:trPr>
        <w:tc>
          <w:tcPr>
            <w:tcW w:w="9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«2»</w:t>
            </w:r>
          </w:p>
        </w:tc>
        <w:tc>
          <w:tcPr>
            <w:tcW w:w="46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текст не понятен или содержание текста понято неправильно, не ориентируется в тексте при поиске определенных фактов, не умеет семантизировать незнакомую лексику.</w:t>
            </w:r>
          </w:p>
        </w:tc>
        <w:tc>
          <w:tcPr>
            <w:tcW w:w="3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Темп чтения значительно медленнее, чем на родном языке.</w:t>
            </w:r>
          </w:p>
        </w:tc>
      </w:tr>
    </w:tbl>
    <w:p w:rsidR="00BD3CCC" w:rsidRPr="00DE0083" w:rsidRDefault="00BD3CCC" w:rsidP="00BD3CCC">
      <w:pPr>
        <w:spacing w:before="100" w:beforeAutospacing="1" w:after="198" w:line="276" w:lineRule="auto"/>
        <w:rPr>
          <w:rFonts w:ascii="Calibri" w:eastAsia="Times New Roman" w:hAnsi="Calibri" w:cs="Times New Roman"/>
          <w:i/>
          <w:color w:val="000000"/>
          <w:lang w:eastAsia="ru-RU"/>
        </w:rPr>
      </w:pPr>
      <w:r w:rsidRPr="00DE0083">
        <w:rPr>
          <w:rFonts w:ascii="Times New Roman" w:eastAsia="Times New Roman" w:hAnsi="Times New Roman" w:cs="Times New Roman"/>
          <w:b/>
          <w:bCs/>
          <w:i/>
          <w:color w:val="000000"/>
          <w:sz w:val="24"/>
          <w:szCs w:val="24"/>
          <w:lang w:eastAsia="ru-RU"/>
        </w:rPr>
        <w:lastRenderedPageBreak/>
        <w:t>3.2 Чтение с полным пониманием содержания (изучающее)</w:t>
      </w:r>
      <w:r w:rsidRPr="00DE0083">
        <w:rPr>
          <w:rFonts w:ascii="Calibri" w:eastAsia="Times New Roman" w:hAnsi="Calibri" w:cs="Times New Roman"/>
          <w:i/>
          <w:color w:val="000000"/>
          <w:lang w:eastAsia="ru-RU"/>
        </w:rPr>
        <w:t xml:space="preserve"> </w:t>
      </w:r>
    </w:p>
    <w:tbl>
      <w:tblPr>
        <w:tblW w:w="9585" w:type="dxa"/>
        <w:tblCellSpacing w:w="0" w:type="dxa"/>
        <w:tblCellMar>
          <w:top w:w="105" w:type="dxa"/>
          <w:left w:w="105" w:type="dxa"/>
          <w:bottom w:w="105" w:type="dxa"/>
          <w:right w:w="105" w:type="dxa"/>
        </w:tblCellMar>
        <w:tblLook w:val="04A0" w:firstRow="1" w:lastRow="0" w:firstColumn="1" w:lastColumn="0" w:noHBand="0" w:noVBand="1"/>
      </w:tblPr>
      <w:tblGrid>
        <w:gridCol w:w="1653"/>
        <w:gridCol w:w="7932"/>
      </w:tblGrid>
      <w:tr w:rsidR="00BD3CCC" w:rsidRPr="00BD3CCC" w:rsidTr="00BD3CCC">
        <w:trPr>
          <w:tblCellSpacing w:w="0" w:type="dxa"/>
        </w:trPr>
        <w:tc>
          <w:tcPr>
            <w:tcW w:w="15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jc w:val="center"/>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Оценка</w:t>
            </w:r>
          </w:p>
        </w:tc>
        <w:tc>
          <w:tcPr>
            <w:tcW w:w="75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jc w:val="center"/>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Критерии</w:t>
            </w:r>
          </w:p>
        </w:tc>
      </w:tr>
      <w:tr w:rsidR="00BD3CCC" w:rsidRPr="00BD3CCC" w:rsidTr="00DE0083">
        <w:trPr>
          <w:trHeight w:val="1012"/>
          <w:tblCellSpacing w:w="0" w:type="dxa"/>
        </w:trPr>
        <w:tc>
          <w:tcPr>
            <w:tcW w:w="15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«5»</w:t>
            </w:r>
          </w:p>
        </w:tc>
        <w:tc>
          <w:tcPr>
            <w:tcW w:w="75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Ученик полностью понял несложный оригинальный текст (публицистический, научно-популярный; инструкцию или отрывок из туристического проспекта), использовал при этом все известные приемы, направленные на понимание читаемого (смысловую догадку, анализ).</w:t>
            </w:r>
          </w:p>
        </w:tc>
      </w:tr>
      <w:tr w:rsidR="00BD3CCC" w:rsidRPr="00BD3CCC" w:rsidTr="00BD3CCC">
        <w:trPr>
          <w:tblCellSpacing w:w="0" w:type="dxa"/>
        </w:trPr>
        <w:tc>
          <w:tcPr>
            <w:tcW w:w="15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«4»</w:t>
            </w:r>
          </w:p>
        </w:tc>
        <w:tc>
          <w:tcPr>
            <w:tcW w:w="75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полностью понял текст, но многократно обращался к словарю.</w:t>
            </w:r>
          </w:p>
        </w:tc>
      </w:tr>
      <w:tr w:rsidR="00BD3CCC" w:rsidRPr="00BD3CCC" w:rsidTr="00BD3CCC">
        <w:trPr>
          <w:tblCellSpacing w:w="0" w:type="dxa"/>
        </w:trPr>
        <w:tc>
          <w:tcPr>
            <w:tcW w:w="15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«3»</w:t>
            </w:r>
          </w:p>
        </w:tc>
        <w:tc>
          <w:tcPr>
            <w:tcW w:w="75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понял текст не полностью, не владеет приемами его смысловой переработки.</w:t>
            </w:r>
          </w:p>
        </w:tc>
      </w:tr>
      <w:tr w:rsidR="00BD3CCC" w:rsidRPr="00BD3CCC" w:rsidTr="00BD3CCC">
        <w:trPr>
          <w:tblCellSpacing w:w="0" w:type="dxa"/>
        </w:trPr>
        <w:tc>
          <w:tcPr>
            <w:tcW w:w="15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«2»</w:t>
            </w:r>
          </w:p>
        </w:tc>
        <w:tc>
          <w:tcPr>
            <w:tcW w:w="75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текст учеником не понят, с трудом может найти незнакомые слова в словаре.</w:t>
            </w:r>
          </w:p>
        </w:tc>
      </w:tr>
    </w:tbl>
    <w:p w:rsidR="00BD3CCC" w:rsidRPr="00DE0083" w:rsidRDefault="00BD3CCC" w:rsidP="00BD3CCC">
      <w:pPr>
        <w:spacing w:before="100" w:beforeAutospacing="1" w:after="198" w:line="276" w:lineRule="auto"/>
        <w:ind w:left="363"/>
        <w:rPr>
          <w:rFonts w:ascii="Times New Roman" w:eastAsia="Times New Roman" w:hAnsi="Times New Roman" w:cs="Times New Roman"/>
          <w:b/>
          <w:i/>
          <w:color w:val="000000"/>
          <w:sz w:val="24"/>
          <w:szCs w:val="24"/>
          <w:lang w:eastAsia="ru-RU"/>
        </w:rPr>
      </w:pPr>
      <w:r w:rsidRPr="00DE0083">
        <w:rPr>
          <w:rFonts w:ascii="Times New Roman" w:eastAsia="Times New Roman" w:hAnsi="Times New Roman" w:cs="Times New Roman"/>
          <w:b/>
          <w:i/>
          <w:color w:val="000000"/>
          <w:sz w:val="24"/>
          <w:szCs w:val="24"/>
          <w:lang w:eastAsia="ru-RU"/>
        </w:rPr>
        <w:t>3.3 Чтение с нахождением интересующей или нужной информации (просмотровое)</w:t>
      </w:r>
    </w:p>
    <w:tbl>
      <w:tblPr>
        <w:tblW w:w="9585" w:type="dxa"/>
        <w:tblCellSpacing w:w="0" w:type="dxa"/>
        <w:tblCellMar>
          <w:top w:w="105" w:type="dxa"/>
          <w:left w:w="105" w:type="dxa"/>
          <w:bottom w:w="105" w:type="dxa"/>
          <w:right w:w="105" w:type="dxa"/>
        </w:tblCellMar>
        <w:tblLook w:val="04A0" w:firstRow="1" w:lastRow="0" w:firstColumn="1" w:lastColumn="0" w:noHBand="0" w:noVBand="1"/>
      </w:tblPr>
      <w:tblGrid>
        <w:gridCol w:w="1655"/>
        <w:gridCol w:w="7930"/>
      </w:tblGrid>
      <w:tr w:rsidR="00BD3CCC" w:rsidRPr="00BD3CCC" w:rsidTr="00BD3CCC">
        <w:trPr>
          <w:tblCellSpacing w:w="0" w:type="dxa"/>
        </w:trPr>
        <w:tc>
          <w:tcPr>
            <w:tcW w:w="15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jc w:val="center"/>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Оценка</w:t>
            </w:r>
          </w:p>
        </w:tc>
        <w:tc>
          <w:tcPr>
            <w:tcW w:w="7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jc w:val="center"/>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0"/>
                <w:szCs w:val="20"/>
                <w:lang w:eastAsia="ru-RU"/>
              </w:rPr>
              <w:t>Критерии</w:t>
            </w:r>
          </w:p>
        </w:tc>
      </w:tr>
      <w:tr w:rsidR="00BD3CCC" w:rsidRPr="00BD3CCC" w:rsidTr="00BD3CCC">
        <w:trPr>
          <w:tblCellSpacing w:w="0" w:type="dxa"/>
        </w:trPr>
        <w:tc>
          <w:tcPr>
            <w:tcW w:w="15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«5»</w:t>
            </w:r>
          </w:p>
        </w:tc>
        <w:tc>
          <w:tcPr>
            <w:tcW w:w="7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Ученик может достаточно быстро просмотреть несложный оригинальный текст (типа расписания поездов, меню, программы телепередач) или несколько небольших текстов и выбрать правильно запрашиваемую информацию.</w:t>
            </w:r>
          </w:p>
        </w:tc>
      </w:tr>
      <w:tr w:rsidR="00BD3CCC" w:rsidRPr="00BD3CCC" w:rsidTr="00BD3CCC">
        <w:trPr>
          <w:tblCellSpacing w:w="0" w:type="dxa"/>
        </w:trPr>
        <w:tc>
          <w:tcPr>
            <w:tcW w:w="15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«4»</w:t>
            </w:r>
          </w:p>
        </w:tc>
        <w:tc>
          <w:tcPr>
            <w:tcW w:w="7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При достаточно быстром просмотре текста, ученик находит только примерно 2/3 заданной информации.</w:t>
            </w:r>
          </w:p>
        </w:tc>
      </w:tr>
      <w:tr w:rsidR="00BD3CCC" w:rsidRPr="00BD3CCC" w:rsidTr="00BD3CCC">
        <w:trPr>
          <w:tblCellSpacing w:w="0" w:type="dxa"/>
        </w:trPr>
        <w:tc>
          <w:tcPr>
            <w:tcW w:w="15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«3»</w:t>
            </w:r>
          </w:p>
        </w:tc>
        <w:tc>
          <w:tcPr>
            <w:tcW w:w="7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если ученик находит в данном тексте (или данных текстах) примерно 1/3 заданной информации.</w:t>
            </w:r>
          </w:p>
        </w:tc>
      </w:tr>
      <w:tr w:rsidR="00BD3CCC" w:rsidRPr="00BD3CCC" w:rsidTr="00BD3CCC">
        <w:trPr>
          <w:tblCellSpacing w:w="0" w:type="dxa"/>
        </w:trPr>
        <w:tc>
          <w:tcPr>
            <w:tcW w:w="15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«2»</w:t>
            </w:r>
          </w:p>
        </w:tc>
        <w:tc>
          <w:tcPr>
            <w:tcW w:w="75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D3CCC" w:rsidRPr="00BD3CCC" w:rsidRDefault="00BD3CCC" w:rsidP="00BD3CCC">
            <w:pPr>
              <w:spacing w:before="100" w:beforeAutospacing="1" w:after="142" w:line="276"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0"/>
                <w:szCs w:val="20"/>
                <w:lang w:eastAsia="ru-RU"/>
              </w:rPr>
              <w:t>ученик практически не ориентируется в тексте.</w:t>
            </w:r>
          </w:p>
        </w:tc>
      </w:tr>
    </w:tbl>
    <w:p w:rsidR="00BD3CCC" w:rsidRPr="00BD3CCC" w:rsidRDefault="00BD3CCC" w:rsidP="00BD3CCC">
      <w:pPr>
        <w:spacing w:before="100" w:beforeAutospacing="1" w:after="198"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Учебно - методическое и материально-техническое обеспечение программы:</w:t>
      </w:r>
    </w:p>
    <w:p w:rsidR="00BD3CCC" w:rsidRPr="00BD3CCC" w:rsidRDefault="00BD3CCC" w:rsidP="00BD3CCC">
      <w:pPr>
        <w:numPr>
          <w:ilvl w:val="0"/>
          <w:numId w:val="23"/>
        </w:numPr>
        <w:shd w:val="clear" w:color="auto" w:fill="FFFFFF"/>
        <w:spacing w:before="100" w:beforeAutospacing="1" w:after="0" w:line="360" w:lineRule="auto"/>
        <w:rPr>
          <w:rFonts w:ascii="Times New Roman" w:eastAsia="Times New Roman" w:hAnsi="Times New Roman" w:cs="Times New Roman"/>
          <w:color w:val="000000"/>
          <w:sz w:val="24"/>
          <w:szCs w:val="24"/>
          <w:lang w:eastAsia="ru-RU"/>
        </w:rPr>
      </w:pPr>
      <w:r w:rsidRPr="00BD3CCC">
        <w:rPr>
          <w:rFonts w:ascii="Times New Roman" w:eastAsia="Times New Roman" w:hAnsi="Times New Roman" w:cs="Times New Roman"/>
          <w:color w:val="000000"/>
          <w:sz w:val="24"/>
          <w:szCs w:val="24"/>
          <w:lang w:eastAsia="ru-RU"/>
        </w:rPr>
        <w:t xml:space="preserve">УМК “ Английский язык. </w:t>
      </w:r>
      <w:r w:rsidRPr="00BD3CCC">
        <w:rPr>
          <w:rFonts w:ascii="Times New Roman" w:eastAsia="Times New Roman" w:hAnsi="Times New Roman" w:cs="Times New Roman"/>
          <w:color w:val="000000"/>
          <w:sz w:val="24"/>
          <w:szCs w:val="24"/>
          <w:lang w:val="en-US" w:eastAsia="ru-RU"/>
        </w:rPr>
        <w:t>Brilliant</w:t>
      </w:r>
      <w:r w:rsidRPr="00BD3CCC">
        <w:rPr>
          <w:rFonts w:ascii="Times New Roman" w:eastAsia="Times New Roman" w:hAnsi="Times New Roman" w:cs="Times New Roman"/>
          <w:color w:val="000000"/>
          <w:sz w:val="24"/>
          <w:szCs w:val="24"/>
          <w:lang w:eastAsia="ru-RU"/>
        </w:rPr>
        <w:t>” для 4 класса</w:t>
      </w:r>
    </w:p>
    <w:p w:rsidR="00BD3CCC" w:rsidRPr="00BD3CCC" w:rsidRDefault="00BD3CCC" w:rsidP="00BD3CCC">
      <w:pPr>
        <w:spacing w:before="100" w:beforeAutospacing="1" w:after="0" w:line="360" w:lineRule="auto"/>
        <w:ind w:right="34"/>
        <w:rPr>
          <w:rFonts w:ascii="Calibri" w:eastAsia="Times New Roman" w:hAnsi="Calibri" w:cs="Times New Roman"/>
          <w:color w:val="000000"/>
          <w:spacing w:val="2"/>
          <w:lang w:eastAsia="ru-RU"/>
        </w:rPr>
      </w:pPr>
      <w:r w:rsidRPr="00BD3CCC">
        <w:rPr>
          <w:rFonts w:ascii="Times New Roman" w:eastAsia="Times New Roman" w:hAnsi="Times New Roman" w:cs="Times New Roman"/>
          <w:b/>
          <w:bCs/>
          <w:color w:val="000000"/>
          <w:spacing w:val="2"/>
          <w:sz w:val="24"/>
          <w:szCs w:val="24"/>
          <w:lang w:eastAsia="ru-RU"/>
        </w:rPr>
        <w:t>Методическая литература для учителя</w:t>
      </w:r>
    </w:p>
    <w:p w:rsidR="00BD3CCC" w:rsidRPr="00BD3CCC" w:rsidRDefault="00BD3CCC" w:rsidP="00BD3CCC">
      <w:pPr>
        <w:numPr>
          <w:ilvl w:val="0"/>
          <w:numId w:val="24"/>
        </w:numPr>
        <w:spacing w:before="100" w:beforeAutospacing="1" w:after="0"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pacing w:val="2"/>
          <w:sz w:val="24"/>
          <w:szCs w:val="24"/>
          <w:lang w:eastAsia="ru-RU"/>
        </w:rPr>
        <w:t xml:space="preserve">Примерные программы по учебным предметам. Иностранный язык. 2-4 классы. – 2-е изд. – М.: Просвещение, 2010. (Стандарты второго поколения). </w:t>
      </w:r>
    </w:p>
    <w:p w:rsidR="00BD3CCC" w:rsidRPr="00BD3CCC" w:rsidRDefault="00BD3CCC" w:rsidP="00BD3CCC">
      <w:pPr>
        <w:numPr>
          <w:ilvl w:val="0"/>
          <w:numId w:val="24"/>
        </w:numPr>
        <w:spacing w:before="100" w:beforeAutospacing="1" w:after="0"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lastRenderedPageBreak/>
        <w:t xml:space="preserve">Авторская программа курса английского языка к УМК «Английский язык. </w:t>
      </w:r>
      <w:r w:rsidRPr="00BD3CCC">
        <w:rPr>
          <w:rFonts w:ascii="Times New Roman" w:eastAsia="Times New Roman" w:hAnsi="Times New Roman" w:cs="Times New Roman"/>
          <w:color w:val="000000"/>
          <w:sz w:val="24"/>
          <w:szCs w:val="24"/>
          <w:lang w:val="en-US" w:eastAsia="ru-RU"/>
        </w:rPr>
        <w:t>Brilliant</w:t>
      </w:r>
      <w:r w:rsidRPr="00BD3CCC">
        <w:rPr>
          <w:rFonts w:ascii="Times New Roman" w:eastAsia="Times New Roman" w:hAnsi="Times New Roman" w:cs="Times New Roman"/>
          <w:color w:val="000000"/>
          <w:sz w:val="24"/>
          <w:szCs w:val="24"/>
          <w:lang w:eastAsia="ru-RU"/>
        </w:rPr>
        <w:t>» для 2-4 классов общеобразовательных учреждений. /Ю. А. Комарова, И. В. Ларионова, Ж. Перр</w:t>
      </w:r>
      <w:r w:rsidR="00DE0083">
        <w:rPr>
          <w:rFonts w:ascii="Times New Roman" w:eastAsia="Times New Roman" w:hAnsi="Times New Roman" w:cs="Times New Roman"/>
          <w:color w:val="000000"/>
          <w:sz w:val="24"/>
          <w:szCs w:val="24"/>
          <w:lang w:eastAsia="ru-RU"/>
        </w:rPr>
        <w:t>етт– Москва: Русское слово, 2017</w:t>
      </w:r>
      <w:r w:rsidRPr="00BD3CCC">
        <w:rPr>
          <w:rFonts w:ascii="Times New Roman" w:eastAsia="Times New Roman" w:hAnsi="Times New Roman" w:cs="Times New Roman"/>
          <w:color w:val="000000"/>
          <w:sz w:val="24"/>
          <w:szCs w:val="24"/>
          <w:lang w:eastAsia="ru-RU"/>
        </w:rPr>
        <w:t xml:space="preserve">. </w:t>
      </w:r>
    </w:p>
    <w:p w:rsidR="00BD3CCC" w:rsidRPr="00BD3CCC" w:rsidRDefault="00BD3CCC" w:rsidP="00BD3CCC">
      <w:pPr>
        <w:spacing w:before="100" w:beforeAutospacing="1" w:after="0" w:line="360" w:lineRule="auto"/>
        <w:rPr>
          <w:rFonts w:ascii="Calibri" w:eastAsia="Times New Roman" w:hAnsi="Calibri" w:cs="Times New Roman"/>
          <w:color w:val="000000"/>
          <w:spacing w:val="2"/>
          <w:lang w:eastAsia="ru-RU"/>
        </w:rPr>
      </w:pPr>
      <w:r w:rsidRPr="00BD3CCC">
        <w:rPr>
          <w:rFonts w:ascii="Times New Roman" w:eastAsia="Times New Roman" w:hAnsi="Times New Roman" w:cs="Times New Roman"/>
          <w:b/>
          <w:bCs/>
          <w:color w:val="000000"/>
          <w:spacing w:val="2"/>
          <w:sz w:val="24"/>
          <w:szCs w:val="24"/>
          <w:lang w:eastAsia="ru-RU"/>
        </w:rPr>
        <w:t>Литература для учащихся</w:t>
      </w:r>
    </w:p>
    <w:p w:rsidR="00BD3CCC" w:rsidRPr="00BD3CCC" w:rsidRDefault="00BD3CCC" w:rsidP="00BD3CCC">
      <w:pPr>
        <w:numPr>
          <w:ilvl w:val="0"/>
          <w:numId w:val="25"/>
        </w:numPr>
        <w:spacing w:before="100" w:beforeAutospacing="1" w:after="0"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Комарова Ю. А., Ларионова И. В., Перретт Ж. Английский язык. </w:t>
      </w:r>
      <w:r w:rsidRPr="00BD3CCC">
        <w:rPr>
          <w:rFonts w:ascii="Times New Roman" w:eastAsia="Times New Roman" w:hAnsi="Times New Roman" w:cs="Times New Roman"/>
          <w:color w:val="000000"/>
          <w:sz w:val="24"/>
          <w:szCs w:val="24"/>
          <w:lang w:val="en-US" w:eastAsia="ru-RU"/>
        </w:rPr>
        <w:t>Brilliant</w:t>
      </w:r>
      <w:r w:rsidRPr="00BD3CCC">
        <w:rPr>
          <w:rFonts w:ascii="Times New Roman" w:eastAsia="Times New Roman" w:hAnsi="Times New Roman" w:cs="Times New Roman"/>
          <w:color w:val="000000"/>
          <w:sz w:val="24"/>
          <w:szCs w:val="24"/>
          <w:lang w:eastAsia="ru-RU"/>
        </w:rPr>
        <w:t>: Учебник английского языка для 4 класса общеобразовательных учреждени</w:t>
      </w:r>
      <w:r w:rsidR="00DE0083">
        <w:rPr>
          <w:rFonts w:ascii="Times New Roman" w:eastAsia="Times New Roman" w:hAnsi="Times New Roman" w:cs="Times New Roman"/>
          <w:color w:val="000000"/>
          <w:sz w:val="24"/>
          <w:szCs w:val="24"/>
          <w:lang w:eastAsia="ru-RU"/>
        </w:rPr>
        <w:t>й. - Москва: Русское слово, 2017</w:t>
      </w:r>
      <w:r w:rsidRPr="00BD3CCC">
        <w:rPr>
          <w:rFonts w:ascii="Times New Roman" w:eastAsia="Times New Roman" w:hAnsi="Times New Roman" w:cs="Times New Roman"/>
          <w:color w:val="000000"/>
          <w:sz w:val="24"/>
          <w:szCs w:val="24"/>
          <w:lang w:eastAsia="ru-RU"/>
        </w:rPr>
        <w:t xml:space="preserve">. </w:t>
      </w:r>
    </w:p>
    <w:p w:rsidR="00BD3CCC" w:rsidRPr="00BD3CCC" w:rsidRDefault="00BD3CCC" w:rsidP="00BD3CCC">
      <w:pPr>
        <w:numPr>
          <w:ilvl w:val="0"/>
          <w:numId w:val="25"/>
        </w:numPr>
        <w:spacing w:before="100" w:beforeAutospacing="1" w:after="0"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Комарова Ю. А., Ларионова И. В., Перретт Ж. Английский язык. </w:t>
      </w:r>
      <w:r w:rsidRPr="00BD3CCC">
        <w:rPr>
          <w:rFonts w:ascii="Times New Roman" w:eastAsia="Times New Roman" w:hAnsi="Times New Roman" w:cs="Times New Roman"/>
          <w:color w:val="000000"/>
          <w:sz w:val="24"/>
          <w:szCs w:val="24"/>
          <w:lang w:val="en-US" w:eastAsia="ru-RU"/>
        </w:rPr>
        <w:t>Brilliant</w:t>
      </w:r>
      <w:r w:rsidRPr="00BD3CCC">
        <w:rPr>
          <w:rFonts w:ascii="Times New Roman" w:eastAsia="Times New Roman" w:hAnsi="Times New Roman" w:cs="Times New Roman"/>
          <w:color w:val="000000"/>
          <w:sz w:val="24"/>
          <w:szCs w:val="24"/>
          <w:lang w:eastAsia="ru-RU"/>
        </w:rPr>
        <w:t xml:space="preserve">: Рабочая тетрадь к учебнику английского языка Английский язык. </w:t>
      </w:r>
      <w:r w:rsidRPr="00BD3CCC">
        <w:rPr>
          <w:rFonts w:ascii="Times New Roman" w:eastAsia="Times New Roman" w:hAnsi="Times New Roman" w:cs="Times New Roman"/>
          <w:color w:val="000000"/>
          <w:sz w:val="24"/>
          <w:szCs w:val="24"/>
          <w:lang w:val="en-US" w:eastAsia="ru-RU"/>
        </w:rPr>
        <w:t>Brilliant</w:t>
      </w:r>
      <w:r w:rsidRPr="00BD3CCC">
        <w:rPr>
          <w:rFonts w:ascii="Times New Roman" w:eastAsia="Times New Roman" w:hAnsi="Times New Roman" w:cs="Times New Roman"/>
          <w:color w:val="000000"/>
          <w:sz w:val="24"/>
          <w:szCs w:val="24"/>
          <w:lang w:eastAsia="ru-RU"/>
        </w:rPr>
        <w:t xml:space="preserve"> для 4 класса общеобразовательных учреждени</w:t>
      </w:r>
      <w:r w:rsidR="00DE0083">
        <w:rPr>
          <w:rFonts w:ascii="Times New Roman" w:eastAsia="Times New Roman" w:hAnsi="Times New Roman" w:cs="Times New Roman"/>
          <w:color w:val="000000"/>
          <w:sz w:val="24"/>
          <w:szCs w:val="24"/>
          <w:lang w:eastAsia="ru-RU"/>
        </w:rPr>
        <w:t>й. - Москва: Русское слово, 2017</w:t>
      </w:r>
      <w:r w:rsidRPr="00BD3CCC">
        <w:rPr>
          <w:rFonts w:ascii="Times New Roman" w:eastAsia="Times New Roman" w:hAnsi="Times New Roman" w:cs="Times New Roman"/>
          <w:color w:val="000000"/>
          <w:sz w:val="24"/>
          <w:szCs w:val="24"/>
          <w:lang w:eastAsia="ru-RU"/>
        </w:rPr>
        <w:t xml:space="preserve">. </w:t>
      </w:r>
    </w:p>
    <w:p w:rsidR="00BD3CCC" w:rsidRPr="00BD3CCC" w:rsidRDefault="00BD3CCC" w:rsidP="00BD3CCC">
      <w:pPr>
        <w:spacing w:before="100" w:beforeAutospacing="1" w:after="0"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Электронные ресурсы</w:t>
      </w:r>
    </w:p>
    <w:p w:rsidR="00BD3CCC" w:rsidRPr="00BD3CCC" w:rsidRDefault="00BD3CCC" w:rsidP="00BD3CCC">
      <w:pPr>
        <w:numPr>
          <w:ilvl w:val="0"/>
          <w:numId w:val="26"/>
        </w:numPr>
        <w:spacing w:before="100" w:beforeAutospacing="1" w:after="0"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Интерактивная обучающая программа к учебнику Комарова Ю. А., Ларионова И. В., Перретт Ж. Английский язык. </w:t>
      </w:r>
      <w:r w:rsidRPr="00BD3CCC">
        <w:rPr>
          <w:rFonts w:ascii="Times New Roman" w:eastAsia="Times New Roman" w:hAnsi="Times New Roman" w:cs="Times New Roman"/>
          <w:color w:val="000000"/>
          <w:sz w:val="24"/>
          <w:szCs w:val="24"/>
          <w:lang w:val="en-US" w:eastAsia="ru-RU"/>
        </w:rPr>
        <w:t>Brilliant</w:t>
      </w:r>
      <w:r w:rsidRPr="00BD3CCC">
        <w:rPr>
          <w:rFonts w:ascii="Times New Roman" w:eastAsia="Times New Roman" w:hAnsi="Times New Roman" w:cs="Times New Roman"/>
          <w:color w:val="000000"/>
          <w:sz w:val="24"/>
          <w:szCs w:val="24"/>
          <w:lang w:eastAsia="ru-RU"/>
        </w:rPr>
        <w:t xml:space="preserve">: Учебник английского языка для 4 класса (1 интерактивный диск) </w:t>
      </w:r>
    </w:p>
    <w:p w:rsidR="00BD3CCC" w:rsidRPr="00BD3CCC" w:rsidRDefault="00BD3CCC" w:rsidP="00BD3CCC">
      <w:pPr>
        <w:numPr>
          <w:ilvl w:val="0"/>
          <w:numId w:val="26"/>
        </w:numPr>
        <w:shd w:val="clear" w:color="auto" w:fill="FFFFFF"/>
        <w:spacing w:before="100" w:beforeAutospacing="1" w:after="0" w:line="360" w:lineRule="auto"/>
        <w:ind w:right="-45"/>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Профессор Хиггинс. Английский без акцента (диск </w:t>
      </w:r>
      <w:r w:rsidRPr="00BD3CCC">
        <w:rPr>
          <w:rFonts w:ascii="Times New Roman" w:eastAsia="Times New Roman" w:hAnsi="Times New Roman" w:cs="Times New Roman"/>
          <w:color w:val="000000"/>
          <w:sz w:val="24"/>
          <w:szCs w:val="24"/>
          <w:lang w:val="en-US" w:eastAsia="ru-RU"/>
        </w:rPr>
        <w:t>CD</w:t>
      </w:r>
      <w:r w:rsidRPr="00BD3CCC">
        <w:rPr>
          <w:rFonts w:ascii="Times New Roman" w:eastAsia="Times New Roman" w:hAnsi="Times New Roman" w:cs="Times New Roman"/>
          <w:color w:val="000000"/>
          <w:sz w:val="24"/>
          <w:szCs w:val="24"/>
          <w:lang w:eastAsia="ru-RU"/>
        </w:rPr>
        <w:t xml:space="preserve"> </w:t>
      </w:r>
      <w:r w:rsidRPr="00BD3CCC">
        <w:rPr>
          <w:rFonts w:ascii="Times New Roman" w:eastAsia="Times New Roman" w:hAnsi="Times New Roman" w:cs="Times New Roman"/>
          <w:color w:val="000000"/>
          <w:sz w:val="24"/>
          <w:szCs w:val="24"/>
          <w:lang w:val="en-US" w:eastAsia="ru-RU"/>
        </w:rPr>
        <w:t>ROM</w:t>
      </w:r>
      <w:r w:rsidRPr="00BD3CCC">
        <w:rPr>
          <w:rFonts w:ascii="Times New Roman" w:eastAsia="Times New Roman" w:hAnsi="Times New Roman" w:cs="Times New Roman"/>
          <w:color w:val="000000"/>
          <w:sz w:val="24"/>
          <w:szCs w:val="24"/>
          <w:lang w:eastAsia="ru-RU"/>
        </w:rPr>
        <w:t>)</w:t>
      </w:r>
    </w:p>
    <w:p w:rsidR="00BD3CCC" w:rsidRPr="00BD3CCC" w:rsidRDefault="00BD3CCC" w:rsidP="00BD3CCC">
      <w:pPr>
        <w:spacing w:before="100" w:beforeAutospacing="1" w:after="0" w:line="360" w:lineRule="auto"/>
        <w:rPr>
          <w:rFonts w:ascii="Calibri" w:eastAsia="Times New Roman" w:hAnsi="Calibri" w:cs="Times New Roman"/>
          <w:color w:val="000000"/>
          <w:lang w:eastAsia="ru-RU"/>
        </w:rPr>
      </w:pPr>
      <w:r w:rsidRPr="00BD3CCC">
        <w:rPr>
          <w:rFonts w:ascii="Times New Roman" w:eastAsia="Times New Roman" w:hAnsi="Times New Roman" w:cs="Times New Roman"/>
          <w:b/>
          <w:bCs/>
          <w:color w:val="000000"/>
          <w:sz w:val="24"/>
          <w:szCs w:val="24"/>
          <w:lang w:eastAsia="ru-RU"/>
        </w:rPr>
        <w:t>Аудиоиздания</w:t>
      </w:r>
    </w:p>
    <w:p w:rsidR="00DE0083" w:rsidRDefault="00BD3CCC" w:rsidP="00DE0083">
      <w:pPr>
        <w:numPr>
          <w:ilvl w:val="0"/>
          <w:numId w:val="27"/>
        </w:numPr>
        <w:spacing w:before="100" w:beforeAutospacing="1" w:after="0" w:line="360" w:lineRule="auto"/>
        <w:rPr>
          <w:rFonts w:ascii="Calibri" w:eastAsia="Times New Roman" w:hAnsi="Calibri" w:cs="Times New Roman"/>
          <w:color w:val="000000"/>
          <w:lang w:eastAsia="ru-RU"/>
        </w:rPr>
      </w:pPr>
      <w:r w:rsidRPr="00BD3CCC">
        <w:rPr>
          <w:rFonts w:ascii="Times New Roman" w:eastAsia="Times New Roman" w:hAnsi="Times New Roman" w:cs="Times New Roman"/>
          <w:color w:val="000000"/>
          <w:sz w:val="24"/>
          <w:szCs w:val="24"/>
          <w:lang w:eastAsia="ru-RU"/>
        </w:rPr>
        <w:t xml:space="preserve">Аудиоприложение к учебнику Комарова Ю. А., Ларионова И. В., Перретт Ж. Английский язык. </w:t>
      </w:r>
      <w:r w:rsidRPr="00BD3CCC">
        <w:rPr>
          <w:rFonts w:ascii="Times New Roman" w:eastAsia="Times New Roman" w:hAnsi="Times New Roman" w:cs="Times New Roman"/>
          <w:color w:val="000000"/>
          <w:sz w:val="24"/>
          <w:szCs w:val="24"/>
          <w:lang w:val="en-US" w:eastAsia="ru-RU"/>
        </w:rPr>
        <w:t>Brilliant</w:t>
      </w:r>
      <w:r w:rsidRPr="00BD3CCC">
        <w:rPr>
          <w:rFonts w:ascii="Times New Roman" w:eastAsia="Times New Roman" w:hAnsi="Times New Roman" w:cs="Times New Roman"/>
          <w:color w:val="000000"/>
          <w:sz w:val="24"/>
          <w:szCs w:val="24"/>
          <w:lang w:eastAsia="ru-RU"/>
        </w:rPr>
        <w:t>: Учебник английского языка для 4 класса (</w:t>
      </w:r>
      <w:r w:rsidRPr="00BD3CCC">
        <w:rPr>
          <w:rFonts w:ascii="Times New Roman" w:eastAsia="Times New Roman" w:hAnsi="Times New Roman" w:cs="Times New Roman"/>
          <w:color w:val="000000"/>
          <w:sz w:val="24"/>
          <w:szCs w:val="24"/>
          <w:lang w:val="en-US" w:eastAsia="ru-RU"/>
        </w:rPr>
        <w:t>CD</w:t>
      </w:r>
      <w:r w:rsidRPr="00BD3CCC">
        <w:rPr>
          <w:rFonts w:ascii="Times New Roman" w:eastAsia="Times New Roman" w:hAnsi="Times New Roman" w:cs="Times New Roman"/>
          <w:color w:val="000000"/>
          <w:sz w:val="24"/>
          <w:szCs w:val="24"/>
          <w:lang w:eastAsia="ru-RU"/>
        </w:rPr>
        <w:t xml:space="preserve"> MP3)</w:t>
      </w:r>
    </w:p>
    <w:p w:rsidR="00DE0083" w:rsidRDefault="00BD3CCC" w:rsidP="00DE0083">
      <w:pPr>
        <w:numPr>
          <w:ilvl w:val="0"/>
          <w:numId w:val="27"/>
        </w:numPr>
        <w:spacing w:before="100" w:beforeAutospacing="1" w:after="0" w:line="360" w:lineRule="auto"/>
        <w:rPr>
          <w:rFonts w:ascii="Calibri" w:eastAsia="Times New Roman" w:hAnsi="Calibri" w:cs="Times New Roman"/>
          <w:color w:val="000000"/>
          <w:lang w:eastAsia="ru-RU"/>
        </w:rPr>
      </w:pPr>
      <w:r w:rsidRPr="00DE0083">
        <w:rPr>
          <w:rFonts w:ascii="Times New Roman" w:eastAsia="Times New Roman" w:hAnsi="Times New Roman" w:cs="Times New Roman"/>
          <w:color w:val="000000"/>
          <w:sz w:val="24"/>
          <w:szCs w:val="24"/>
          <w:lang w:eastAsia="ru-RU"/>
        </w:rPr>
        <w:t>Компьютер</w:t>
      </w:r>
    </w:p>
    <w:p w:rsidR="00DE0083" w:rsidRDefault="00BD3CCC" w:rsidP="00DE0083">
      <w:pPr>
        <w:numPr>
          <w:ilvl w:val="0"/>
          <w:numId w:val="27"/>
        </w:numPr>
        <w:spacing w:before="100" w:beforeAutospacing="1" w:after="0" w:line="360" w:lineRule="auto"/>
        <w:rPr>
          <w:rFonts w:ascii="Calibri" w:eastAsia="Times New Roman" w:hAnsi="Calibri" w:cs="Times New Roman"/>
          <w:color w:val="000000"/>
          <w:lang w:eastAsia="ru-RU"/>
        </w:rPr>
      </w:pPr>
      <w:r w:rsidRPr="00DE0083">
        <w:rPr>
          <w:rFonts w:ascii="Times New Roman" w:eastAsia="Times New Roman" w:hAnsi="Times New Roman" w:cs="Times New Roman"/>
          <w:color w:val="000000"/>
          <w:sz w:val="24"/>
          <w:szCs w:val="24"/>
          <w:lang w:eastAsia="ru-RU"/>
        </w:rPr>
        <w:t>Наглядные пособия</w:t>
      </w:r>
    </w:p>
    <w:p w:rsidR="00BD3CCC" w:rsidRPr="00DE0083" w:rsidRDefault="00BD3CCC" w:rsidP="00DE0083">
      <w:pPr>
        <w:numPr>
          <w:ilvl w:val="0"/>
          <w:numId w:val="27"/>
        </w:numPr>
        <w:spacing w:before="100" w:beforeAutospacing="1" w:after="0" w:line="360" w:lineRule="auto"/>
        <w:rPr>
          <w:rFonts w:ascii="Calibri" w:eastAsia="Times New Roman" w:hAnsi="Calibri" w:cs="Times New Roman"/>
          <w:color w:val="000000"/>
          <w:lang w:eastAsia="ru-RU"/>
        </w:rPr>
      </w:pPr>
      <w:r w:rsidRPr="00DE0083">
        <w:rPr>
          <w:rFonts w:ascii="Times New Roman" w:eastAsia="Times New Roman" w:hAnsi="Times New Roman" w:cs="Times New Roman"/>
          <w:color w:val="000000"/>
          <w:sz w:val="24"/>
          <w:szCs w:val="24"/>
          <w:lang w:eastAsia="ru-RU"/>
        </w:rPr>
        <w:t>Дидактический материал</w:t>
      </w:r>
    </w:p>
    <w:p w:rsidR="00BD3CCC" w:rsidRDefault="00BD3CCC" w:rsidP="00BD3CCC">
      <w:pPr>
        <w:spacing w:before="100" w:beforeAutospacing="1" w:after="240" w:line="360" w:lineRule="auto"/>
        <w:rPr>
          <w:rFonts w:ascii="Calibri" w:eastAsia="Times New Roman" w:hAnsi="Calibri" w:cs="Times New Roman"/>
          <w:color w:val="000000"/>
          <w:lang w:eastAsia="ru-RU"/>
        </w:rPr>
      </w:pPr>
    </w:p>
    <w:p w:rsidR="001F5FF7" w:rsidRDefault="001F5FF7" w:rsidP="00BD3CCC">
      <w:pPr>
        <w:spacing w:before="100" w:beforeAutospacing="1" w:after="240" w:line="360" w:lineRule="auto"/>
        <w:rPr>
          <w:rFonts w:ascii="Calibri" w:eastAsia="Times New Roman" w:hAnsi="Calibri" w:cs="Times New Roman"/>
          <w:color w:val="000000"/>
          <w:lang w:eastAsia="ru-RU"/>
        </w:rPr>
      </w:pPr>
    </w:p>
    <w:p w:rsidR="001F5FF7" w:rsidRDefault="001F5FF7" w:rsidP="00BD3CCC">
      <w:pPr>
        <w:spacing w:before="100" w:beforeAutospacing="1" w:after="240" w:line="360" w:lineRule="auto"/>
        <w:rPr>
          <w:rFonts w:ascii="Calibri" w:eastAsia="Times New Roman" w:hAnsi="Calibri" w:cs="Times New Roman"/>
          <w:color w:val="000000"/>
          <w:lang w:eastAsia="ru-RU"/>
        </w:rPr>
      </w:pPr>
    </w:p>
    <w:p w:rsidR="001F5FF7" w:rsidRDefault="001F5FF7" w:rsidP="00BD3CCC">
      <w:pPr>
        <w:spacing w:before="100" w:beforeAutospacing="1" w:after="240" w:line="360" w:lineRule="auto"/>
        <w:rPr>
          <w:rFonts w:ascii="Calibri" w:eastAsia="Times New Roman" w:hAnsi="Calibri" w:cs="Times New Roman"/>
          <w:color w:val="000000"/>
          <w:lang w:eastAsia="ru-RU"/>
        </w:rPr>
      </w:pPr>
    </w:p>
    <w:tbl>
      <w:tblPr>
        <w:tblW w:w="16141" w:type="dxa"/>
        <w:tblCellSpacing w:w="0" w:type="dxa"/>
        <w:tblLayout w:type="fixed"/>
        <w:tblCellMar>
          <w:top w:w="105" w:type="dxa"/>
          <w:left w:w="105" w:type="dxa"/>
          <w:bottom w:w="105" w:type="dxa"/>
          <w:right w:w="105" w:type="dxa"/>
        </w:tblCellMar>
        <w:tblLook w:val="04A0" w:firstRow="1" w:lastRow="0" w:firstColumn="1" w:lastColumn="0" w:noHBand="0" w:noVBand="1"/>
      </w:tblPr>
      <w:tblGrid>
        <w:gridCol w:w="407"/>
        <w:gridCol w:w="1681"/>
        <w:gridCol w:w="729"/>
        <w:gridCol w:w="850"/>
        <w:gridCol w:w="1418"/>
        <w:gridCol w:w="1984"/>
        <w:gridCol w:w="1985"/>
        <w:gridCol w:w="1842"/>
        <w:gridCol w:w="567"/>
        <w:gridCol w:w="1560"/>
        <w:gridCol w:w="709"/>
        <w:gridCol w:w="1984"/>
        <w:gridCol w:w="425"/>
      </w:tblGrid>
      <w:tr w:rsidR="001F5FF7" w:rsidRPr="001F5FF7" w:rsidTr="001F5FF7">
        <w:trPr>
          <w:tblCellSpacing w:w="0" w:type="dxa"/>
        </w:trPr>
        <w:tc>
          <w:tcPr>
            <w:tcW w:w="407"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color w:val="000000"/>
                <w:lang w:eastAsia="ru-RU"/>
              </w:rPr>
            </w:pPr>
            <w:r w:rsidRPr="001F5FF7">
              <w:rPr>
                <w:rFonts w:ascii="Calibri" w:eastAsia="Times New Roman" w:hAnsi="Calibri" w:cs="Times New Roman"/>
                <w:b/>
                <w:color w:val="000000"/>
                <w:lang w:eastAsia="ru-RU"/>
              </w:rPr>
              <w:t>№</w:t>
            </w:r>
            <w:r w:rsidRPr="001F5FF7">
              <w:rPr>
                <w:rFonts w:ascii="Calibri" w:eastAsia="Times New Roman" w:hAnsi="Calibri" w:cs="Times New Roman"/>
                <w:b/>
                <w:color w:val="000000"/>
                <w:lang w:val="en-US" w:eastAsia="ru-RU"/>
              </w:rPr>
              <w:t xml:space="preserve"> </w:t>
            </w:r>
            <w:r w:rsidRPr="001F5FF7">
              <w:rPr>
                <w:rFonts w:ascii="Calibri" w:eastAsia="Times New Roman" w:hAnsi="Calibri" w:cs="Times New Roman"/>
                <w:b/>
                <w:color w:val="000000"/>
                <w:lang w:eastAsia="ru-RU"/>
              </w:rPr>
              <w:t>п\п</w:t>
            </w:r>
          </w:p>
        </w:tc>
        <w:tc>
          <w:tcPr>
            <w:tcW w:w="1681"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color w:val="000000"/>
                <w:lang w:eastAsia="ru-RU"/>
              </w:rPr>
            </w:pPr>
            <w:r w:rsidRPr="001F5FF7">
              <w:rPr>
                <w:rFonts w:ascii="Calibri" w:eastAsia="Times New Roman" w:hAnsi="Calibri" w:cs="Times New Roman"/>
                <w:b/>
                <w:color w:val="000000"/>
                <w:lang w:eastAsia="ru-RU"/>
              </w:rPr>
              <w:t>Тема урока</w:t>
            </w:r>
          </w:p>
        </w:tc>
        <w:tc>
          <w:tcPr>
            <w:tcW w:w="1579" w:type="dxa"/>
            <w:gridSpan w:val="2"/>
            <w:tcBorders>
              <w:top w:val="single" w:sz="6" w:space="0" w:color="000000"/>
              <w:left w:val="single" w:sz="6" w:space="0" w:color="000000"/>
              <w:bottom w:val="single" w:sz="4" w:space="0" w:color="auto"/>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color w:val="000000"/>
                <w:lang w:eastAsia="ru-RU"/>
              </w:rPr>
            </w:pPr>
            <w:r w:rsidRPr="001F5FF7">
              <w:rPr>
                <w:rFonts w:ascii="Calibri" w:eastAsia="Times New Roman" w:hAnsi="Calibri" w:cs="Times New Roman"/>
                <w:b/>
                <w:color w:val="000000"/>
                <w:lang w:eastAsia="ru-RU"/>
              </w:rPr>
              <w:t>Дата</w:t>
            </w:r>
          </w:p>
        </w:tc>
        <w:tc>
          <w:tcPr>
            <w:tcW w:w="5387"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color w:val="000000"/>
                <w:lang w:eastAsia="ru-RU"/>
              </w:rPr>
            </w:pPr>
            <w:r w:rsidRPr="001F5FF7">
              <w:rPr>
                <w:rFonts w:ascii="Calibri" w:eastAsia="Times New Roman" w:hAnsi="Calibri" w:cs="Times New Roman"/>
                <w:b/>
                <w:color w:val="000000"/>
                <w:lang w:eastAsia="ru-RU"/>
              </w:rPr>
              <w:t>Содержание урока</w:t>
            </w:r>
          </w:p>
        </w:tc>
        <w:tc>
          <w:tcPr>
            <w:tcW w:w="7087" w:type="dxa"/>
            <w:gridSpan w:val="6"/>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color w:val="000000"/>
                <w:lang w:eastAsia="ru-RU"/>
              </w:rPr>
            </w:pPr>
            <w:r w:rsidRPr="001F5FF7">
              <w:rPr>
                <w:rFonts w:ascii="Calibri" w:eastAsia="Times New Roman" w:hAnsi="Calibri" w:cs="Times New Roman"/>
                <w:b/>
                <w:color w:val="000000"/>
                <w:lang w:eastAsia="ru-RU"/>
              </w:rPr>
              <w:t>Планируемые результаты (УУД)</w:t>
            </w:r>
          </w:p>
        </w:tc>
      </w:tr>
      <w:tr w:rsidR="001F5FF7" w:rsidRPr="001F5FF7" w:rsidTr="001F5FF7">
        <w:trPr>
          <w:tblCellSpacing w:w="0" w:type="dxa"/>
        </w:trPr>
        <w:tc>
          <w:tcPr>
            <w:tcW w:w="407" w:type="dxa"/>
            <w:vMerge/>
            <w:tcBorders>
              <w:top w:val="single" w:sz="6" w:space="0" w:color="000000"/>
              <w:left w:val="single" w:sz="6" w:space="0" w:color="000000"/>
              <w:bottom w:val="single" w:sz="6" w:space="0" w:color="000000"/>
              <w:right w:val="nil"/>
            </w:tcBorders>
            <w:vAlign w:val="cente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681" w:type="dxa"/>
            <w:vMerge/>
            <w:tcBorders>
              <w:top w:val="single" w:sz="6" w:space="0" w:color="000000"/>
              <w:left w:val="single" w:sz="6" w:space="0" w:color="000000"/>
              <w:bottom w:val="single" w:sz="6" w:space="0" w:color="000000"/>
              <w:right w:val="nil"/>
            </w:tcBorders>
            <w:vAlign w:val="cente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729" w:type="dxa"/>
            <w:tcBorders>
              <w:top w:val="single" w:sz="4" w:space="0" w:color="auto"/>
              <w:left w:val="single" w:sz="6" w:space="0" w:color="000000"/>
              <w:bottom w:val="single" w:sz="6" w:space="0" w:color="000000"/>
              <w:right w:val="nil"/>
            </w:tcBorders>
            <w:vAlign w:val="cente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план</w:t>
            </w:r>
          </w:p>
        </w:tc>
        <w:tc>
          <w:tcPr>
            <w:tcW w:w="850" w:type="dxa"/>
            <w:tcBorders>
              <w:top w:val="single" w:sz="4" w:space="0" w:color="auto"/>
              <w:left w:val="single" w:sz="6" w:space="0" w:color="000000"/>
              <w:bottom w:val="single" w:sz="6" w:space="0" w:color="000000"/>
              <w:right w:val="nil"/>
            </w:tcBorders>
            <w:vAlign w:val="center"/>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факт</w:t>
            </w: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фонетика</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лексика</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грамматика</w:t>
            </w:r>
          </w:p>
        </w:tc>
        <w:tc>
          <w:tcPr>
            <w:tcW w:w="184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личностные</w:t>
            </w:r>
          </w:p>
        </w:tc>
        <w:tc>
          <w:tcPr>
            <w:tcW w:w="2127"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метапредметные</w:t>
            </w:r>
          </w:p>
        </w:tc>
        <w:tc>
          <w:tcPr>
            <w:tcW w:w="3118"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предметные</w:t>
            </w:r>
          </w:p>
        </w:tc>
      </w:tr>
      <w:tr w:rsidR="001F5FF7" w:rsidRPr="001F5FF7" w:rsidTr="001F5FF7">
        <w:trPr>
          <w:trHeight w:val="3817"/>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1</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Чтение звукосочетаний Определенный артикль.</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eastAsia="ru-RU"/>
              </w:rPr>
              <w:t xml:space="preserve">Звукосочетания </w:t>
            </w:r>
          </w:p>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the ant, the egg, the octopus, the insect, the umbrella, the apple, the orange, the animal, the boys the school, the zoo, the mice, the feet, the fish, the cow, the house, the boat, the ice cream, the flower</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842"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формировать представление об английском языке как о средстве познания окружающего мира</w:t>
            </w: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127"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-группировать слова в соответствии с изученными правилами чтения;            - уметь соотносить</w:t>
            </w:r>
            <w:r w:rsidRPr="001F5FF7">
              <w:rPr>
                <w:rFonts w:ascii="Calibri" w:eastAsia="Times New Roman" w:hAnsi="Calibri" w:cs="Times New Roman"/>
                <w:b/>
                <w:bCs/>
                <w:color w:val="000000"/>
                <w:lang w:eastAsia="ru-RU"/>
              </w:rPr>
              <w:t xml:space="preserve"> </w:t>
            </w:r>
            <w:r w:rsidRPr="001F5FF7">
              <w:rPr>
                <w:rFonts w:ascii="Calibri" w:eastAsia="Times New Roman" w:hAnsi="Calibri" w:cs="Times New Roman"/>
                <w:color w:val="000000"/>
                <w:lang w:eastAsia="ru-RU"/>
              </w:rPr>
              <w:t>текст аудиозаписи с иллюстрациями</w:t>
            </w:r>
          </w:p>
        </w:tc>
        <w:tc>
          <w:tcPr>
            <w:tcW w:w="3118" w:type="dxa"/>
            <w:gridSpan w:val="3"/>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b/>
                <w:bCs/>
                <w:color w:val="000000"/>
                <w:lang w:eastAsia="ru-RU"/>
              </w:rPr>
              <w:t>Аудирование:</w:t>
            </w:r>
            <w:r w:rsidRPr="001F5FF7">
              <w:rPr>
                <w:rFonts w:ascii="Calibri" w:eastAsia="Times New Roman" w:hAnsi="Calibri" w:cs="Times New Roman"/>
                <w:color w:val="000000"/>
                <w:lang w:eastAsia="ru-RU"/>
              </w:rPr>
              <w:t xml:space="preserve">           </w:t>
            </w:r>
            <w:r w:rsidRPr="001F5FF7">
              <w:rPr>
                <w:rFonts w:ascii="Calibri" w:eastAsia="Times New Roman" w:hAnsi="Calibri" w:cs="Times New Roman"/>
                <w:i/>
                <w:iCs/>
                <w:color w:val="000000"/>
                <w:lang w:eastAsia="ru-RU"/>
              </w:rPr>
              <w:t>-</w:t>
            </w:r>
            <w:r w:rsidRPr="001F5FF7">
              <w:rPr>
                <w:rFonts w:ascii="Calibri" w:eastAsia="Times New Roman" w:hAnsi="Calibri" w:cs="Times New Roman"/>
                <w:color w:val="000000"/>
                <w:lang w:eastAsia="ru-RU"/>
              </w:rPr>
              <w:t xml:space="preserve"> понимать на слух речь учителя и одноклассников, основное содержание небольших доступных текстов в аудиозаписи, построенных на изученном языковом материале; </w:t>
            </w:r>
            <w:r w:rsidRPr="001F5FF7">
              <w:rPr>
                <w:rFonts w:ascii="Calibri" w:eastAsia="Times New Roman" w:hAnsi="Calibri" w:cs="Times New Roman"/>
                <w:b/>
                <w:bCs/>
                <w:color w:val="000000"/>
                <w:lang w:eastAsia="ru-RU"/>
              </w:rPr>
              <w:t>Языковые навыки:</w:t>
            </w:r>
            <w:r w:rsidRPr="001F5FF7">
              <w:rPr>
                <w:rFonts w:ascii="Calibri" w:eastAsia="Times New Roman" w:hAnsi="Calibri" w:cs="Times New Roman"/>
                <w:color w:val="000000"/>
                <w:lang w:eastAsia="ru-RU"/>
              </w:rPr>
              <w:t xml:space="preserve">                  -адекватно произносить и различать на слух звуки английского языка; соблюдать правильное ударение в словах и фразах;                      -соблюдать особенности интонации;                -соотносить графический образ слова с его звуковым образом;  - знакомиться с правилами чтения связующего звука </w:t>
            </w:r>
            <w:r w:rsidRPr="001F5FF7">
              <w:rPr>
                <w:rFonts w:ascii="Calibri" w:eastAsia="Times New Roman" w:hAnsi="Calibri" w:cs="Times New Roman"/>
                <w:i/>
                <w:color w:val="000000"/>
                <w:lang w:eastAsia="ru-RU"/>
              </w:rPr>
              <w:t>[</w:t>
            </w:r>
            <w:r w:rsidRPr="001F5FF7">
              <w:rPr>
                <w:rFonts w:ascii="Calibri" w:eastAsia="Times New Roman" w:hAnsi="Calibri" w:cs="Times New Roman"/>
                <w:i/>
                <w:color w:val="000000"/>
                <w:lang w:val="en-US" w:eastAsia="ru-RU"/>
              </w:rPr>
              <w:t>r</w:t>
            </w:r>
            <w:r w:rsidRPr="001F5FF7">
              <w:rPr>
                <w:rFonts w:ascii="Calibri" w:eastAsia="Times New Roman" w:hAnsi="Calibri" w:cs="Times New Roman"/>
                <w:i/>
                <w:color w:val="000000"/>
                <w:lang w:eastAsia="ru-RU"/>
              </w:rPr>
              <w:t>]</w:t>
            </w:r>
            <w:r w:rsidRPr="001F5FF7">
              <w:rPr>
                <w:rFonts w:ascii="Calibri" w:eastAsia="Times New Roman" w:hAnsi="Calibri" w:cs="Times New Roman"/>
                <w:color w:val="000000"/>
                <w:lang w:eastAsia="ru-RU"/>
              </w:rPr>
              <w:t xml:space="preserve"> и соединительного союза </w:t>
            </w:r>
            <w:r w:rsidRPr="001F5FF7">
              <w:rPr>
                <w:rFonts w:ascii="Calibri" w:eastAsia="Times New Roman" w:hAnsi="Calibri" w:cs="Times New Roman"/>
                <w:i/>
                <w:color w:val="000000"/>
                <w:lang w:val="en-US" w:eastAsia="ru-RU"/>
              </w:rPr>
              <w:t>and</w:t>
            </w:r>
            <w:r w:rsidRPr="001F5FF7">
              <w:rPr>
                <w:rFonts w:ascii="Calibri" w:eastAsia="Times New Roman" w:hAnsi="Calibri" w:cs="Times New Roman"/>
                <w:color w:val="000000"/>
                <w:lang w:eastAsia="ru-RU"/>
              </w:rPr>
              <w:t xml:space="preserve">;                 - корректно интонировать </w:t>
            </w:r>
            <w:r w:rsidRPr="001F5FF7">
              <w:rPr>
                <w:rFonts w:ascii="Calibri" w:eastAsia="Times New Roman" w:hAnsi="Calibri" w:cs="Times New Roman"/>
                <w:color w:val="000000"/>
                <w:lang w:eastAsia="ru-RU"/>
              </w:rPr>
              <w:lastRenderedPageBreak/>
              <w:t xml:space="preserve">вопросительные предложения;           -соотносить графический образ слова с его звуковым образом.  </w:t>
            </w:r>
            <w:r w:rsidRPr="001F5FF7">
              <w:rPr>
                <w:rFonts w:ascii="Calibri" w:eastAsia="Times New Roman" w:hAnsi="Calibri" w:cs="Times New Roman"/>
                <w:b/>
                <w:bCs/>
                <w:color w:val="000000"/>
                <w:lang w:eastAsia="ru-RU"/>
              </w:rPr>
              <w:t>Чтение</w:t>
            </w:r>
            <w:r w:rsidRPr="001F5FF7">
              <w:rPr>
                <w:rFonts w:ascii="Calibri" w:eastAsia="Times New Roman" w:hAnsi="Calibri" w:cs="Times New Roman"/>
                <w:color w:val="000000"/>
                <w:lang w:eastAsia="ru-RU"/>
              </w:rPr>
              <w:t xml:space="preserve">                      - корректно интонировать общие и специальные вопросы в процессе чтения текста</w:t>
            </w: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val="en-US" w:eastAsia="ru-RU"/>
              </w:rPr>
              <w:t>2</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Чтение буквосочетаний </w:t>
            </w:r>
            <w:r w:rsidRPr="001F5FF7">
              <w:rPr>
                <w:rFonts w:ascii="Calibri" w:eastAsia="Times New Roman" w:hAnsi="Calibri" w:cs="Times New Roman"/>
                <w:b/>
                <w:i/>
                <w:color w:val="000000"/>
                <w:lang w:val="en-US" w:eastAsia="ru-RU"/>
              </w:rPr>
              <w:t>wr</w:t>
            </w:r>
            <w:r w:rsidRPr="001F5FF7">
              <w:rPr>
                <w:rFonts w:ascii="Calibri" w:eastAsia="Times New Roman" w:hAnsi="Calibri" w:cs="Times New Roman"/>
                <w:b/>
                <w:i/>
                <w:color w:val="000000"/>
                <w:lang w:eastAsia="ru-RU"/>
              </w:rPr>
              <w:t xml:space="preserve">-, </w:t>
            </w:r>
            <w:r w:rsidRPr="001F5FF7">
              <w:rPr>
                <w:rFonts w:ascii="Calibri" w:eastAsia="Times New Roman" w:hAnsi="Calibri" w:cs="Times New Roman"/>
                <w:b/>
                <w:i/>
                <w:color w:val="000000"/>
                <w:lang w:val="en-US" w:eastAsia="ru-RU"/>
              </w:rPr>
              <w:t>wh</w:t>
            </w:r>
            <w:r w:rsidRPr="001F5FF7">
              <w:rPr>
                <w:rFonts w:ascii="Calibri" w:eastAsia="Times New Roman" w:hAnsi="Calibri" w:cs="Times New Roman"/>
                <w:b/>
                <w:i/>
                <w:color w:val="000000"/>
                <w:lang w:eastAsia="ru-RU"/>
              </w:rPr>
              <w:t>- -</w:t>
            </w:r>
            <w:r w:rsidRPr="001F5FF7">
              <w:rPr>
                <w:rFonts w:ascii="Calibri" w:eastAsia="Times New Roman" w:hAnsi="Calibri" w:cs="Times New Roman"/>
                <w:b/>
                <w:i/>
                <w:color w:val="000000"/>
                <w:lang w:val="en-US" w:eastAsia="ru-RU"/>
              </w:rPr>
              <w:t>lk</w:t>
            </w:r>
            <w:r w:rsidRPr="001F5FF7">
              <w:rPr>
                <w:rFonts w:ascii="Calibri" w:eastAsia="Times New Roman" w:hAnsi="Calibri" w:cs="Times New Roman"/>
                <w:b/>
                <w:i/>
                <w:color w:val="000000"/>
                <w:lang w:eastAsia="ru-RU"/>
              </w:rPr>
              <w:t>, -</w:t>
            </w:r>
            <w:r w:rsidRPr="001F5FF7">
              <w:rPr>
                <w:rFonts w:ascii="Calibri" w:eastAsia="Times New Roman" w:hAnsi="Calibri" w:cs="Times New Roman"/>
                <w:b/>
                <w:i/>
                <w:color w:val="000000"/>
                <w:lang w:val="en-US" w:eastAsia="ru-RU"/>
              </w:rPr>
              <w:t>lf</w:t>
            </w:r>
            <w:r w:rsidRPr="001F5FF7">
              <w:rPr>
                <w:rFonts w:ascii="Calibri" w:eastAsia="Times New Roman" w:hAnsi="Calibri" w:cs="Times New Roman"/>
                <w:b/>
                <w:i/>
                <w:color w:val="000000"/>
                <w:lang w:eastAsia="ru-RU"/>
              </w:rPr>
              <w:t>, -</w:t>
            </w:r>
            <w:r w:rsidRPr="001F5FF7">
              <w:rPr>
                <w:rFonts w:ascii="Calibri" w:eastAsia="Times New Roman" w:hAnsi="Calibri" w:cs="Times New Roman"/>
                <w:b/>
                <w:i/>
                <w:color w:val="000000"/>
                <w:lang w:val="en-US" w:eastAsia="ru-RU"/>
              </w:rPr>
              <w:t>lm</w:t>
            </w:r>
            <w:r w:rsidRPr="001F5FF7">
              <w:rPr>
                <w:rFonts w:ascii="Calibri" w:eastAsia="Times New Roman" w:hAnsi="Calibri" w:cs="Times New Roman"/>
                <w:b/>
                <w:i/>
                <w:color w:val="000000"/>
                <w:lang w:eastAsia="ru-RU"/>
              </w:rPr>
              <w:t>, -</w:t>
            </w:r>
            <w:r w:rsidRPr="001F5FF7">
              <w:rPr>
                <w:rFonts w:ascii="Calibri" w:eastAsia="Times New Roman" w:hAnsi="Calibri" w:cs="Times New Roman"/>
                <w:b/>
                <w:i/>
                <w:color w:val="000000"/>
                <w:lang w:val="en-US" w:eastAsia="ru-RU"/>
              </w:rPr>
              <w:t>st</w:t>
            </w:r>
            <w:r w:rsidRPr="001F5FF7">
              <w:rPr>
                <w:rFonts w:ascii="Calibri" w:eastAsia="Times New Roman" w:hAnsi="Calibri" w:cs="Times New Roman"/>
                <w:b/>
                <w:i/>
                <w:color w:val="000000"/>
                <w:lang w:eastAsia="ru-RU"/>
              </w:rPr>
              <w:t>-, -</w:t>
            </w:r>
            <w:r w:rsidRPr="001F5FF7">
              <w:rPr>
                <w:rFonts w:ascii="Calibri" w:eastAsia="Times New Roman" w:hAnsi="Calibri" w:cs="Times New Roman"/>
                <w:b/>
                <w:i/>
                <w:color w:val="000000"/>
                <w:lang w:val="en-US" w:eastAsia="ru-RU"/>
              </w:rPr>
              <w:t>mn</w:t>
            </w:r>
            <w:r w:rsidRPr="001F5FF7">
              <w:rPr>
                <w:rFonts w:ascii="Calibri" w:eastAsia="Times New Roman" w:hAnsi="Calibri" w:cs="Times New Roman"/>
                <w:b/>
                <w:i/>
                <w:color w:val="000000"/>
                <w:lang w:eastAsia="ru-RU"/>
              </w:rPr>
              <w:t>.</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Буквосочетания </w:t>
            </w:r>
            <w:r w:rsidRPr="001F5FF7">
              <w:rPr>
                <w:rFonts w:ascii="Calibri" w:eastAsia="Times New Roman" w:hAnsi="Calibri" w:cs="Times New Roman"/>
                <w:i/>
                <w:color w:val="000000"/>
                <w:lang w:val="en-US" w:eastAsia="ru-RU"/>
              </w:rPr>
              <w:t>wr</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wh</w:t>
            </w:r>
            <w:r w:rsidRPr="001F5FF7">
              <w:rPr>
                <w:rFonts w:ascii="Calibri" w:eastAsia="Times New Roman" w:hAnsi="Calibri" w:cs="Times New Roman"/>
                <w:i/>
                <w:color w:val="000000"/>
                <w:lang w:eastAsia="ru-RU"/>
              </w:rPr>
              <w:t>-, -</w:t>
            </w:r>
            <w:r w:rsidRPr="001F5FF7">
              <w:rPr>
                <w:rFonts w:ascii="Calibri" w:eastAsia="Times New Roman" w:hAnsi="Calibri" w:cs="Times New Roman"/>
                <w:i/>
                <w:color w:val="000000"/>
                <w:lang w:val="en-US" w:eastAsia="ru-RU"/>
              </w:rPr>
              <w:t>lk</w:t>
            </w:r>
            <w:r w:rsidRPr="001F5FF7">
              <w:rPr>
                <w:rFonts w:ascii="Calibri" w:eastAsia="Times New Roman" w:hAnsi="Calibri" w:cs="Times New Roman"/>
                <w:i/>
                <w:color w:val="000000"/>
                <w:lang w:eastAsia="ru-RU"/>
              </w:rPr>
              <w:t>, -</w:t>
            </w:r>
            <w:r w:rsidRPr="001F5FF7">
              <w:rPr>
                <w:rFonts w:ascii="Calibri" w:eastAsia="Times New Roman" w:hAnsi="Calibri" w:cs="Times New Roman"/>
                <w:i/>
                <w:color w:val="000000"/>
                <w:lang w:val="en-US" w:eastAsia="ru-RU"/>
              </w:rPr>
              <w:t>lf</w:t>
            </w:r>
            <w:r w:rsidRPr="001F5FF7">
              <w:rPr>
                <w:rFonts w:ascii="Calibri" w:eastAsia="Times New Roman" w:hAnsi="Calibri" w:cs="Times New Roman"/>
                <w:i/>
                <w:color w:val="000000"/>
                <w:lang w:eastAsia="ru-RU"/>
              </w:rPr>
              <w:t>, -</w:t>
            </w:r>
            <w:r w:rsidRPr="001F5FF7">
              <w:rPr>
                <w:rFonts w:ascii="Calibri" w:eastAsia="Times New Roman" w:hAnsi="Calibri" w:cs="Times New Roman"/>
                <w:i/>
                <w:color w:val="000000"/>
                <w:lang w:val="en-US" w:eastAsia="ru-RU"/>
              </w:rPr>
              <w:t>lm</w:t>
            </w:r>
            <w:r w:rsidRPr="001F5FF7">
              <w:rPr>
                <w:rFonts w:ascii="Calibri" w:eastAsia="Times New Roman" w:hAnsi="Calibri" w:cs="Times New Roman"/>
                <w:i/>
                <w:color w:val="000000"/>
                <w:lang w:eastAsia="ru-RU"/>
              </w:rPr>
              <w:t>, -</w:t>
            </w:r>
            <w:r w:rsidRPr="001F5FF7">
              <w:rPr>
                <w:rFonts w:ascii="Calibri" w:eastAsia="Times New Roman" w:hAnsi="Calibri" w:cs="Times New Roman"/>
                <w:i/>
                <w:color w:val="000000"/>
                <w:lang w:val="en-US" w:eastAsia="ru-RU"/>
              </w:rPr>
              <w:t>mn</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 xml:space="preserve">write, wrong, wrist, wrap, whale, white, wheel, wheat, where, what, when who, whose, talk, walk, half, calf, palm, calm, listen, whistle, castle, fasten, autumn, </w:t>
            </w:r>
            <w:r w:rsidRPr="001F5FF7">
              <w:rPr>
                <w:rFonts w:ascii="Calibri" w:eastAsia="Times New Roman" w:hAnsi="Calibri" w:cs="Times New Roman"/>
                <w:i/>
                <w:color w:val="000000"/>
                <w:lang w:val="en-US" w:eastAsia="ru-RU"/>
              </w:rPr>
              <w:lastRenderedPageBreak/>
              <w:t>column</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lastRenderedPageBreak/>
              <w:t>3.</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Чтение связующего звука </w:t>
            </w:r>
            <w:r w:rsidRPr="001F5FF7">
              <w:rPr>
                <w:rFonts w:ascii="Calibri" w:eastAsia="Times New Roman" w:hAnsi="Calibri" w:cs="Times New Roman"/>
                <w:b/>
                <w:i/>
                <w:color w:val="000000"/>
                <w:lang w:val="en-US" w:eastAsia="ru-RU"/>
              </w:rPr>
              <w:t>[r].</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связующий звук </w:t>
            </w:r>
            <w:r w:rsidRPr="001F5FF7">
              <w:rPr>
                <w:rFonts w:ascii="Calibri" w:eastAsia="Times New Roman" w:hAnsi="Calibri" w:cs="Times New Roman"/>
                <w:i/>
                <w:color w:val="000000"/>
                <w:lang w:val="en-US" w:eastAsia="ru-RU"/>
              </w:rPr>
              <w:t>[r]</w:t>
            </w:r>
            <w:r w:rsidRPr="001F5FF7">
              <w:rPr>
                <w:rFonts w:ascii="Calibri" w:eastAsia="Times New Roman" w:hAnsi="Calibri" w:cs="Times New Roman"/>
                <w:color w:val="000000"/>
                <w:lang w:val="en-US" w:eastAsia="ru-RU"/>
              </w:rPr>
              <w:t>.</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 xml:space="preserve">boys, girls, trees, flowers, at home in the park </w:t>
            </w:r>
          </w:p>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t>4.</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Сокращенные формы слов. Апостроф.</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friends, stars, on the table</w:t>
            </w:r>
          </w:p>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сокращенные грамматические формы</w:t>
            </w: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t>5.</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val="en-US" w:eastAsia="ru-RU"/>
              </w:rPr>
              <w:t>C</w:t>
            </w:r>
            <w:r w:rsidRPr="001F5FF7">
              <w:rPr>
                <w:rFonts w:ascii="Calibri" w:eastAsia="Times New Roman" w:hAnsi="Calibri" w:cs="Times New Roman"/>
                <w:b/>
                <w:i/>
                <w:color w:val="000000"/>
                <w:lang w:eastAsia="ru-RU"/>
              </w:rPr>
              <w:t>оединительный союз «</w:t>
            </w:r>
            <w:r w:rsidRPr="001F5FF7">
              <w:rPr>
                <w:rFonts w:ascii="Calibri" w:eastAsia="Times New Roman" w:hAnsi="Calibri" w:cs="Times New Roman"/>
                <w:b/>
                <w:i/>
                <w:color w:val="000000"/>
                <w:lang w:val="en-US" w:eastAsia="ru-RU"/>
              </w:rPr>
              <w:t>and</w:t>
            </w:r>
            <w:r w:rsidRPr="001F5FF7">
              <w:rPr>
                <w:rFonts w:ascii="Calibri" w:eastAsia="Times New Roman" w:hAnsi="Calibri" w:cs="Times New Roman"/>
                <w:b/>
                <w:i/>
                <w:color w:val="000000"/>
                <w:lang w:eastAsia="ru-RU"/>
              </w:rPr>
              <w:t>». Правила чтения.</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союз «</w:t>
            </w:r>
            <w:r w:rsidRPr="001F5FF7">
              <w:rPr>
                <w:rFonts w:ascii="Calibri" w:eastAsia="Times New Roman" w:hAnsi="Calibri" w:cs="Times New Roman"/>
                <w:i/>
                <w:color w:val="000000"/>
                <w:lang w:val="en-US" w:eastAsia="ru-RU"/>
              </w:rPr>
              <w:t>and</w:t>
            </w:r>
            <w:r w:rsidRPr="001F5FF7">
              <w:rPr>
                <w:rFonts w:ascii="Calibri" w:eastAsia="Times New Roman" w:hAnsi="Calibri" w:cs="Times New Roman"/>
                <w:color w:val="000000"/>
                <w:lang w:eastAsia="ru-RU"/>
              </w:rPr>
              <w:t>».</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jumper, trousers, flowers, trees, shop, café, arms, legs</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t xml:space="preserve">6. </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Общие вопросы. Особенности интонирования. </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интонация общих вопросов</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toys, pizza, younger sister</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t xml:space="preserve">7. </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Специальные вопросы. </w:t>
            </w:r>
            <w:r w:rsidRPr="001F5FF7">
              <w:rPr>
                <w:rFonts w:ascii="Calibri" w:eastAsia="Times New Roman" w:hAnsi="Calibri" w:cs="Times New Roman"/>
                <w:b/>
                <w:i/>
                <w:color w:val="000000"/>
                <w:lang w:eastAsia="ru-RU"/>
              </w:rPr>
              <w:lastRenderedPageBreak/>
              <w:t>Особенности интонирования.</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интонация специальных </w:t>
            </w:r>
            <w:r w:rsidRPr="001F5FF7">
              <w:rPr>
                <w:rFonts w:ascii="Calibri" w:eastAsia="Times New Roman" w:hAnsi="Calibri" w:cs="Times New Roman"/>
                <w:color w:val="000000"/>
                <w:lang w:eastAsia="ru-RU"/>
              </w:rPr>
              <w:lastRenderedPageBreak/>
              <w:t>вопросов</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lastRenderedPageBreak/>
              <w:t xml:space="preserve">parents, birthday, friend, brothers, </w:t>
            </w:r>
            <w:r w:rsidRPr="001F5FF7">
              <w:rPr>
                <w:rFonts w:ascii="Calibri" w:eastAsia="Times New Roman" w:hAnsi="Calibri" w:cs="Times New Roman"/>
                <w:i/>
                <w:color w:val="000000"/>
                <w:lang w:val="en-US" w:eastAsia="ru-RU"/>
              </w:rPr>
              <w:lastRenderedPageBreak/>
              <w:t xml:space="preserve">sisters </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lastRenderedPageBreak/>
              <w:t>8.</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iCs/>
                <w:color w:val="000000"/>
                <w:lang w:eastAsia="ru-RU"/>
              </w:rPr>
              <w:t>Контрольная работа (фонетический курс).</w:t>
            </w:r>
            <w:r w:rsidRPr="001F5FF7">
              <w:rPr>
                <w:rFonts w:ascii="Calibri" w:eastAsia="Times New Roman" w:hAnsi="Calibri" w:cs="Times New Roman"/>
                <w:b/>
                <w:i/>
                <w:color w:val="000000"/>
                <w:lang w:eastAsia="ru-RU"/>
              </w:rPr>
              <w:t xml:space="preserve"> Встреча с героями истории.</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9.</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Приключения героев в Счастливом городе.</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Звук </w:t>
            </w:r>
            <w:r w:rsidRPr="001F5FF7">
              <w:rPr>
                <w:rFonts w:ascii="Calibri" w:eastAsia="Times New Roman" w:hAnsi="Calibri" w:cs="Times New Roman"/>
                <w:i/>
                <w:color w:val="000000"/>
                <w:lang w:val="en-US" w:eastAsia="ru-RU"/>
              </w:rPr>
              <w:t>[θ]</w:t>
            </w:r>
          </w:p>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campsite, tent, town</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this / that these / those</w:t>
            </w:r>
          </w:p>
        </w:tc>
        <w:tc>
          <w:tcPr>
            <w:tcW w:w="1842"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-формировать уважительное отношение к иному мнению;                      - развивать самостоятельность, целеустремленность, доброжелательность, эмоционально-нравственную отзывчивость, </w:t>
            </w:r>
            <w:r w:rsidRPr="001F5FF7">
              <w:rPr>
                <w:rFonts w:ascii="Calibri" w:eastAsia="Times New Roman" w:hAnsi="Calibri" w:cs="Times New Roman"/>
                <w:color w:val="000000"/>
                <w:lang w:eastAsia="ru-RU"/>
              </w:rPr>
              <w:lastRenderedPageBreak/>
              <w:t>пони-мать чувства других людей, соблюдать нормы речевого и неречевого этикета;   -формировать желание приобретать новые знания, уме</w:t>
            </w:r>
            <w:r w:rsidR="002022FA">
              <w:rPr>
                <w:rFonts w:ascii="Calibri" w:eastAsia="Times New Roman" w:hAnsi="Calibri" w:cs="Times New Roman"/>
                <w:color w:val="000000"/>
                <w:lang w:eastAsia="ru-RU"/>
              </w:rPr>
              <w:t>ния, совершенствовать имеющиеся</w:t>
            </w:r>
          </w:p>
        </w:tc>
        <w:tc>
          <w:tcPr>
            <w:tcW w:w="2127"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-формировать желание общаться и умение знакомиться с другими ребятами;     -осваивать приемы логического запоминания информации;               -уметь слушать и вступать в диалог.</w:t>
            </w: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b/>
                <w:bCs/>
                <w:color w:val="000000"/>
                <w:lang w:eastAsia="ru-RU"/>
              </w:rPr>
              <w:t>Аудирование</w:t>
            </w:r>
            <w:r w:rsidRPr="001F5FF7">
              <w:rPr>
                <w:rFonts w:ascii="Calibri" w:eastAsia="Times New Roman" w:hAnsi="Calibri" w:cs="Times New Roman"/>
                <w:color w:val="000000"/>
                <w:lang w:eastAsia="ru-RU"/>
              </w:rPr>
              <w:t xml:space="preserve">           - понимать на слух полностью основное содержание текста диалогического характера              </w:t>
            </w:r>
            <w:r w:rsidRPr="001F5FF7">
              <w:rPr>
                <w:rFonts w:ascii="Calibri" w:eastAsia="Times New Roman" w:hAnsi="Calibri" w:cs="Times New Roman"/>
                <w:b/>
                <w:bCs/>
                <w:color w:val="000000"/>
                <w:lang w:eastAsia="ru-RU"/>
              </w:rPr>
              <w:t>Чтение</w:t>
            </w:r>
            <w:r w:rsidRPr="001F5FF7">
              <w:rPr>
                <w:rFonts w:ascii="Calibri" w:eastAsia="Times New Roman" w:hAnsi="Calibri" w:cs="Times New Roman"/>
                <w:color w:val="000000"/>
                <w:lang w:eastAsia="ru-RU"/>
              </w:rPr>
              <w:t xml:space="preserve">                      - читать текст и соотносить его с картинками;              - читать с нужной интонацией текст диалогического характера </w:t>
            </w:r>
            <w:r w:rsidRPr="001F5FF7">
              <w:rPr>
                <w:rFonts w:ascii="Calibri" w:eastAsia="Times New Roman" w:hAnsi="Calibri" w:cs="Times New Roman"/>
                <w:b/>
                <w:bCs/>
                <w:color w:val="000000"/>
                <w:lang w:eastAsia="ru-RU"/>
              </w:rPr>
              <w:t>Языковые навыки</w:t>
            </w:r>
            <w:r w:rsidRPr="001F5FF7">
              <w:rPr>
                <w:rFonts w:ascii="Calibri" w:eastAsia="Times New Roman" w:hAnsi="Calibri" w:cs="Times New Roman"/>
                <w:color w:val="000000"/>
                <w:lang w:eastAsia="ru-RU"/>
              </w:rPr>
              <w:t xml:space="preserve">                  -употреблять указательные местоимения;           -уметь задавать специальные вопросы </w:t>
            </w:r>
            <w:r w:rsidRPr="001F5FF7">
              <w:rPr>
                <w:rFonts w:ascii="Calibri" w:eastAsia="Times New Roman" w:hAnsi="Calibri" w:cs="Times New Roman"/>
                <w:i/>
                <w:color w:val="000000"/>
                <w:lang w:val="en-US" w:eastAsia="ru-RU"/>
              </w:rPr>
              <w:t>Who</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Where</w:t>
            </w:r>
            <w:r w:rsidRPr="001F5FF7">
              <w:rPr>
                <w:rFonts w:ascii="Calibri" w:eastAsia="Times New Roman" w:hAnsi="Calibri" w:cs="Times New Roman"/>
                <w:i/>
                <w:color w:val="000000"/>
                <w:lang w:eastAsia="ru-RU"/>
              </w:rPr>
              <w:t>…?</w:t>
            </w:r>
            <w:r w:rsidRPr="001F5FF7">
              <w:rPr>
                <w:rFonts w:ascii="Calibri" w:eastAsia="Times New Roman" w:hAnsi="Calibri" w:cs="Times New Roman"/>
                <w:color w:val="000000"/>
                <w:lang w:eastAsia="ru-RU"/>
              </w:rPr>
              <w:t xml:space="preserve">                   - </w:t>
            </w:r>
            <w:r w:rsidRPr="001F5FF7">
              <w:rPr>
                <w:rFonts w:ascii="Calibri" w:eastAsia="Times New Roman" w:hAnsi="Calibri" w:cs="Times New Roman"/>
                <w:color w:val="000000"/>
                <w:lang w:eastAsia="ru-RU"/>
              </w:rPr>
              <w:lastRenderedPageBreak/>
              <w:t xml:space="preserve">соотносить вопросы и ответы;   - научиться использовать в речи конструкцию </w:t>
            </w:r>
            <w:r w:rsidRPr="001F5FF7">
              <w:rPr>
                <w:rFonts w:ascii="Calibri" w:eastAsia="Times New Roman" w:hAnsi="Calibri" w:cs="Times New Roman"/>
                <w:i/>
                <w:color w:val="000000"/>
                <w:lang w:val="en-US" w:eastAsia="ru-RU"/>
              </w:rPr>
              <w:t>there</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is</w:t>
            </w:r>
            <w:r w:rsidRPr="001F5FF7">
              <w:rPr>
                <w:rFonts w:ascii="Calibri" w:eastAsia="Times New Roman" w:hAnsi="Calibri" w:cs="Times New Roman"/>
                <w:i/>
                <w:color w:val="000000"/>
                <w:lang w:eastAsia="ru-RU"/>
              </w:rPr>
              <w:t xml:space="preserve"> / </w:t>
            </w:r>
            <w:r w:rsidRPr="001F5FF7">
              <w:rPr>
                <w:rFonts w:ascii="Calibri" w:eastAsia="Times New Roman" w:hAnsi="Calibri" w:cs="Times New Roman"/>
                <w:i/>
                <w:color w:val="000000"/>
                <w:lang w:val="en-US" w:eastAsia="ru-RU"/>
              </w:rPr>
              <w:t>there</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are</w:t>
            </w:r>
            <w:r w:rsidRPr="001F5FF7">
              <w:rPr>
                <w:rFonts w:ascii="Calibri" w:eastAsia="Times New Roman" w:hAnsi="Calibri" w:cs="Times New Roman"/>
                <w:i/>
                <w:color w:val="000000"/>
                <w:lang w:eastAsia="ru-RU"/>
              </w:rPr>
              <w:t>…</w:t>
            </w:r>
            <w:r w:rsidRPr="001F5FF7">
              <w:rPr>
                <w:rFonts w:ascii="Calibri" w:eastAsia="Times New Roman" w:hAnsi="Calibri" w:cs="Times New Roman"/>
                <w:color w:val="000000"/>
                <w:lang w:eastAsia="ru-RU"/>
              </w:rPr>
              <w:t xml:space="preserve"> </w:t>
            </w:r>
            <w:r w:rsidRPr="001F5FF7">
              <w:rPr>
                <w:rFonts w:ascii="Calibri" w:eastAsia="Times New Roman" w:hAnsi="Calibri" w:cs="Times New Roman"/>
                <w:b/>
                <w:bCs/>
                <w:color w:val="000000"/>
                <w:lang w:eastAsia="ru-RU"/>
              </w:rPr>
              <w:t>Говорение</w:t>
            </w:r>
            <w:r w:rsidRPr="001F5FF7">
              <w:rPr>
                <w:rFonts w:ascii="Calibri" w:eastAsia="Times New Roman" w:hAnsi="Calibri" w:cs="Times New Roman"/>
                <w:color w:val="000000"/>
                <w:lang w:eastAsia="ru-RU"/>
              </w:rPr>
              <w:t xml:space="preserve">                - разыгрывать диалоги по ролям;    - высказываться на заданную тему (описать местность), используя активную грамматическую конструкцию;           - комментировать картинки к прочитанному тексту</w:t>
            </w: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10</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Описание местности. Указательные местоимения.</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this / that these / those</w:t>
            </w: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11</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Где он? Местонахождение людей и предметов.</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Who…?</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Where…?</w:t>
            </w: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12</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Описываем Счастливый город.</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make friends</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eastAsia="ru-RU"/>
              </w:rPr>
            </w:pPr>
            <w:r w:rsidRPr="001F5FF7">
              <w:rPr>
                <w:rFonts w:ascii="Calibri" w:eastAsia="Times New Roman" w:hAnsi="Calibri" w:cs="Times New Roman"/>
                <w:i/>
                <w:color w:val="000000"/>
                <w:lang w:val="en-US" w:eastAsia="ru-RU"/>
              </w:rPr>
              <w:t>There’s…</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 there are…</w:t>
            </w: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2022FA">
        <w:trPr>
          <w:trHeight w:val="3866"/>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13</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Давай повторим! </w:t>
            </w:r>
            <w:r w:rsidRPr="001F5FF7">
              <w:rPr>
                <w:rFonts w:ascii="Calibri" w:eastAsia="Times New Roman" w:hAnsi="Calibri" w:cs="Times New Roman"/>
                <w:b/>
                <w:i/>
                <w:iCs/>
                <w:color w:val="000000"/>
                <w:lang w:eastAsia="ru-RU"/>
              </w:rPr>
              <w:t>Проектная работа «Мои каникулы».</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flag, star, stripe, America, American, England, English, Great Britain</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2022FA">
        <w:trPr>
          <w:trHeight w:val="2002"/>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14</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География. Страны и их символы. </w:t>
            </w:r>
            <w:r w:rsidRPr="001F5FF7">
              <w:rPr>
                <w:rFonts w:ascii="Calibri" w:eastAsia="Times New Roman" w:hAnsi="Calibri" w:cs="Times New Roman"/>
                <w:b/>
                <w:i/>
                <w:iCs/>
                <w:color w:val="000000"/>
                <w:lang w:eastAsia="ru-RU"/>
              </w:rPr>
              <w:t xml:space="preserve">Контрольная работа </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 xml:space="preserve">flag, population, capital city, language </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грамматическое время </w:t>
            </w:r>
            <w:r w:rsidRPr="001F5FF7">
              <w:rPr>
                <w:rFonts w:ascii="Calibri" w:eastAsia="Times New Roman" w:hAnsi="Calibri" w:cs="Times New Roman"/>
                <w:i/>
                <w:color w:val="000000"/>
                <w:lang w:val="en-US" w:eastAsia="ru-RU"/>
              </w:rPr>
              <w:t>Present Continuous</w:t>
            </w:r>
          </w:p>
        </w:tc>
        <w:tc>
          <w:tcPr>
            <w:tcW w:w="184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127"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15</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История на школьной площадке.</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суффиксы числительных </w:t>
            </w:r>
            <w:r w:rsidRPr="001F5FF7">
              <w:rPr>
                <w:rFonts w:ascii="Calibri" w:eastAsia="Times New Roman" w:hAnsi="Calibri" w:cs="Times New Roman"/>
                <w:i/>
                <w:color w:val="000000"/>
                <w:lang w:val="en-US" w:eastAsia="ru-RU"/>
              </w:rPr>
              <w:t>-teen, -ty</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 xml:space="preserve">actress, photographer, watch, make a film, spoil, famous, horrible </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грамматическое время</w:t>
            </w:r>
            <w:r w:rsidRPr="001F5FF7">
              <w:rPr>
                <w:rFonts w:ascii="Calibri" w:eastAsia="Times New Roman" w:hAnsi="Calibri" w:cs="Times New Roman"/>
                <w:color w:val="000000"/>
                <w:lang w:val="en-US" w:eastAsia="ru-RU"/>
              </w:rPr>
              <w:t xml:space="preserve"> Present Continuous</w:t>
            </w:r>
          </w:p>
        </w:tc>
        <w:tc>
          <w:tcPr>
            <w:tcW w:w="1842"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-формировать уважительное отношение к иному мнению;                       - развивать </w:t>
            </w:r>
            <w:r w:rsidRPr="001F5FF7">
              <w:rPr>
                <w:rFonts w:ascii="Calibri" w:eastAsia="Times New Roman" w:hAnsi="Calibri" w:cs="Times New Roman"/>
                <w:color w:val="000000"/>
                <w:lang w:eastAsia="ru-RU"/>
              </w:rPr>
              <w:lastRenderedPageBreak/>
              <w:t>навыки сотрудничества со взрослыми и сверстниками в разных ситуациях общения в процессе совместной деятельности,</w:t>
            </w:r>
            <w:r w:rsidR="002022FA">
              <w:rPr>
                <w:rFonts w:ascii="Calibri" w:eastAsia="Times New Roman" w:hAnsi="Calibri" w:cs="Times New Roman"/>
                <w:color w:val="000000"/>
                <w:lang w:eastAsia="ru-RU"/>
              </w:rPr>
              <w:t xml:space="preserve"> в том числе проектной;        </w:t>
            </w:r>
            <w:r w:rsidRPr="001F5FF7">
              <w:rPr>
                <w:rFonts w:ascii="Calibri" w:eastAsia="Times New Roman" w:hAnsi="Calibri" w:cs="Times New Roman"/>
                <w:color w:val="000000"/>
                <w:lang w:eastAsia="ru-RU"/>
              </w:rPr>
              <w:t>формировать умения выбрать оптимальные формы во взаи</w:t>
            </w:r>
            <w:r w:rsidR="002022FA">
              <w:rPr>
                <w:rFonts w:ascii="Calibri" w:eastAsia="Times New Roman" w:hAnsi="Calibri" w:cs="Times New Roman"/>
                <w:color w:val="000000"/>
                <w:lang w:eastAsia="ru-RU"/>
              </w:rPr>
              <w:t xml:space="preserve">моотношениях с одноклассниками </w:t>
            </w:r>
          </w:p>
        </w:tc>
        <w:tc>
          <w:tcPr>
            <w:tcW w:w="2127"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-о</w:t>
            </w:r>
            <w:r w:rsidRPr="001F5FF7">
              <w:rPr>
                <w:rFonts w:ascii="Calibri" w:eastAsia="Times New Roman" w:hAnsi="Calibri" w:cs="Times New Roman"/>
                <w:color w:val="000000"/>
                <w:lang w:val="uk-UA" w:eastAsia="ru-RU"/>
              </w:rPr>
              <w:t>владеть диалогическими фор-мами высказываний (по образцам);</w:t>
            </w:r>
            <w:r w:rsidRPr="001F5FF7">
              <w:rPr>
                <w:rFonts w:ascii="Calibri" w:eastAsia="Times New Roman" w:hAnsi="Calibri" w:cs="Times New Roman"/>
                <w:color w:val="000000"/>
                <w:lang w:eastAsia="ru-RU"/>
              </w:rPr>
              <w:t xml:space="preserve">             </w:t>
            </w:r>
            <w:r w:rsidRPr="001F5FF7">
              <w:rPr>
                <w:rFonts w:ascii="Calibri" w:eastAsia="Times New Roman" w:hAnsi="Calibri" w:cs="Times New Roman"/>
                <w:color w:val="000000"/>
                <w:lang w:val="uk-UA" w:eastAsia="ru-RU"/>
              </w:rPr>
              <w:t>-</w:t>
            </w:r>
            <w:r w:rsidRPr="001F5FF7">
              <w:rPr>
                <w:rFonts w:ascii="Calibri" w:eastAsia="Times New Roman" w:hAnsi="Calibri" w:cs="Times New Roman"/>
                <w:color w:val="000000"/>
                <w:lang w:val="uk-UA" w:eastAsia="ru-RU"/>
              </w:rPr>
              <w:lastRenderedPageBreak/>
              <w:t>уметь оценить прогресс в усвоении знаний.</w:t>
            </w:r>
          </w:p>
        </w:tc>
        <w:tc>
          <w:tcPr>
            <w:tcW w:w="3118" w:type="dxa"/>
            <w:gridSpan w:val="3"/>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2022FA">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b/>
                <w:bCs/>
                <w:color w:val="000000"/>
                <w:lang w:eastAsia="ru-RU"/>
              </w:rPr>
              <w:lastRenderedPageBreak/>
              <w:t>Говорение</w:t>
            </w:r>
            <w:r w:rsidRPr="001F5FF7">
              <w:rPr>
                <w:rFonts w:ascii="Calibri" w:eastAsia="Times New Roman" w:hAnsi="Calibri" w:cs="Times New Roman"/>
                <w:color w:val="000000"/>
                <w:lang w:eastAsia="ru-RU"/>
              </w:rPr>
              <w:t xml:space="preserve">                - разыгрывать диалоги по ролям;    - составлять короткое монологическое высказывание в связи с поставленной </w:t>
            </w:r>
            <w:r w:rsidRPr="001F5FF7">
              <w:rPr>
                <w:rFonts w:ascii="Calibri" w:eastAsia="Times New Roman" w:hAnsi="Calibri" w:cs="Times New Roman"/>
                <w:color w:val="000000"/>
                <w:lang w:eastAsia="ru-RU"/>
              </w:rPr>
              <w:lastRenderedPageBreak/>
              <w:t xml:space="preserve">коммуникативной задачей;                     - отвечать на вопросы к тексту;    - рассказывать о любимых школьных предметах </w:t>
            </w:r>
            <w:r w:rsidRPr="001F5FF7">
              <w:rPr>
                <w:rFonts w:ascii="Calibri" w:eastAsia="Times New Roman" w:hAnsi="Calibri" w:cs="Times New Roman"/>
                <w:b/>
                <w:bCs/>
                <w:color w:val="000000"/>
                <w:lang w:eastAsia="ru-RU"/>
              </w:rPr>
              <w:t xml:space="preserve">Аудирование           </w:t>
            </w:r>
            <w:r w:rsidRPr="001F5FF7">
              <w:rPr>
                <w:rFonts w:ascii="Calibri" w:eastAsia="Times New Roman" w:hAnsi="Calibri" w:cs="Times New Roman"/>
                <w:color w:val="000000"/>
                <w:lang w:eastAsia="ru-RU"/>
              </w:rPr>
              <w:t xml:space="preserve">- понимать на слух тексты описательного характера;                 - отвечать на вопросы к прослушанному тексту    </w:t>
            </w:r>
            <w:r w:rsidR="002022FA">
              <w:rPr>
                <w:rFonts w:ascii="Calibri" w:eastAsia="Times New Roman" w:hAnsi="Calibri" w:cs="Times New Roman"/>
                <w:color w:val="000000"/>
                <w:lang w:eastAsia="ru-RU"/>
              </w:rPr>
              <w:t xml:space="preserve">                                   </w:t>
            </w:r>
            <w:r w:rsidRPr="001F5FF7">
              <w:rPr>
                <w:rFonts w:ascii="Calibri" w:eastAsia="Times New Roman" w:hAnsi="Calibri" w:cs="Times New Roman"/>
                <w:b/>
                <w:bCs/>
                <w:color w:val="000000"/>
                <w:lang w:eastAsia="ru-RU"/>
              </w:rPr>
              <w:t>Языковые навыки</w:t>
            </w:r>
            <w:r w:rsidRPr="001F5FF7">
              <w:rPr>
                <w:rFonts w:ascii="Calibri" w:eastAsia="Times New Roman" w:hAnsi="Calibri" w:cs="Times New Roman"/>
                <w:color w:val="000000"/>
                <w:lang w:eastAsia="ru-RU"/>
              </w:rPr>
              <w:t xml:space="preserve">                     </w:t>
            </w:r>
            <w:r w:rsidR="002022FA">
              <w:rPr>
                <w:rFonts w:ascii="Calibri" w:eastAsia="Times New Roman" w:hAnsi="Calibri" w:cs="Times New Roman"/>
                <w:color w:val="000000"/>
                <w:lang w:eastAsia="ru-RU"/>
              </w:rPr>
              <w:t xml:space="preserve">      </w:t>
            </w:r>
            <w:r w:rsidRPr="001F5FF7">
              <w:rPr>
                <w:rFonts w:ascii="Calibri" w:eastAsia="Times New Roman" w:hAnsi="Calibri" w:cs="Times New Roman"/>
                <w:b/>
                <w:bCs/>
                <w:color w:val="000000"/>
                <w:lang w:eastAsia="ru-RU"/>
              </w:rPr>
              <w:t>-</w:t>
            </w:r>
            <w:r w:rsidRPr="001F5FF7">
              <w:rPr>
                <w:rFonts w:ascii="Calibri" w:eastAsia="Times New Roman" w:hAnsi="Calibri" w:cs="Times New Roman"/>
                <w:color w:val="000000"/>
                <w:lang w:eastAsia="ru-RU"/>
              </w:rPr>
              <w:t>употреблять в речи</w:t>
            </w:r>
            <w:r w:rsidRPr="001F5FF7">
              <w:rPr>
                <w:rFonts w:ascii="Calibri" w:eastAsia="Times New Roman" w:hAnsi="Calibri" w:cs="Times New Roman"/>
                <w:b/>
                <w:bCs/>
                <w:color w:val="000000"/>
                <w:lang w:eastAsia="ru-RU"/>
              </w:rPr>
              <w:t xml:space="preserve"> </w:t>
            </w:r>
            <w:r w:rsidRPr="001F5FF7">
              <w:rPr>
                <w:rFonts w:ascii="Calibri" w:eastAsia="Times New Roman" w:hAnsi="Calibri" w:cs="Times New Roman"/>
                <w:color w:val="000000"/>
                <w:lang w:eastAsia="ru-RU"/>
              </w:rPr>
              <w:t xml:space="preserve">глаголы в </w:t>
            </w:r>
            <w:r w:rsidRPr="001F5FF7">
              <w:rPr>
                <w:rFonts w:ascii="Calibri" w:eastAsia="Times New Roman" w:hAnsi="Calibri" w:cs="Times New Roman"/>
                <w:color w:val="000000"/>
                <w:lang w:val="en-US" w:eastAsia="ru-RU"/>
              </w:rPr>
              <w:t>Present</w:t>
            </w:r>
            <w:r w:rsidRPr="001F5FF7">
              <w:rPr>
                <w:rFonts w:ascii="Calibri" w:eastAsia="Times New Roman" w:hAnsi="Calibri" w:cs="Times New Roman"/>
                <w:color w:val="000000"/>
                <w:lang w:eastAsia="ru-RU"/>
              </w:rPr>
              <w:t xml:space="preserve"> </w:t>
            </w:r>
            <w:r w:rsidRPr="001F5FF7">
              <w:rPr>
                <w:rFonts w:ascii="Calibri" w:eastAsia="Times New Roman" w:hAnsi="Calibri" w:cs="Times New Roman"/>
                <w:color w:val="000000"/>
                <w:lang w:val="en-US" w:eastAsia="ru-RU"/>
              </w:rPr>
              <w:t>Continuous</w:t>
            </w:r>
            <w:r w:rsidRPr="001F5FF7">
              <w:rPr>
                <w:rFonts w:ascii="Calibri" w:eastAsia="Times New Roman" w:hAnsi="Calibri" w:cs="Times New Roman"/>
                <w:color w:val="000000"/>
                <w:lang w:eastAsia="ru-RU"/>
              </w:rPr>
              <w:t xml:space="preserve">;               </w:t>
            </w:r>
            <w:r w:rsidR="002022FA">
              <w:rPr>
                <w:rFonts w:ascii="Calibri" w:eastAsia="Times New Roman" w:hAnsi="Calibri" w:cs="Times New Roman"/>
                <w:color w:val="000000"/>
                <w:lang w:eastAsia="ru-RU"/>
              </w:rPr>
              <w:t xml:space="preserve">          </w:t>
            </w:r>
            <w:r w:rsidRPr="001F5FF7">
              <w:rPr>
                <w:rFonts w:ascii="Calibri" w:eastAsia="Times New Roman" w:hAnsi="Calibri" w:cs="Times New Roman"/>
                <w:color w:val="000000"/>
                <w:lang w:eastAsia="ru-RU"/>
              </w:rPr>
              <w:t xml:space="preserve">- соотносить вопросы и ответы;     - образовывать множественное число имен существительных (исключения) </w:t>
            </w:r>
            <w:r w:rsidR="002022FA">
              <w:rPr>
                <w:rFonts w:ascii="Calibri" w:eastAsia="Times New Roman" w:hAnsi="Calibri" w:cs="Times New Roman"/>
                <w:color w:val="000000"/>
                <w:lang w:eastAsia="ru-RU"/>
              </w:rPr>
              <w:t xml:space="preserve">                        </w:t>
            </w:r>
            <w:r w:rsidRPr="001F5FF7">
              <w:rPr>
                <w:rFonts w:ascii="Calibri" w:eastAsia="Times New Roman" w:hAnsi="Calibri" w:cs="Times New Roman"/>
                <w:b/>
                <w:bCs/>
                <w:color w:val="000000"/>
                <w:lang w:eastAsia="ru-RU"/>
              </w:rPr>
              <w:t>Чтение</w:t>
            </w:r>
            <w:r w:rsidRPr="001F5FF7">
              <w:rPr>
                <w:rFonts w:ascii="Calibri" w:eastAsia="Times New Roman" w:hAnsi="Calibri" w:cs="Times New Roman"/>
                <w:color w:val="000000"/>
                <w:lang w:eastAsia="ru-RU"/>
              </w:rPr>
              <w:t xml:space="preserve">                        </w:t>
            </w:r>
            <w:r w:rsidR="002022FA">
              <w:rPr>
                <w:rFonts w:ascii="Calibri" w:eastAsia="Times New Roman" w:hAnsi="Calibri" w:cs="Times New Roman"/>
                <w:color w:val="000000"/>
                <w:lang w:eastAsia="ru-RU"/>
              </w:rPr>
              <w:t xml:space="preserve">                        </w:t>
            </w:r>
            <w:r w:rsidRPr="001F5FF7">
              <w:rPr>
                <w:rFonts w:ascii="Calibri" w:eastAsia="Times New Roman" w:hAnsi="Calibri" w:cs="Times New Roman"/>
                <w:color w:val="000000"/>
                <w:lang w:eastAsia="ru-RU"/>
              </w:rPr>
              <w:t>- читать с выражением стихотворный текст</w:t>
            </w: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16</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Диалог о школьных предметах</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Art, English, Geography, History, PE, Maths, lesson</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грамматическое время </w:t>
            </w:r>
            <w:r w:rsidRPr="001F5FF7">
              <w:rPr>
                <w:rFonts w:ascii="Calibri" w:eastAsia="Times New Roman" w:hAnsi="Calibri" w:cs="Times New Roman"/>
                <w:color w:val="000000"/>
                <w:lang w:val="en-US" w:eastAsia="ru-RU"/>
              </w:rPr>
              <w:t>Present</w:t>
            </w:r>
            <w:r w:rsidRPr="001F5FF7">
              <w:rPr>
                <w:rFonts w:ascii="Calibri" w:eastAsia="Times New Roman" w:hAnsi="Calibri" w:cs="Times New Roman"/>
                <w:color w:val="000000"/>
                <w:lang w:eastAsia="ru-RU"/>
              </w:rPr>
              <w:t xml:space="preserve"> </w:t>
            </w:r>
            <w:r w:rsidRPr="001F5FF7">
              <w:rPr>
                <w:rFonts w:ascii="Calibri" w:eastAsia="Times New Roman" w:hAnsi="Calibri" w:cs="Times New Roman"/>
                <w:color w:val="000000"/>
                <w:lang w:val="en-US" w:eastAsia="ru-RU"/>
              </w:rPr>
              <w:t>Continuous</w:t>
            </w:r>
            <w:r w:rsidRPr="001F5FF7">
              <w:rPr>
                <w:rFonts w:ascii="Calibri" w:eastAsia="Times New Roman" w:hAnsi="Calibri" w:cs="Times New Roman"/>
                <w:color w:val="000000"/>
                <w:lang w:eastAsia="ru-RU"/>
              </w:rPr>
              <w:t>: утвердительные, отрицательные, вопросительные предложения</w:t>
            </w: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17</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Что ты делаешь сейчас? Настоящее продолженное время.</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val="en-US" w:eastAsia="ru-RU"/>
              </w:rPr>
              <w:t>c</w:t>
            </w:r>
            <w:r w:rsidR="002022FA" w:rsidRPr="001F5FF7">
              <w:rPr>
                <w:rFonts w:ascii="Calibri" w:eastAsia="Times New Roman" w:hAnsi="Calibri" w:cs="Times New Roman"/>
                <w:color w:val="000000"/>
                <w:lang w:eastAsia="ru-RU"/>
              </w:rPr>
              <w:t>уществительные</w:t>
            </w:r>
            <w:r w:rsidR="002022FA">
              <w:rPr>
                <w:rFonts w:ascii="Calibri" w:eastAsia="Times New Roman" w:hAnsi="Calibri" w:cs="Times New Roman"/>
                <w:color w:val="000000"/>
                <w:lang w:eastAsia="ru-RU"/>
              </w:rPr>
              <w:t xml:space="preserve"> в единственном и множественном числе: исклю</w:t>
            </w:r>
            <w:r w:rsidRPr="001F5FF7">
              <w:rPr>
                <w:rFonts w:ascii="Calibri" w:eastAsia="Times New Roman" w:hAnsi="Calibri" w:cs="Times New Roman"/>
                <w:color w:val="000000"/>
                <w:lang w:eastAsia="ru-RU"/>
              </w:rPr>
              <w:t>чения</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2022FA" w:rsidRDefault="001F5FF7" w:rsidP="001F5FF7">
            <w:pPr>
              <w:spacing w:before="100" w:beforeAutospacing="1" w:after="240" w:line="360" w:lineRule="auto"/>
              <w:rPr>
                <w:rFonts w:ascii="Calibri" w:eastAsia="Times New Roman" w:hAnsi="Calibri" w:cs="Times New Roman"/>
                <w:i/>
                <w:color w:val="000000"/>
                <w:lang w:val="en-US" w:eastAsia="ru-RU"/>
              </w:rPr>
            </w:pPr>
            <w:r w:rsidRPr="002022FA">
              <w:rPr>
                <w:rFonts w:ascii="Calibri" w:eastAsia="Times New Roman" w:hAnsi="Calibri" w:cs="Times New Roman"/>
                <w:i/>
                <w:color w:val="000000"/>
                <w:lang w:val="en-US" w:eastAsia="ru-RU"/>
              </w:rPr>
              <w:t>leaf, leaves, man, men, mouse, mice, person, people, woman, women, count, paint</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грамматическое время </w:t>
            </w:r>
            <w:r w:rsidRPr="001F5FF7">
              <w:rPr>
                <w:rFonts w:ascii="Calibri" w:eastAsia="Times New Roman" w:hAnsi="Calibri" w:cs="Times New Roman"/>
                <w:color w:val="000000"/>
                <w:lang w:val="en-US" w:eastAsia="ru-RU"/>
              </w:rPr>
              <w:t>present</w:t>
            </w:r>
            <w:r w:rsidRPr="001F5FF7">
              <w:rPr>
                <w:rFonts w:ascii="Calibri" w:eastAsia="Times New Roman" w:hAnsi="Calibri" w:cs="Times New Roman"/>
                <w:color w:val="000000"/>
                <w:lang w:eastAsia="ru-RU"/>
              </w:rPr>
              <w:t xml:space="preserve"> </w:t>
            </w:r>
            <w:r w:rsidRPr="001F5FF7">
              <w:rPr>
                <w:rFonts w:ascii="Calibri" w:eastAsia="Times New Roman" w:hAnsi="Calibri" w:cs="Times New Roman"/>
                <w:color w:val="000000"/>
                <w:lang w:val="en-US" w:eastAsia="ru-RU"/>
              </w:rPr>
              <w:t>continuous</w:t>
            </w:r>
            <w:r w:rsidRPr="001F5FF7">
              <w:rPr>
                <w:rFonts w:ascii="Calibri" w:eastAsia="Times New Roman" w:hAnsi="Calibri" w:cs="Times New Roman"/>
                <w:color w:val="000000"/>
                <w:lang w:eastAsia="ru-RU"/>
              </w:rPr>
              <w:t>: утвердительные</w:t>
            </w:r>
            <w:r w:rsidR="002022FA">
              <w:rPr>
                <w:rFonts w:ascii="Calibri" w:eastAsia="Times New Roman" w:hAnsi="Calibri" w:cs="Times New Roman"/>
                <w:color w:val="000000"/>
                <w:lang w:eastAsia="ru-RU"/>
              </w:rPr>
              <w:t xml:space="preserve"> предло</w:t>
            </w:r>
            <w:r w:rsidRPr="001F5FF7">
              <w:rPr>
                <w:rFonts w:ascii="Calibri" w:eastAsia="Times New Roman" w:hAnsi="Calibri" w:cs="Times New Roman"/>
                <w:color w:val="000000"/>
                <w:lang w:eastAsia="ru-RU"/>
              </w:rPr>
              <w:t>жения</w:t>
            </w: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18</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iCs/>
                <w:color w:val="000000"/>
                <w:lang w:eastAsia="ru-RU"/>
              </w:rPr>
              <w:t xml:space="preserve">«На уроке». </w:t>
            </w:r>
            <w:r w:rsidRPr="001F5FF7">
              <w:rPr>
                <w:rFonts w:ascii="Calibri" w:eastAsia="Times New Roman" w:hAnsi="Calibri" w:cs="Times New Roman"/>
                <w:b/>
                <w:i/>
                <w:color w:val="000000"/>
                <w:lang w:eastAsia="ru-RU"/>
              </w:rPr>
              <w:t>Драматизация диалогов.</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eastAsia="ru-RU"/>
              </w:rPr>
              <w:t>числительные</w:t>
            </w:r>
            <w:r w:rsidRPr="001F5FF7">
              <w:rPr>
                <w:rFonts w:ascii="Calibri" w:eastAsia="Times New Roman" w:hAnsi="Calibri" w:cs="Times New Roman"/>
                <w:color w:val="000000"/>
                <w:lang w:val="en-US" w:eastAsia="ru-RU"/>
              </w:rPr>
              <w:t xml:space="preserve"> 10-100; </w:t>
            </w:r>
            <w:r w:rsidRPr="001F5FF7">
              <w:rPr>
                <w:rFonts w:ascii="Calibri" w:eastAsia="Times New Roman" w:hAnsi="Calibri" w:cs="Times New Roman"/>
                <w:i/>
                <w:color w:val="000000"/>
                <w:lang w:val="en-US" w:eastAsia="ru-RU"/>
              </w:rPr>
              <w:t>dinosaur, stairs, down, up</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грамматическое время </w:t>
            </w: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Continuous</w:t>
            </w:r>
            <w:r w:rsidRPr="001F5FF7">
              <w:rPr>
                <w:rFonts w:ascii="Calibri" w:eastAsia="Times New Roman" w:hAnsi="Calibri" w:cs="Times New Roman"/>
                <w:color w:val="000000"/>
                <w:lang w:eastAsia="ru-RU"/>
              </w:rPr>
              <w:t>: утвердительные предложения</w:t>
            </w: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19</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Давай повторим! </w:t>
            </w:r>
            <w:r w:rsidRPr="001F5FF7">
              <w:rPr>
                <w:rFonts w:ascii="Calibri" w:eastAsia="Times New Roman" w:hAnsi="Calibri" w:cs="Times New Roman"/>
                <w:b/>
                <w:i/>
                <w:iCs/>
                <w:color w:val="000000"/>
                <w:lang w:eastAsia="ru-RU"/>
              </w:rPr>
              <w:t xml:space="preserve">Контрольная работа </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gallery, museum, painting</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trHeight w:val="1633"/>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20</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Математика. Единицы измерения физических величин.</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weight, height, length, speed, weigh, measure, fast</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127"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3118"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21</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Куда</w:t>
            </w:r>
            <w:r w:rsidRPr="001F5FF7">
              <w:rPr>
                <w:rFonts w:ascii="Calibri" w:eastAsia="Times New Roman" w:hAnsi="Calibri" w:cs="Times New Roman"/>
                <w:b/>
                <w:i/>
                <w:color w:val="000000"/>
                <w:lang w:val="en-US" w:eastAsia="ru-RU"/>
              </w:rPr>
              <w:t xml:space="preserve"> </w:t>
            </w:r>
            <w:r w:rsidRPr="001F5FF7">
              <w:rPr>
                <w:rFonts w:ascii="Calibri" w:eastAsia="Times New Roman" w:hAnsi="Calibri" w:cs="Times New Roman"/>
                <w:b/>
                <w:i/>
                <w:color w:val="000000"/>
                <w:lang w:eastAsia="ru-RU"/>
              </w:rPr>
              <w:t xml:space="preserve">собирается Берти? </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car, food shop, cousin, wait, nothing, scary, whose. Great!</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притяжательный падеж имен существительных</w:t>
            </w:r>
          </w:p>
        </w:tc>
        <w:tc>
          <w:tcPr>
            <w:tcW w:w="1842"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-формировать мотив, реализующий потребность в социально значимой деятельности, желание приобретать новые знания, умения, совершенствовать имеющиеся;                -формировать желание участвовать в творческом, созидательном процессе</w:t>
            </w:r>
          </w:p>
        </w:tc>
        <w:tc>
          <w:tcPr>
            <w:tcW w:w="2127"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-уметь работать с учебником и иллюстрациями;         -развивать умения контролировать и оценивать учебные действия в соответствии с поставленной задачей;                       -высказываться на заданную тему (о своем отдыхе) с опорой на ключевые слова;                           </w:t>
            </w:r>
            <w:r w:rsidRPr="001F5FF7">
              <w:rPr>
                <w:rFonts w:ascii="Calibri" w:eastAsia="Times New Roman" w:hAnsi="Calibri" w:cs="Times New Roman"/>
                <w:color w:val="000000"/>
                <w:lang w:val="uk-UA" w:eastAsia="ru-RU"/>
              </w:rPr>
              <w:t>-извлекать необходимую информацию из прослушанного</w:t>
            </w:r>
          </w:p>
          <w:p w:rsidR="001F5FF7" w:rsidRPr="001F5FF7" w:rsidRDefault="001F5FF7" w:rsidP="001F5FF7">
            <w:pPr>
              <w:spacing w:before="100" w:beforeAutospacing="1" w:after="240" w:line="360" w:lineRule="auto"/>
              <w:rPr>
                <w:rFonts w:ascii="Calibri" w:eastAsia="Times New Roman" w:hAnsi="Calibri" w:cs="Times New Roman"/>
                <w:color w:val="000000"/>
                <w:lang w:val="uk-UA"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b/>
                <w:bCs/>
                <w:color w:val="000000"/>
                <w:lang w:eastAsia="ru-RU"/>
              </w:rPr>
              <w:lastRenderedPageBreak/>
              <w:t>Говорение</w:t>
            </w:r>
            <w:r w:rsidRPr="001F5FF7">
              <w:rPr>
                <w:rFonts w:ascii="Calibri" w:eastAsia="Times New Roman" w:hAnsi="Calibri" w:cs="Times New Roman"/>
                <w:color w:val="000000"/>
                <w:lang w:eastAsia="ru-RU"/>
              </w:rPr>
              <w:t xml:space="preserve">                  - вести диалог по заданной теме;             - расспрашивать партнеров об их семье;                          - высказываться на заданную тему, опираясь на прослушанный текст                   </w:t>
            </w:r>
            <w:r w:rsidRPr="001F5FF7">
              <w:rPr>
                <w:rFonts w:ascii="Calibri" w:eastAsia="Times New Roman" w:hAnsi="Calibri" w:cs="Times New Roman"/>
                <w:b/>
                <w:bCs/>
                <w:color w:val="000000"/>
                <w:lang w:eastAsia="ru-RU"/>
              </w:rPr>
              <w:t>Чтение</w:t>
            </w:r>
            <w:r w:rsidRPr="001F5FF7">
              <w:rPr>
                <w:rFonts w:ascii="Calibri" w:eastAsia="Times New Roman" w:hAnsi="Calibri" w:cs="Times New Roman"/>
                <w:color w:val="000000"/>
                <w:lang w:eastAsia="ru-RU"/>
              </w:rPr>
              <w:t xml:space="preserve">                         - читать текст и совмещать его с картинками;                 - читать текст с выборочным пониманием </w:t>
            </w:r>
            <w:r w:rsidRPr="001F5FF7">
              <w:rPr>
                <w:rFonts w:ascii="Calibri" w:eastAsia="Times New Roman" w:hAnsi="Calibri" w:cs="Times New Roman"/>
                <w:b/>
                <w:bCs/>
                <w:color w:val="000000"/>
                <w:lang w:eastAsia="ru-RU"/>
              </w:rPr>
              <w:t>Языковые навыки</w:t>
            </w:r>
            <w:r w:rsidRPr="001F5FF7">
              <w:rPr>
                <w:rFonts w:ascii="Calibri" w:eastAsia="Times New Roman" w:hAnsi="Calibri" w:cs="Times New Roman"/>
                <w:color w:val="000000"/>
                <w:lang w:eastAsia="ru-RU"/>
              </w:rPr>
              <w:t xml:space="preserve">                  - научиться задавать специальные вопросы в </w:t>
            </w: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Continuous</w:t>
            </w:r>
            <w:r w:rsidRPr="001F5FF7">
              <w:rPr>
                <w:rFonts w:ascii="Calibri" w:eastAsia="Times New Roman" w:hAnsi="Calibri" w:cs="Times New Roman"/>
                <w:i/>
                <w:color w:val="000000"/>
                <w:lang w:eastAsia="ru-RU"/>
              </w:rPr>
              <w:t>;</w:t>
            </w:r>
            <w:r w:rsidRPr="001F5FF7">
              <w:rPr>
                <w:rFonts w:ascii="Calibri" w:eastAsia="Times New Roman" w:hAnsi="Calibri" w:cs="Times New Roman"/>
                <w:color w:val="000000"/>
                <w:lang w:eastAsia="ru-RU"/>
              </w:rPr>
              <w:t xml:space="preserve">                  -употреблять существительные в притяжательном падеже </w:t>
            </w:r>
            <w:r w:rsidRPr="001F5FF7">
              <w:rPr>
                <w:rFonts w:ascii="Calibri" w:eastAsia="Times New Roman" w:hAnsi="Calibri" w:cs="Times New Roman"/>
                <w:b/>
                <w:bCs/>
                <w:color w:val="000000"/>
                <w:lang w:eastAsia="ru-RU"/>
              </w:rPr>
              <w:t>Аудирование</w:t>
            </w:r>
            <w:r w:rsidRPr="001F5FF7">
              <w:rPr>
                <w:rFonts w:ascii="Calibri" w:eastAsia="Times New Roman" w:hAnsi="Calibri" w:cs="Times New Roman"/>
                <w:color w:val="000000"/>
                <w:lang w:eastAsia="ru-RU"/>
              </w:rPr>
              <w:t xml:space="preserve">              - воспринимать на слух и </w:t>
            </w:r>
            <w:r w:rsidRPr="001F5FF7">
              <w:rPr>
                <w:rFonts w:ascii="Calibri" w:eastAsia="Times New Roman" w:hAnsi="Calibri" w:cs="Times New Roman"/>
                <w:color w:val="000000"/>
                <w:lang w:eastAsia="ru-RU"/>
              </w:rPr>
              <w:lastRenderedPageBreak/>
              <w:t>понимать текст диалогического характера о принадлежности предметов;                   - контролировать правильность выполнения задания, отвечая на вопросы по тексту.</w:t>
            </w: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22</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Разговор о семье. Диалоги.</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t>aunt, uncle, grand-parents</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i/>
                <w:color w:val="000000"/>
                <w:lang w:val="en-US" w:eastAsia="ru-RU"/>
              </w:rPr>
              <w:t>Whose…? our, their;</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color w:val="000000"/>
                <w:lang w:eastAsia="ru-RU"/>
              </w:rPr>
              <w:t>специальные</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color w:val="000000"/>
                <w:lang w:eastAsia="ru-RU"/>
              </w:rPr>
              <w:t>вопросы</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color w:val="000000"/>
                <w:lang w:eastAsia="ru-RU"/>
              </w:rPr>
              <w:t>в</w:t>
            </w:r>
            <w:r w:rsidRPr="001F5FF7">
              <w:rPr>
                <w:rFonts w:ascii="Calibri" w:eastAsia="Times New Roman" w:hAnsi="Calibri" w:cs="Times New Roman"/>
                <w:color w:val="000000"/>
                <w:lang w:val="en-US" w:eastAsia="ru-RU"/>
              </w:rPr>
              <w:t xml:space="preserve"> Present Continuous</w:t>
            </w: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23</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b/>
                <w:i/>
                <w:color w:val="000000"/>
                <w:lang w:eastAsia="ru-RU"/>
              </w:rPr>
              <w:t>Чья это вещь? Принадлежность предметов</w:t>
            </w:r>
            <w:r w:rsidRPr="001F5FF7">
              <w:rPr>
                <w:rFonts w:ascii="Calibri" w:eastAsia="Times New Roman" w:hAnsi="Calibri" w:cs="Times New Roman"/>
                <w:color w:val="000000"/>
                <w:lang w:eastAsia="ru-RU"/>
              </w:rPr>
              <w:t>.</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young, old, slow</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eastAsia="ru-RU"/>
              </w:rPr>
            </w:pPr>
            <w:r w:rsidRPr="001F5FF7">
              <w:rPr>
                <w:rFonts w:ascii="Calibri" w:eastAsia="Times New Roman" w:hAnsi="Calibri" w:cs="Times New Roman"/>
                <w:i/>
                <w:color w:val="000000"/>
                <w:lang w:val="en-US" w:eastAsia="ru-RU"/>
              </w:rPr>
              <w:t>Whose</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our, their</w:t>
            </w: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24</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Который час?</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half past, a quarter past, a quarter to</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специальные вопросы в </w:t>
            </w: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Continuous</w:t>
            </w:r>
          </w:p>
        </w:tc>
        <w:tc>
          <w:tcPr>
            <w:tcW w:w="1842"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25</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Давай повторим! </w:t>
            </w:r>
            <w:r w:rsidRPr="001F5FF7">
              <w:rPr>
                <w:rFonts w:ascii="Calibri" w:eastAsia="Times New Roman" w:hAnsi="Calibri" w:cs="Times New Roman"/>
                <w:b/>
                <w:i/>
                <w:iCs/>
                <w:color w:val="000000"/>
                <w:lang w:eastAsia="ru-RU"/>
              </w:rPr>
              <w:t>Проектная работа «Это мой дом»</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crown, prince, grandchildren, husband, silver, Duke of Edinburgh</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26</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Зоология. Детеныши животных. </w:t>
            </w:r>
            <w:r w:rsidRPr="001F5FF7">
              <w:rPr>
                <w:rFonts w:ascii="Calibri" w:eastAsia="Times New Roman" w:hAnsi="Calibri" w:cs="Times New Roman"/>
                <w:b/>
                <w:i/>
                <w:iCs/>
                <w:color w:val="000000"/>
                <w:lang w:eastAsia="ru-RU"/>
              </w:rPr>
              <w:t xml:space="preserve">Контрольная работа </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Calf, puppy, foal, kitten, cub, lamb, young</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842"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127"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3118" w:type="dxa"/>
            <w:gridSpan w:val="3"/>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2"/>
          <w:wAfter w:w="15734"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27</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b/>
                <w:i/>
                <w:color w:val="000000"/>
                <w:lang w:eastAsia="ru-RU"/>
              </w:rPr>
              <w:t>Берти в магазине Отто.</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чтение неопределенных местоимений </w:t>
            </w:r>
            <w:r w:rsidRPr="001F5FF7">
              <w:rPr>
                <w:rFonts w:ascii="Calibri" w:eastAsia="Times New Roman" w:hAnsi="Calibri" w:cs="Times New Roman"/>
                <w:i/>
                <w:color w:val="000000"/>
                <w:lang w:val="en-US" w:eastAsia="ru-RU"/>
              </w:rPr>
              <w:t>some</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any</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i/>
                <w:color w:val="000000"/>
                <w:lang w:val="en-US" w:eastAsia="ru-RU"/>
              </w:rPr>
              <w:t>Present Continuous</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color w:val="000000"/>
                <w:lang w:eastAsia="ru-RU"/>
              </w:rPr>
              <w:t>с</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color w:val="000000"/>
                <w:lang w:eastAsia="ru-RU"/>
              </w:rPr>
              <w:t>местоимениями</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i/>
                <w:color w:val="000000"/>
                <w:lang w:val="en-US" w:eastAsia="ru-RU"/>
              </w:rPr>
              <w:t>he, she, they</w:t>
            </w:r>
          </w:p>
        </w:tc>
        <w:tc>
          <w:tcPr>
            <w:tcW w:w="240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-уметь выбрать оптимальные формы во взаимоотношениях с одноклассниками-развитие готовности к сотрудничеству и дружбе;                        - формировать желание осознавать свои </w:t>
            </w:r>
            <w:r w:rsidRPr="001F5FF7">
              <w:rPr>
                <w:rFonts w:ascii="Calibri" w:eastAsia="Times New Roman" w:hAnsi="Calibri" w:cs="Times New Roman"/>
                <w:color w:val="000000"/>
                <w:lang w:eastAsia="ru-RU"/>
              </w:rPr>
              <w:lastRenderedPageBreak/>
              <w:t>трудности и стремиться к их преодолению               -формировать желание участвовать в творческом, созидательном процессе</w:t>
            </w: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-уметь адекватно понимать оценку взрослого и сверстника</w:t>
            </w:r>
            <w:r w:rsidRPr="001F5FF7">
              <w:rPr>
                <w:rFonts w:ascii="Calibri" w:eastAsia="Times New Roman" w:hAnsi="Calibri" w:cs="Times New Roman"/>
                <w:color w:val="000000"/>
                <w:lang w:val="uk-UA" w:eastAsia="ru-RU"/>
              </w:rPr>
              <w:t>-формировать умения слушать и вступать в</w:t>
            </w:r>
            <w:r w:rsidRPr="001F5FF7">
              <w:rPr>
                <w:rFonts w:ascii="Calibri" w:eastAsia="Times New Roman" w:hAnsi="Calibri" w:cs="Times New Roman"/>
                <w:color w:val="000000"/>
                <w:lang w:eastAsia="ru-RU"/>
              </w:rPr>
              <w:t xml:space="preserve"> </w:t>
            </w:r>
            <w:r w:rsidRPr="001F5FF7">
              <w:rPr>
                <w:rFonts w:ascii="Calibri" w:eastAsia="Times New Roman" w:hAnsi="Calibri" w:cs="Times New Roman"/>
                <w:color w:val="000000"/>
                <w:lang w:val="uk-UA" w:eastAsia="ru-RU"/>
              </w:rPr>
              <w:t>диалог;</w:t>
            </w:r>
            <w:r w:rsidRPr="001F5FF7">
              <w:rPr>
                <w:rFonts w:ascii="Calibri" w:eastAsia="Times New Roman" w:hAnsi="Calibri" w:cs="Times New Roman"/>
                <w:color w:val="000000"/>
                <w:lang w:eastAsia="ru-RU"/>
              </w:rPr>
              <w:t xml:space="preserve"> </w:t>
            </w:r>
            <w:r w:rsidRPr="001F5FF7">
              <w:rPr>
                <w:rFonts w:ascii="Calibri" w:eastAsia="Times New Roman" w:hAnsi="Calibri" w:cs="Times New Roman"/>
                <w:color w:val="000000"/>
                <w:lang w:val="uk-UA" w:eastAsia="ru-RU"/>
              </w:rPr>
              <w:t xml:space="preserve">-овладеть диалогическими формами </w:t>
            </w:r>
            <w:r w:rsidRPr="001F5FF7">
              <w:rPr>
                <w:rFonts w:ascii="Calibri" w:eastAsia="Times New Roman" w:hAnsi="Calibri" w:cs="Times New Roman"/>
                <w:color w:val="000000"/>
                <w:lang w:val="uk-UA" w:eastAsia="ru-RU"/>
              </w:rPr>
              <w:lastRenderedPageBreak/>
              <w:t>высказываний</w:t>
            </w:r>
            <w:r w:rsidRPr="001F5FF7">
              <w:rPr>
                <w:rFonts w:ascii="Calibri" w:eastAsia="Times New Roman" w:hAnsi="Calibri" w:cs="Times New Roman"/>
                <w:color w:val="000000"/>
                <w:lang w:eastAsia="ru-RU"/>
              </w:rPr>
              <w:t xml:space="preserve">        -воспринимать на слух и понимать небольшие диалоги в аудиозаписи.          - прогнозировать содержание текста по его началу, завершать его.</w:t>
            </w: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b/>
                <w:bCs/>
                <w:color w:val="000000"/>
                <w:lang w:eastAsia="ru-RU"/>
              </w:rPr>
              <w:lastRenderedPageBreak/>
              <w:t>Аудирование</w:t>
            </w:r>
            <w:r w:rsidRPr="001F5FF7">
              <w:rPr>
                <w:rFonts w:ascii="Calibri" w:eastAsia="Times New Roman" w:hAnsi="Calibri" w:cs="Times New Roman"/>
                <w:color w:val="000000"/>
                <w:lang w:eastAsia="ru-RU"/>
              </w:rPr>
              <w:t xml:space="preserve">        - понимать на слух основное содержание текста диалогического характера   </w:t>
            </w:r>
            <w:r w:rsidRPr="001F5FF7">
              <w:rPr>
                <w:rFonts w:ascii="Calibri" w:eastAsia="Times New Roman" w:hAnsi="Calibri" w:cs="Times New Roman"/>
                <w:b/>
                <w:bCs/>
                <w:color w:val="000000"/>
                <w:lang w:eastAsia="ru-RU"/>
              </w:rPr>
              <w:t>Чтение</w:t>
            </w:r>
            <w:r w:rsidRPr="001F5FF7">
              <w:rPr>
                <w:rFonts w:ascii="Calibri" w:eastAsia="Times New Roman" w:hAnsi="Calibri" w:cs="Times New Roman"/>
                <w:color w:val="000000"/>
                <w:lang w:eastAsia="ru-RU"/>
              </w:rPr>
              <w:t xml:space="preserve">                 - читать текст и соотносить его с картинками;          - </w:t>
            </w:r>
            <w:r w:rsidRPr="001F5FF7">
              <w:rPr>
                <w:rFonts w:ascii="Calibri" w:eastAsia="Times New Roman" w:hAnsi="Calibri" w:cs="Times New Roman"/>
                <w:color w:val="000000"/>
                <w:lang w:eastAsia="ru-RU"/>
              </w:rPr>
              <w:lastRenderedPageBreak/>
              <w:t xml:space="preserve">читать с нужной интонацией текст диалогического характера;                 систематизировать правила чтения неопределенных местоимений </w:t>
            </w:r>
            <w:r w:rsidRPr="001F5FF7">
              <w:rPr>
                <w:rFonts w:ascii="Calibri" w:eastAsia="Times New Roman" w:hAnsi="Calibri" w:cs="Times New Roman"/>
                <w:b/>
                <w:bCs/>
                <w:color w:val="000000"/>
                <w:lang w:eastAsia="ru-RU"/>
              </w:rPr>
              <w:t>Говорение</w:t>
            </w:r>
            <w:r w:rsidRPr="001F5FF7">
              <w:rPr>
                <w:rFonts w:ascii="Calibri" w:eastAsia="Times New Roman" w:hAnsi="Calibri" w:cs="Times New Roman"/>
                <w:color w:val="000000"/>
                <w:lang w:eastAsia="ru-RU"/>
              </w:rPr>
              <w:t xml:space="preserve">            - составлять и вести диалог с учетом заданных ролей, употребляя адекватные клише речевого этикета;                 - научиться говорить о том, что происходит в момент речи </w:t>
            </w:r>
            <w:r w:rsidRPr="001F5FF7">
              <w:rPr>
                <w:rFonts w:ascii="Calibri" w:eastAsia="Times New Roman" w:hAnsi="Calibri" w:cs="Times New Roman"/>
                <w:b/>
                <w:bCs/>
                <w:color w:val="000000"/>
                <w:lang w:eastAsia="ru-RU"/>
              </w:rPr>
              <w:t>Языковые навыки</w:t>
            </w:r>
            <w:r w:rsidRPr="001F5FF7">
              <w:rPr>
                <w:rFonts w:ascii="Calibri" w:eastAsia="Times New Roman" w:hAnsi="Calibri" w:cs="Times New Roman"/>
                <w:color w:val="000000"/>
                <w:lang w:eastAsia="ru-RU"/>
              </w:rPr>
              <w:t xml:space="preserve">                 - учиться  употреблять в речи глаголы в </w:t>
            </w: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Continuous</w:t>
            </w:r>
            <w:r w:rsidRPr="001F5FF7">
              <w:rPr>
                <w:rFonts w:ascii="Calibri" w:eastAsia="Times New Roman" w:hAnsi="Calibri" w:cs="Times New Roman"/>
                <w:color w:val="000000"/>
                <w:lang w:eastAsia="ru-RU"/>
              </w:rPr>
              <w:t xml:space="preserve">;            - употреблять в речи предложения с предлогами места </w:t>
            </w:r>
            <w:r w:rsidRPr="001F5FF7">
              <w:rPr>
                <w:rFonts w:ascii="Calibri" w:eastAsia="Times New Roman" w:hAnsi="Calibri" w:cs="Times New Roman"/>
                <w:b/>
                <w:bCs/>
                <w:color w:val="000000"/>
                <w:lang w:eastAsia="ru-RU"/>
              </w:rPr>
              <w:lastRenderedPageBreak/>
              <w:t>Письмо</w:t>
            </w:r>
            <w:r w:rsidRPr="001F5FF7">
              <w:rPr>
                <w:rFonts w:ascii="Calibri" w:eastAsia="Times New Roman" w:hAnsi="Calibri" w:cs="Times New Roman"/>
                <w:color w:val="000000"/>
                <w:lang w:eastAsia="ru-RU"/>
              </w:rPr>
              <w:t xml:space="preserve">                  - составлять список покупок;    - писать записку о покупках с опорой на образец</w:t>
            </w: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28</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«В магазине». Составляем диалоги.</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 xml:space="preserve">hippo, camel, snake, zebra, drink, eat, swim, fight, watch </w:t>
            </w:r>
            <w:r w:rsidRPr="001F5FF7">
              <w:rPr>
                <w:rFonts w:ascii="Calibri" w:eastAsia="Times New Roman" w:hAnsi="Calibri" w:cs="Times New Roman"/>
                <w:i/>
                <w:color w:val="000000"/>
                <w:lang w:val="en-US" w:eastAsia="ru-RU"/>
              </w:rPr>
              <w:lastRenderedPageBreak/>
              <w:t>TV, sit, dance, run</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i/>
                <w:color w:val="000000"/>
                <w:lang w:val="en-US" w:eastAsia="ru-RU"/>
              </w:rPr>
              <w:lastRenderedPageBreak/>
              <w:t>Present Continuous</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color w:val="000000"/>
                <w:lang w:eastAsia="ru-RU"/>
              </w:rPr>
              <w:t>с</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color w:val="000000"/>
                <w:lang w:eastAsia="ru-RU"/>
              </w:rPr>
              <w:t>местоимениями</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i/>
                <w:color w:val="000000"/>
                <w:lang w:val="en-US" w:eastAsia="ru-RU"/>
              </w:rPr>
              <w:t xml:space="preserve">I, you, he, she, it, we, </w:t>
            </w:r>
            <w:r w:rsidRPr="001F5FF7">
              <w:rPr>
                <w:rFonts w:ascii="Calibri" w:eastAsia="Times New Roman" w:hAnsi="Calibri" w:cs="Times New Roman"/>
                <w:i/>
                <w:color w:val="000000"/>
                <w:lang w:val="en-US" w:eastAsia="ru-RU"/>
              </w:rPr>
              <w:lastRenderedPageBreak/>
              <w:t>they</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29</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Записка Анны. Местоимения </w:t>
            </w:r>
            <w:r w:rsidRPr="001F5FF7">
              <w:rPr>
                <w:rFonts w:ascii="Calibri" w:eastAsia="Times New Roman" w:hAnsi="Calibri" w:cs="Times New Roman"/>
                <w:b/>
                <w:i/>
                <w:color w:val="000000"/>
                <w:lang w:val="en-US" w:eastAsia="ru-RU"/>
              </w:rPr>
              <w:t>some</w:t>
            </w:r>
            <w:r w:rsidRPr="001F5FF7">
              <w:rPr>
                <w:rFonts w:ascii="Calibri" w:eastAsia="Times New Roman" w:hAnsi="Calibri" w:cs="Times New Roman"/>
                <w:b/>
                <w:i/>
                <w:color w:val="000000"/>
                <w:lang w:eastAsia="ru-RU"/>
              </w:rPr>
              <w:t xml:space="preserve">, </w:t>
            </w:r>
            <w:r w:rsidRPr="001F5FF7">
              <w:rPr>
                <w:rFonts w:ascii="Calibri" w:eastAsia="Times New Roman" w:hAnsi="Calibri" w:cs="Times New Roman"/>
                <w:b/>
                <w:i/>
                <w:color w:val="000000"/>
                <w:lang w:val="en-US" w:eastAsia="ru-RU"/>
              </w:rPr>
              <w:t>any</w:t>
            </w:r>
            <w:r w:rsidRPr="001F5FF7">
              <w:rPr>
                <w:rFonts w:ascii="Calibri" w:eastAsia="Times New Roman" w:hAnsi="Calibri" w:cs="Times New Roman"/>
                <w:b/>
                <w:i/>
                <w:color w:val="000000"/>
                <w:lang w:eastAsia="ru-RU"/>
              </w:rPr>
              <w:t>.</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have a bath</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Continuous</w:t>
            </w:r>
            <w:r w:rsidRPr="001F5FF7">
              <w:rPr>
                <w:rFonts w:ascii="Calibri" w:eastAsia="Times New Roman" w:hAnsi="Calibri" w:cs="Times New Roman"/>
                <w:color w:val="000000"/>
                <w:lang w:eastAsia="ru-RU"/>
              </w:rPr>
              <w:t>: вопросительные и утвердительные предложения</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30</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Диалоги о еде. Читаем с удовольствием «</w:t>
            </w:r>
            <w:r w:rsidRPr="001F5FF7">
              <w:rPr>
                <w:rFonts w:ascii="Calibri" w:eastAsia="Times New Roman" w:hAnsi="Calibri" w:cs="Times New Roman"/>
                <w:b/>
                <w:i/>
                <w:color w:val="000000"/>
                <w:lang w:val="en-US" w:eastAsia="ru-RU"/>
              </w:rPr>
              <w:t>Fun</w:t>
            </w:r>
            <w:r w:rsidRPr="001F5FF7">
              <w:rPr>
                <w:rFonts w:ascii="Calibri" w:eastAsia="Times New Roman" w:hAnsi="Calibri" w:cs="Times New Roman"/>
                <w:b/>
                <w:i/>
                <w:color w:val="000000"/>
                <w:lang w:eastAsia="ru-RU"/>
              </w:rPr>
              <w:t xml:space="preserve"> </w:t>
            </w:r>
            <w:r w:rsidRPr="001F5FF7">
              <w:rPr>
                <w:rFonts w:ascii="Calibri" w:eastAsia="Times New Roman" w:hAnsi="Calibri" w:cs="Times New Roman"/>
                <w:b/>
                <w:i/>
                <w:color w:val="000000"/>
                <w:lang w:val="en-US" w:eastAsia="ru-RU"/>
              </w:rPr>
              <w:t>and</w:t>
            </w:r>
            <w:r w:rsidRPr="001F5FF7">
              <w:rPr>
                <w:rFonts w:ascii="Calibri" w:eastAsia="Times New Roman" w:hAnsi="Calibri" w:cs="Times New Roman"/>
                <w:b/>
                <w:i/>
                <w:color w:val="000000"/>
                <w:lang w:eastAsia="ru-RU"/>
              </w:rPr>
              <w:t xml:space="preserve"> </w:t>
            </w:r>
            <w:r w:rsidRPr="001F5FF7">
              <w:rPr>
                <w:rFonts w:ascii="Calibri" w:eastAsia="Times New Roman" w:hAnsi="Calibri" w:cs="Times New Roman"/>
                <w:b/>
                <w:i/>
                <w:color w:val="000000"/>
                <w:lang w:val="en-US" w:eastAsia="ru-RU"/>
              </w:rPr>
              <w:t>Food</w:t>
            </w:r>
            <w:r w:rsidRPr="001F5FF7">
              <w:rPr>
                <w:rFonts w:ascii="Calibri" w:eastAsia="Times New Roman" w:hAnsi="Calibri" w:cs="Times New Roman"/>
                <w:b/>
                <w:i/>
                <w:color w:val="000000"/>
                <w:lang w:eastAsia="ru-RU"/>
              </w:rPr>
              <w:t>»</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over there, with</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Continuous</w:t>
            </w:r>
            <w:r w:rsidRPr="001F5FF7">
              <w:rPr>
                <w:rFonts w:ascii="Calibri" w:eastAsia="Times New Roman" w:hAnsi="Calibri" w:cs="Times New Roman"/>
                <w:color w:val="000000"/>
                <w:lang w:eastAsia="ru-RU"/>
              </w:rPr>
              <w:t>: утвердительные предложения, предлоги места</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31</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Давай повторим! </w:t>
            </w:r>
            <w:r w:rsidRPr="001F5FF7">
              <w:rPr>
                <w:rFonts w:ascii="Calibri" w:eastAsia="Times New Roman" w:hAnsi="Calibri" w:cs="Times New Roman"/>
                <w:b/>
                <w:i/>
                <w:iCs/>
                <w:color w:val="000000"/>
                <w:lang w:eastAsia="ru-RU"/>
              </w:rPr>
              <w:t>Проектная работа «Покупки»</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 xml:space="preserve">colour, water, play </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32</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Окружающий мир. Здоровая еда. </w:t>
            </w:r>
            <w:r w:rsidRPr="001F5FF7">
              <w:rPr>
                <w:rFonts w:ascii="Calibri" w:eastAsia="Times New Roman" w:hAnsi="Calibri" w:cs="Times New Roman"/>
                <w:b/>
                <w:i/>
                <w:iCs/>
                <w:color w:val="000000"/>
                <w:lang w:eastAsia="ru-RU"/>
              </w:rPr>
              <w:t xml:space="preserve">Контрольная работа </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whale, crab, octopus, shark, seal, fin, flipper, tentacle, blowhole, claw</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33</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Берти потерялся.</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чтение окончания –</w:t>
            </w:r>
            <w:r w:rsidRPr="001F5FF7">
              <w:rPr>
                <w:rFonts w:ascii="Calibri" w:eastAsia="Times New Roman" w:hAnsi="Calibri" w:cs="Times New Roman"/>
                <w:i/>
                <w:color w:val="000000"/>
                <w:lang w:val="en-US" w:eastAsia="ru-RU"/>
              </w:rPr>
              <w:t>s</w:t>
            </w:r>
            <w:r w:rsidRPr="001F5FF7">
              <w:rPr>
                <w:rFonts w:ascii="Calibri" w:eastAsia="Times New Roman" w:hAnsi="Calibri" w:cs="Times New Roman"/>
                <w:color w:val="000000"/>
                <w:lang w:eastAsia="ru-RU"/>
              </w:rPr>
              <w:t xml:space="preserve"> глаголов в </w:t>
            </w: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Simple</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eastAsia="ru-RU"/>
              </w:rPr>
            </w:pPr>
            <w:r w:rsidRPr="001F5FF7">
              <w:rPr>
                <w:rFonts w:ascii="Calibri" w:eastAsia="Times New Roman" w:hAnsi="Calibri" w:cs="Times New Roman"/>
                <w:i/>
                <w:color w:val="000000"/>
                <w:lang w:val="en-US" w:eastAsia="ru-RU"/>
              </w:rPr>
              <w:t>baker, gardener, policeman, taxi driver, pie, lost, always, turn left, turn right, go straight on, drive, forget. Excuse me!</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окончания –</w:t>
            </w:r>
            <w:r w:rsidRPr="001F5FF7">
              <w:rPr>
                <w:rFonts w:ascii="Calibri" w:eastAsia="Times New Roman" w:hAnsi="Calibri" w:cs="Times New Roman"/>
                <w:i/>
                <w:color w:val="000000"/>
                <w:lang w:val="en-US" w:eastAsia="ru-RU"/>
              </w:rPr>
              <w:t>s</w:t>
            </w:r>
            <w:r w:rsidRPr="001F5FF7">
              <w:rPr>
                <w:rFonts w:ascii="Calibri" w:eastAsia="Times New Roman" w:hAnsi="Calibri" w:cs="Times New Roman"/>
                <w:color w:val="000000"/>
                <w:lang w:eastAsia="ru-RU"/>
              </w:rPr>
              <w:t xml:space="preserve"> глаголов в </w:t>
            </w: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 xml:space="preserve">Simple </w:t>
            </w:r>
          </w:p>
        </w:tc>
        <w:tc>
          <w:tcPr>
            <w:tcW w:w="240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-развивать готовность к сотрудничеству и дружбе;                        -выбирать оптимальные формы поведения во взаимоотношениях с одноклассниками;      -признавать для себя общепринятые морально-этические нормы;                           -осознавать себя как гражданина, как представителя определенного народа, определенной культуры;</w:t>
            </w: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-осваивать приемы логического запоминания ин-формации                -уметь выражать мысль с достаточной полнотой и точностью в соответствии с поставленной задачей (при описании предметов               -развивать лингвистическую память</w:t>
            </w:r>
          </w:p>
        </w:tc>
        <w:tc>
          <w:tcPr>
            <w:tcW w:w="1984"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b/>
                <w:bCs/>
                <w:color w:val="000000"/>
                <w:lang w:eastAsia="ru-RU"/>
              </w:rPr>
              <w:t>Чтение</w:t>
            </w:r>
            <w:r w:rsidRPr="001F5FF7">
              <w:rPr>
                <w:rFonts w:ascii="Calibri" w:eastAsia="Times New Roman" w:hAnsi="Calibri" w:cs="Times New Roman"/>
                <w:color w:val="000000"/>
                <w:lang w:eastAsia="ru-RU"/>
              </w:rPr>
              <w:t xml:space="preserve">                 - читать текст с пониманием запрашиваемой информации и полным пониманием;          - читать с нужной интонацией текст диалогического характера. </w:t>
            </w:r>
            <w:r w:rsidRPr="001F5FF7">
              <w:rPr>
                <w:rFonts w:ascii="Calibri" w:eastAsia="Times New Roman" w:hAnsi="Calibri" w:cs="Times New Roman"/>
                <w:b/>
                <w:bCs/>
                <w:color w:val="000000"/>
                <w:lang w:eastAsia="ru-RU"/>
              </w:rPr>
              <w:t>Языковые навыки</w:t>
            </w:r>
            <w:r w:rsidRPr="001F5FF7">
              <w:rPr>
                <w:rFonts w:ascii="Calibri" w:eastAsia="Times New Roman" w:hAnsi="Calibri" w:cs="Times New Roman"/>
                <w:color w:val="000000"/>
                <w:lang w:eastAsia="ru-RU"/>
              </w:rPr>
              <w:t xml:space="preserve">                     - учиться употреблять глаголы в</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Simple</w:t>
            </w:r>
            <w:r w:rsidRPr="001F5FF7">
              <w:rPr>
                <w:rFonts w:ascii="Calibri" w:eastAsia="Times New Roman" w:hAnsi="Calibri" w:cs="Times New Roman"/>
                <w:color w:val="000000"/>
                <w:lang w:eastAsia="ru-RU"/>
              </w:rPr>
              <w:t xml:space="preserve">                           - переводить на русский язык словосочетания с </w:t>
            </w:r>
            <w:r w:rsidRPr="001F5FF7">
              <w:rPr>
                <w:rFonts w:ascii="Calibri" w:eastAsia="Times New Roman" w:hAnsi="Calibri" w:cs="Times New Roman"/>
                <w:color w:val="000000"/>
                <w:lang w:eastAsia="ru-RU"/>
              </w:rPr>
              <w:lastRenderedPageBreak/>
              <w:t xml:space="preserve">новыми словами; </w:t>
            </w:r>
            <w:r w:rsidRPr="001F5FF7">
              <w:rPr>
                <w:rFonts w:ascii="Calibri" w:eastAsia="Times New Roman" w:hAnsi="Calibri" w:cs="Times New Roman"/>
                <w:b/>
                <w:bCs/>
                <w:color w:val="000000"/>
                <w:lang w:eastAsia="ru-RU"/>
              </w:rPr>
              <w:t>Аудирование</w:t>
            </w:r>
            <w:r w:rsidRPr="001F5FF7">
              <w:rPr>
                <w:rFonts w:ascii="Calibri" w:eastAsia="Times New Roman" w:hAnsi="Calibri" w:cs="Times New Roman"/>
                <w:color w:val="000000"/>
                <w:lang w:eastAsia="ru-RU"/>
              </w:rPr>
              <w:t xml:space="preserve">       - понимать на слух полностью основное содержание текста диалогического характера </w:t>
            </w:r>
            <w:r w:rsidRPr="001F5FF7">
              <w:rPr>
                <w:rFonts w:ascii="Calibri" w:eastAsia="Times New Roman" w:hAnsi="Calibri" w:cs="Times New Roman"/>
                <w:b/>
                <w:bCs/>
                <w:color w:val="000000"/>
                <w:lang w:eastAsia="ru-RU"/>
              </w:rPr>
              <w:t>Говорение</w:t>
            </w:r>
            <w:r w:rsidRPr="001F5FF7">
              <w:rPr>
                <w:rFonts w:ascii="Calibri" w:eastAsia="Times New Roman" w:hAnsi="Calibri" w:cs="Times New Roman"/>
                <w:color w:val="000000"/>
                <w:lang w:eastAsia="ru-RU"/>
              </w:rPr>
              <w:t xml:space="preserve">            - разыгрывать диалог по ролям, соблюдая нужную интонацию;           - составлять короткое монологическое высказывание в связи с поставленной коммуникативной задачей;              - отвечать на вопросы к тексту; - участвовать в диалоге-обмене мнениями;             - рассказывать о </w:t>
            </w:r>
            <w:r w:rsidRPr="001F5FF7">
              <w:rPr>
                <w:rFonts w:ascii="Calibri" w:eastAsia="Times New Roman" w:hAnsi="Calibri" w:cs="Times New Roman"/>
                <w:color w:val="000000"/>
                <w:lang w:eastAsia="ru-RU"/>
              </w:rPr>
              <w:lastRenderedPageBreak/>
              <w:t xml:space="preserve">своем распорядке дня, опираясь на предложенный план;                      - брать интервью о будущей профессии у одноклассников </w:t>
            </w:r>
            <w:r w:rsidRPr="001F5FF7">
              <w:rPr>
                <w:rFonts w:ascii="Calibri" w:eastAsia="Times New Roman" w:hAnsi="Calibri" w:cs="Times New Roman"/>
                <w:b/>
                <w:bCs/>
                <w:color w:val="000000"/>
                <w:lang w:eastAsia="ru-RU"/>
              </w:rPr>
              <w:t>Письмо</w:t>
            </w:r>
            <w:r w:rsidRPr="001F5FF7">
              <w:rPr>
                <w:rFonts w:ascii="Calibri" w:eastAsia="Times New Roman" w:hAnsi="Calibri" w:cs="Times New Roman"/>
                <w:color w:val="000000"/>
                <w:lang w:eastAsia="ru-RU"/>
              </w:rPr>
              <w:t xml:space="preserve">                   -фиксировать результаты интервью в таблице</w:t>
            </w: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34</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Распорядок дня.</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bread, orange juice</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грамматическое время</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Simple</w:t>
            </w:r>
            <w:r w:rsidRPr="001F5FF7">
              <w:rPr>
                <w:rFonts w:ascii="Calibri" w:eastAsia="Times New Roman" w:hAnsi="Calibri" w:cs="Times New Roman"/>
                <w:color w:val="000000"/>
                <w:lang w:eastAsia="ru-RU"/>
              </w:rPr>
              <w:t>: утвердительные, отрицательные, предложения</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35</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Описание профессий.</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doctor, farmer, singer, hospital, medicine, tractor, uniform</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наречия </w:t>
            </w:r>
            <w:r w:rsidRPr="001F5FF7">
              <w:rPr>
                <w:rFonts w:ascii="Calibri" w:eastAsia="Times New Roman" w:hAnsi="Calibri" w:cs="Times New Roman"/>
                <w:i/>
                <w:color w:val="000000"/>
                <w:lang w:val="en-US" w:eastAsia="ru-RU"/>
              </w:rPr>
              <w:t>always, never</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36</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Как пройти в школу? Учимся спрашивать дорогу.</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theatre, hoot toot</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грамматическое время </w:t>
            </w: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Simple</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37</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Давай повторим!</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i/>
                <w:iCs/>
                <w:color w:val="000000"/>
                <w:lang w:eastAsia="ru-RU"/>
              </w:rPr>
              <w:t xml:space="preserve"> </w:t>
            </w: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cloud, pilot, plane, zoo, zoo- keeper, fast</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38</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Окружающий мир. Профессии. </w:t>
            </w:r>
            <w:r w:rsidRPr="001F5FF7">
              <w:rPr>
                <w:rFonts w:ascii="Calibri" w:eastAsia="Times New Roman" w:hAnsi="Calibri" w:cs="Times New Roman"/>
                <w:b/>
                <w:i/>
                <w:iCs/>
                <w:color w:val="000000"/>
                <w:lang w:eastAsia="ru-RU"/>
              </w:rPr>
              <w:t>Контрольная работа</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builder, shop assistant, farmer, dentist, vet, waiter</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39</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Берти в доме Арабеллы.</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чтение слов с непроизносимыми согласными</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eastAsia="ru-RU"/>
              </w:rPr>
            </w:pPr>
            <w:r w:rsidRPr="001F5FF7">
              <w:rPr>
                <w:rFonts w:ascii="Calibri" w:eastAsia="Times New Roman" w:hAnsi="Calibri" w:cs="Times New Roman"/>
                <w:i/>
                <w:color w:val="000000"/>
                <w:lang w:val="en-US" w:eastAsia="ru-RU"/>
              </w:rPr>
              <w:t>picture</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wet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Good night!</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грамматическое время</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Simple</w:t>
            </w:r>
            <w:r w:rsidRPr="001F5FF7">
              <w:rPr>
                <w:rFonts w:ascii="Calibri" w:eastAsia="Times New Roman" w:hAnsi="Calibri" w:cs="Times New Roman"/>
                <w:color w:val="000000"/>
                <w:lang w:eastAsia="ru-RU"/>
              </w:rPr>
              <w:t>: вопросительные предложения</w:t>
            </w:r>
          </w:p>
        </w:tc>
        <w:tc>
          <w:tcPr>
            <w:tcW w:w="240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-развивать готовность к сотрудничеству и дружбе;                         -признавать для себя общепринятые морально-этические нормы;                          -формировать желание участвовать в творческом, созидательном процессе, желание </w:t>
            </w:r>
            <w:r w:rsidRPr="001F5FF7">
              <w:rPr>
                <w:rFonts w:ascii="Calibri" w:eastAsia="Times New Roman" w:hAnsi="Calibri" w:cs="Times New Roman"/>
                <w:color w:val="000000"/>
                <w:lang w:eastAsia="ru-RU"/>
              </w:rPr>
              <w:lastRenderedPageBreak/>
              <w:t>приобретать новые знания, умения, совершенствовать имеющиеся</w:t>
            </w:r>
          </w:p>
        </w:tc>
        <w:tc>
          <w:tcPr>
            <w:tcW w:w="226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 xml:space="preserve">- соотносить полученную из текста информацию с собственным опытом; соотносить картинки с отрывками текста; </w:t>
            </w:r>
            <w:r w:rsidRPr="001F5FF7">
              <w:rPr>
                <w:rFonts w:ascii="Calibri" w:eastAsia="Times New Roman" w:hAnsi="Calibri" w:cs="Times New Roman"/>
                <w:color w:val="000000"/>
                <w:lang w:val="uk-UA" w:eastAsia="ru-RU"/>
              </w:rPr>
              <w:t xml:space="preserve">-формировать умения слушать и вступать в диалог, </w:t>
            </w:r>
            <w:r w:rsidRPr="001F5FF7">
              <w:rPr>
                <w:rFonts w:ascii="Calibri" w:eastAsia="Times New Roman" w:hAnsi="Calibri" w:cs="Times New Roman"/>
                <w:color w:val="000000"/>
                <w:lang w:eastAsia="ru-RU"/>
              </w:rPr>
              <w:t>умение оценить прогресс в усвоении знаний.</w:t>
            </w:r>
          </w:p>
          <w:p w:rsidR="001F5FF7" w:rsidRPr="001F5FF7" w:rsidRDefault="001F5FF7" w:rsidP="001F5FF7">
            <w:pPr>
              <w:spacing w:before="100" w:beforeAutospacing="1" w:after="240" w:line="360" w:lineRule="auto"/>
              <w:rPr>
                <w:rFonts w:ascii="Calibri" w:eastAsia="Times New Roman" w:hAnsi="Calibri" w:cs="Times New Roman"/>
                <w:color w:val="000000"/>
                <w:lang w:val="uk-UA"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b/>
                <w:bCs/>
                <w:color w:val="000000"/>
                <w:lang w:eastAsia="ru-RU"/>
              </w:rPr>
              <w:lastRenderedPageBreak/>
              <w:t>Языковые навыки</w:t>
            </w:r>
            <w:r w:rsidRPr="001F5FF7">
              <w:rPr>
                <w:rFonts w:ascii="Calibri" w:eastAsia="Times New Roman" w:hAnsi="Calibri" w:cs="Times New Roman"/>
                <w:color w:val="000000"/>
                <w:lang w:eastAsia="ru-RU"/>
              </w:rPr>
              <w:t xml:space="preserve"> систематизировать правила чтения непроизносимых согласных;           - соотносить новые лексические единицы с их дефиницией;              - активизировать навык употребления </w:t>
            </w:r>
            <w:r w:rsidRPr="001F5FF7">
              <w:rPr>
                <w:rFonts w:ascii="Calibri" w:eastAsia="Times New Roman" w:hAnsi="Calibri" w:cs="Times New Roman"/>
                <w:color w:val="000000"/>
                <w:lang w:eastAsia="ru-RU"/>
              </w:rPr>
              <w:lastRenderedPageBreak/>
              <w:t xml:space="preserve">глаголов в </w:t>
            </w: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Simple</w:t>
            </w:r>
            <w:r w:rsidRPr="001F5FF7">
              <w:rPr>
                <w:rFonts w:ascii="Calibri" w:eastAsia="Times New Roman" w:hAnsi="Calibri" w:cs="Times New Roman"/>
                <w:color w:val="000000"/>
                <w:lang w:eastAsia="ru-RU"/>
              </w:rPr>
              <w:t xml:space="preserve">;            - догадываться о значении новой лексики с опорой на текст и картинку </w:t>
            </w:r>
            <w:r w:rsidRPr="001F5FF7">
              <w:rPr>
                <w:rFonts w:ascii="Calibri" w:eastAsia="Times New Roman" w:hAnsi="Calibri" w:cs="Times New Roman"/>
                <w:b/>
                <w:bCs/>
                <w:color w:val="000000"/>
                <w:lang w:eastAsia="ru-RU"/>
              </w:rPr>
              <w:t>Говорение</w:t>
            </w:r>
            <w:r w:rsidRPr="001F5FF7">
              <w:rPr>
                <w:rFonts w:ascii="Calibri" w:eastAsia="Times New Roman" w:hAnsi="Calibri" w:cs="Times New Roman"/>
                <w:color w:val="000000"/>
                <w:lang w:eastAsia="ru-RU"/>
              </w:rPr>
              <w:t xml:space="preserve">                - высказываться о своих привычках, опираясь на ключевые слова </w:t>
            </w:r>
            <w:r w:rsidRPr="001F5FF7">
              <w:rPr>
                <w:rFonts w:ascii="Calibri" w:eastAsia="Times New Roman" w:hAnsi="Calibri" w:cs="Times New Roman"/>
                <w:b/>
                <w:bCs/>
                <w:color w:val="000000"/>
                <w:lang w:eastAsia="ru-RU"/>
              </w:rPr>
              <w:t>Аудирование</w:t>
            </w:r>
            <w:r w:rsidRPr="001F5FF7">
              <w:rPr>
                <w:rFonts w:ascii="Calibri" w:eastAsia="Times New Roman" w:hAnsi="Calibri" w:cs="Times New Roman"/>
                <w:color w:val="000000"/>
                <w:lang w:eastAsia="ru-RU"/>
              </w:rPr>
              <w:t xml:space="preserve">         - воспринимать на слух и понимать текст диалогического характера о погоде;                       - контролировать правильность выполнения задания, отвечая на вопросы по тексту.            </w:t>
            </w:r>
            <w:r w:rsidRPr="001F5FF7">
              <w:rPr>
                <w:rFonts w:ascii="Calibri" w:eastAsia="Times New Roman" w:hAnsi="Calibri" w:cs="Times New Roman"/>
                <w:b/>
                <w:bCs/>
                <w:color w:val="000000"/>
                <w:lang w:eastAsia="ru-RU"/>
              </w:rPr>
              <w:t>Чтение</w:t>
            </w:r>
            <w:r w:rsidRPr="001F5FF7">
              <w:rPr>
                <w:rFonts w:ascii="Calibri" w:eastAsia="Times New Roman" w:hAnsi="Calibri" w:cs="Times New Roman"/>
                <w:color w:val="000000"/>
                <w:lang w:eastAsia="ru-RU"/>
              </w:rPr>
              <w:t xml:space="preserve">                  - читать небольшой текст о временах </w:t>
            </w:r>
            <w:r w:rsidRPr="001F5FF7">
              <w:rPr>
                <w:rFonts w:ascii="Calibri" w:eastAsia="Times New Roman" w:hAnsi="Calibri" w:cs="Times New Roman"/>
                <w:color w:val="000000"/>
                <w:lang w:eastAsia="ru-RU"/>
              </w:rPr>
              <w:lastRenderedPageBreak/>
              <w:t xml:space="preserve">года с пониманием запрашиваемой информации </w:t>
            </w:r>
            <w:r w:rsidRPr="001F5FF7">
              <w:rPr>
                <w:rFonts w:ascii="Calibri" w:eastAsia="Times New Roman" w:hAnsi="Calibri" w:cs="Times New Roman"/>
                <w:b/>
                <w:bCs/>
                <w:color w:val="000000"/>
                <w:lang w:eastAsia="ru-RU"/>
              </w:rPr>
              <w:t>Письмо</w:t>
            </w:r>
            <w:r w:rsidRPr="001F5FF7">
              <w:rPr>
                <w:rFonts w:ascii="Calibri" w:eastAsia="Times New Roman" w:hAnsi="Calibri" w:cs="Times New Roman"/>
                <w:color w:val="000000"/>
                <w:lang w:eastAsia="ru-RU"/>
              </w:rPr>
              <w:t xml:space="preserve">                  - писать о своей школе по опорным словам</w:t>
            </w: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40</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Наши привычки. Специальные вопросы в настоящем простом </w:t>
            </w:r>
            <w:r w:rsidRPr="001F5FF7">
              <w:rPr>
                <w:rFonts w:ascii="Calibri" w:eastAsia="Times New Roman" w:hAnsi="Calibri" w:cs="Times New Roman"/>
                <w:b/>
                <w:i/>
                <w:color w:val="000000"/>
                <w:lang w:eastAsia="ru-RU"/>
              </w:rPr>
              <w:lastRenderedPageBreak/>
              <w:t>времени.</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games, usually, often, sometimes</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грамматическое время </w:t>
            </w: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Simple</w:t>
            </w:r>
            <w:r w:rsidRPr="001F5FF7">
              <w:rPr>
                <w:rFonts w:ascii="Calibri" w:eastAsia="Times New Roman" w:hAnsi="Calibri" w:cs="Times New Roman"/>
                <w:color w:val="000000"/>
                <w:lang w:eastAsia="ru-RU"/>
              </w:rPr>
              <w:t>: вопросительные предложения</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41</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Какая сегодня погода? Описываем погоду и времена года.</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dream, lightning, thunder, blow, rest. It’s cloudy. It’s snowy. It’s sunny. It’s rainy. It’s hot. It’s cold. It’s windy. Sleep tight! inside, outside.</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42</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val="en-US" w:eastAsia="ru-RU"/>
              </w:rPr>
            </w:pPr>
            <w:r w:rsidRPr="001F5FF7">
              <w:rPr>
                <w:rFonts w:ascii="Calibri" w:eastAsia="Times New Roman" w:hAnsi="Calibri" w:cs="Times New Roman"/>
                <w:b/>
                <w:i/>
                <w:color w:val="000000"/>
                <w:lang w:eastAsia="ru-RU"/>
              </w:rPr>
              <w:t>Читаем</w:t>
            </w:r>
            <w:r w:rsidRPr="001F5FF7">
              <w:rPr>
                <w:rFonts w:ascii="Calibri" w:eastAsia="Times New Roman" w:hAnsi="Calibri" w:cs="Times New Roman"/>
                <w:b/>
                <w:i/>
                <w:color w:val="000000"/>
                <w:lang w:val="en-US" w:eastAsia="ru-RU"/>
              </w:rPr>
              <w:t xml:space="preserve"> </w:t>
            </w:r>
            <w:r w:rsidRPr="001F5FF7">
              <w:rPr>
                <w:rFonts w:ascii="Calibri" w:eastAsia="Times New Roman" w:hAnsi="Calibri" w:cs="Times New Roman"/>
                <w:b/>
                <w:i/>
                <w:color w:val="000000"/>
                <w:lang w:eastAsia="ru-RU"/>
              </w:rPr>
              <w:t>с</w:t>
            </w:r>
            <w:r w:rsidRPr="001F5FF7">
              <w:rPr>
                <w:rFonts w:ascii="Calibri" w:eastAsia="Times New Roman" w:hAnsi="Calibri" w:cs="Times New Roman"/>
                <w:b/>
                <w:i/>
                <w:color w:val="000000"/>
                <w:lang w:val="en-US" w:eastAsia="ru-RU"/>
              </w:rPr>
              <w:t xml:space="preserve"> </w:t>
            </w:r>
            <w:r w:rsidRPr="001F5FF7">
              <w:rPr>
                <w:rFonts w:ascii="Calibri" w:eastAsia="Times New Roman" w:hAnsi="Calibri" w:cs="Times New Roman"/>
                <w:b/>
                <w:i/>
                <w:color w:val="000000"/>
                <w:lang w:eastAsia="ru-RU"/>
              </w:rPr>
              <w:t>удовольствием</w:t>
            </w:r>
            <w:r w:rsidRPr="001F5FF7">
              <w:rPr>
                <w:rFonts w:ascii="Calibri" w:eastAsia="Times New Roman" w:hAnsi="Calibri" w:cs="Times New Roman"/>
                <w:b/>
                <w:i/>
                <w:color w:val="000000"/>
                <w:lang w:val="en-US" w:eastAsia="ru-RU"/>
              </w:rPr>
              <w:t xml:space="preserve"> «The Twelve Month of the Year».</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autumn, spring, summer, winter, grow, visit</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специальные вопросы в</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Simple</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43</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Давай повторим! </w:t>
            </w:r>
            <w:r w:rsidRPr="001F5FF7">
              <w:rPr>
                <w:rFonts w:ascii="Calibri" w:eastAsia="Times New Roman" w:hAnsi="Calibri" w:cs="Times New Roman"/>
                <w:b/>
                <w:i/>
                <w:iCs/>
                <w:color w:val="000000"/>
                <w:lang w:eastAsia="ru-RU"/>
              </w:rPr>
              <w:t>Проектная работа «Интервью».</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i/>
                <w:iCs/>
                <w:color w:val="000000"/>
                <w:lang w:eastAsia="ru-RU"/>
              </w:rPr>
              <w:t xml:space="preserve"> </w:t>
            </w: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snowballs, square, go skiing, go skating, slide, fall off, love</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44</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География. Погода. </w:t>
            </w:r>
            <w:r w:rsidRPr="001F5FF7">
              <w:rPr>
                <w:rFonts w:ascii="Calibri" w:eastAsia="Times New Roman" w:hAnsi="Calibri" w:cs="Times New Roman"/>
                <w:b/>
                <w:i/>
                <w:iCs/>
                <w:color w:val="000000"/>
                <w:lang w:eastAsia="ru-RU"/>
              </w:rPr>
              <w:t xml:space="preserve">Контрольная </w:t>
            </w:r>
            <w:r w:rsidRPr="001F5FF7">
              <w:rPr>
                <w:rFonts w:ascii="Calibri" w:eastAsia="Times New Roman" w:hAnsi="Calibri" w:cs="Times New Roman"/>
                <w:b/>
                <w:i/>
                <w:iCs/>
                <w:color w:val="000000"/>
                <w:lang w:eastAsia="ru-RU"/>
              </w:rPr>
              <w:lastRenderedPageBreak/>
              <w:t xml:space="preserve">работа </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 xml:space="preserve">snowy, sunny, rainy, hot, windy, freezing, </w:t>
            </w:r>
            <w:r w:rsidRPr="001F5FF7">
              <w:rPr>
                <w:rFonts w:ascii="Calibri" w:eastAsia="Times New Roman" w:hAnsi="Calibri" w:cs="Times New Roman"/>
                <w:i/>
                <w:color w:val="000000"/>
                <w:lang w:val="en-US" w:eastAsia="ru-RU"/>
              </w:rPr>
              <w:lastRenderedPageBreak/>
              <w:t>cloudy</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45</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Побег из дома Арабеллы.</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интонация высказываний в повелительном наклонении</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ghost, window, noise, kick. Be careful!</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Глаголы движения с предлогами</w:t>
            </w:r>
          </w:p>
        </w:tc>
        <w:tc>
          <w:tcPr>
            <w:tcW w:w="240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-выбирать оптимальные формы поведения во взаимоотношениях с одноклассниками;      -реализовывать потребности в социально значимой деятельности.             - формировать желание осваивать новые виды деятельности</w:t>
            </w:r>
          </w:p>
        </w:tc>
        <w:tc>
          <w:tcPr>
            <w:tcW w:w="226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-соотносить полученную из текста информацию с собственным опытом;                  -прогнозировать окончание текста по его началу;        -составлять диалог с опорой на образец;                  - обобщать правила чтения гласных; понимать запрашиваемую информацию из текстов диалогического и монологического </w:t>
            </w:r>
            <w:r w:rsidRPr="001F5FF7">
              <w:rPr>
                <w:rFonts w:ascii="Calibri" w:eastAsia="Times New Roman" w:hAnsi="Calibri" w:cs="Times New Roman"/>
                <w:color w:val="000000"/>
                <w:lang w:eastAsia="ru-RU"/>
              </w:rPr>
              <w:lastRenderedPageBreak/>
              <w:t>характера;               -уметь слушать и вступать в диалог.</w:t>
            </w: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b/>
                <w:bCs/>
                <w:color w:val="000000"/>
                <w:lang w:eastAsia="ru-RU"/>
              </w:rPr>
              <w:lastRenderedPageBreak/>
              <w:t>Говорение</w:t>
            </w:r>
            <w:r w:rsidRPr="001F5FF7">
              <w:rPr>
                <w:rFonts w:ascii="Calibri" w:eastAsia="Times New Roman" w:hAnsi="Calibri" w:cs="Times New Roman"/>
                <w:color w:val="000000"/>
                <w:lang w:eastAsia="ru-RU"/>
              </w:rPr>
              <w:t xml:space="preserve">                - составлять короткое монологическое высказывание в связи с поставленной коммуникативной задачей;             - отвечать на вопросы к тексту; - участвовать в диалоге-обмене мнениями; </w:t>
            </w:r>
            <w:r w:rsidRPr="001F5FF7">
              <w:rPr>
                <w:rFonts w:ascii="Calibri" w:eastAsia="Times New Roman" w:hAnsi="Calibri" w:cs="Times New Roman"/>
                <w:b/>
                <w:bCs/>
                <w:color w:val="000000"/>
                <w:lang w:eastAsia="ru-RU"/>
              </w:rPr>
              <w:t>Языковые навыки</w:t>
            </w:r>
            <w:r w:rsidRPr="001F5FF7">
              <w:rPr>
                <w:rFonts w:ascii="Calibri" w:eastAsia="Times New Roman" w:hAnsi="Calibri" w:cs="Times New Roman"/>
                <w:color w:val="000000"/>
                <w:lang w:eastAsia="ru-RU"/>
              </w:rPr>
              <w:t xml:space="preserve">                 </w:t>
            </w:r>
            <w:r w:rsidRPr="001F5FF7">
              <w:rPr>
                <w:rFonts w:ascii="Calibri" w:eastAsia="Times New Roman" w:hAnsi="Calibri" w:cs="Times New Roman"/>
                <w:b/>
                <w:bCs/>
                <w:color w:val="000000"/>
                <w:lang w:eastAsia="ru-RU"/>
              </w:rPr>
              <w:t xml:space="preserve">- </w:t>
            </w:r>
            <w:r w:rsidRPr="001F5FF7">
              <w:rPr>
                <w:rFonts w:ascii="Calibri" w:eastAsia="Times New Roman" w:hAnsi="Calibri" w:cs="Times New Roman"/>
                <w:color w:val="000000"/>
                <w:lang w:eastAsia="ru-RU"/>
              </w:rPr>
              <w:t xml:space="preserve">употреблять глаголы движения </w:t>
            </w:r>
            <w:r w:rsidRPr="001F5FF7">
              <w:rPr>
                <w:rFonts w:ascii="Calibri" w:eastAsia="Times New Roman" w:hAnsi="Calibri" w:cs="Times New Roman"/>
                <w:color w:val="000000"/>
                <w:lang w:eastAsia="ru-RU"/>
              </w:rPr>
              <w:lastRenderedPageBreak/>
              <w:t xml:space="preserve">с предлогами           - активизировать навык употребления глаголов в повелительном наклонении;            - употреблять повелительное наклонение в микродиалогах в соответствии с ситуацией </w:t>
            </w:r>
            <w:r w:rsidRPr="001F5FF7">
              <w:rPr>
                <w:rFonts w:ascii="Calibri" w:eastAsia="Times New Roman" w:hAnsi="Calibri" w:cs="Times New Roman"/>
                <w:b/>
                <w:bCs/>
                <w:color w:val="000000"/>
                <w:lang w:eastAsia="ru-RU"/>
              </w:rPr>
              <w:t>Аудирование</w:t>
            </w:r>
            <w:r w:rsidRPr="001F5FF7">
              <w:rPr>
                <w:rFonts w:ascii="Calibri" w:eastAsia="Times New Roman" w:hAnsi="Calibri" w:cs="Times New Roman"/>
                <w:color w:val="000000"/>
                <w:lang w:eastAsia="ru-RU"/>
              </w:rPr>
              <w:t xml:space="preserve">          - воспринимать на слух сообщение диалогического характера, извлекая запрашиваемую информацию;        - воспринимать на слух и понимать полностью текст английской песенки;       </w:t>
            </w:r>
            <w:r w:rsidRPr="001F5FF7">
              <w:rPr>
                <w:rFonts w:ascii="Calibri" w:eastAsia="Times New Roman" w:hAnsi="Calibri" w:cs="Times New Roman"/>
                <w:b/>
                <w:bCs/>
                <w:color w:val="000000"/>
                <w:lang w:eastAsia="ru-RU"/>
              </w:rPr>
              <w:t>Чтение</w:t>
            </w:r>
            <w:r w:rsidRPr="001F5FF7">
              <w:rPr>
                <w:rFonts w:ascii="Calibri" w:eastAsia="Times New Roman" w:hAnsi="Calibri" w:cs="Times New Roman"/>
                <w:color w:val="000000"/>
                <w:lang w:eastAsia="ru-RU"/>
              </w:rPr>
              <w:t xml:space="preserve">                 - читать текст с </w:t>
            </w:r>
            <w:r w:rsidRPr="001F5FF7">
              <w:rPr>
                <w:rFonts w:ascii="Calibri" w:eastAsia="Times New Roman" w:hAnsi="Calibri" w:cs="Times New Roman"/>
                <w:color w:val="000000"/>
                <w:lang w:eastAsia="ru-RU"/>
              </w:rPr>
              <w:lastRenderedPageBreak/>
              <w:t>пониманием запрашиваемой информации; соотносить текст с картинкой;             - читать рассказ о распорядке дня         - читать текст о героях истории и прогнозировать варианты окончания рассказа</w:t>
            </w: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46</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Будь осторожен! Повелительное наклонение</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swimming pull, wall, pull, throw</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повелительное наклонение</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47</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Поверни направо! Описание направления движения.</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between, down, into, out of, over</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повелительное наклонение</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48</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Что ты делаешь? Описание действий.</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fridge, put, shake, wave</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повелительное наклонение</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49</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Давай повторим! </w:t>
            </w:r>
            <w:r w:rsidRPr="001F5FF7">
              <w:rPr>
                <w:rFonts w:ascii="Calibri" w:eastAsia="Times New Roman" w:hAnsi="Calibri" w:cs="Times New Roman"/>
                <w:b/>
                <w:i/>
                <w:iCs/>
                <w:color w:val="000000"/>
                <w:lang w:eastAsia="ru-RU"/>
              </w:rPr>
              <w:t xml:space="preserve">Проектная работа «Робот- помощник». </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top, prise, sport, suit, helmet, match, shout, travel, ski</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50</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Окружающий мир. Мир спорта. </w:t>
            </w:r>
            <w:r w:rsidRPr="001F5FF7">
              <w:rPr>
                <w:rFonts w:ascii="Calibri" w:eastAsia="Times New Roman" w:hAnsi="Calibri" w:cs="Times New Roman"/>
                <w:b/>
                <w:i/>
                <w:iCs/>
                <w:color w:val="000000"/>
                <w:lang w:eastAsia="ru-RU"/>
              </w:rPr>
              <w:t xml:space="preserve">Контрольная работа </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score, goal, goggles, racquet, gloves, jump</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51</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Арабелла улетает на воздушном шаре.</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произношение </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i/>
                <w:color w:val="000000"/>
                <w:lang w:val="en-US" w:eastAsia="ru-RU"/>
              </w:rPr>
              <w:t>was</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hot- air balloon, bus</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can / can’t, some / any, going to</w:t>
            </w:r>
          </w:p>
        </w:tc>
        <w:tc>
          <w:tcPr>
            <w:tcW w:w="240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-формировать желание приобретать новые знания, умения, совершенствовать имеющиеся;                     -формировать положительное отношение к учению, к познавательной деятельности;                -признавать для себя общепринятые </w:t>
            </w:r>
            <w:r w:rsidRPr="001F5FF7">
              <w:rPr>
                <w:rFonts w:ascii="Calibri" w:eastAsia="Times New Roman" w:hAnsi="Calibri" w:cs="Times New Roman"/>
                <w:color w:val="000000"/>
                <w:lang w:eastAsia="ru-RU"/>
              </w:rPr>
              <w:lastRenderedPageBreak/>
              <w:t>морально-этические нормы                          -формировать интерес и уважение к другим народам, про-являть толерантность к иной культуре (социокультурный компонент)</w:t>
            </w:r>
          </w:p>
        </w:tc>
        <w:tc>
          <w:tcPr>
            <w:tcW w:w="226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 xml:space="preserve">- развивать лингвистическую память;                      -уметь слушать и вступать в диалог; -уметь работать с иллюстрацией;        -осознанно строить речевое высказывание в устной форме.        -уметь выражать </w:t>
            </w:r>
            <w:r w:rsidRPr="001F5FF7">
              <w:rPr>
                <w:rFonts w:ascii="Calibri" w:eastAsia="Times New Roman" w:hAnsi="Calibri" w:cs="Times New Roman"/>
                <w:color w:val="000000"/>
                <w:lang w:eastAsia="ru-RU"/>
              </w:rPr>
              <w:lastRenderedPageBreak/>
              <w:t>мысль с достаточной полнотой и точностью в соответствии с поставленной задачей;                       -соотносить про-читанные тексты с иллюстрациями</w:t>
            </w: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b/>
                <w:bCs/>
                <w:color w:val="000000"/>
                <w:lang w:eastAsia="ru-RU"/>
              </w:rPr>
              <w:lastRenderedPageBreak/>
              <w:t>Говорение</w:t>
            </w:r>
            <w:r w:rsidRPr="001F5FF7">
              <w:rPr>
                <w:rFonts w:ascii="Calibri" w:eastAsia="Times New Roman" w:hAnsi="Calibri" w:cs="Times New Roman"/>
                <w:color w:val="000000"/>
                <w:lang w:eastAsia="ru-RU"/>
              </w:rPr>
              <w:t xml:space="preserve">            - высказываться на заданную тему (о своих планах на будущее), используя активную грамматическую конструкцию; устно отвечать на вопросы к картинке, </w:t>
            </w:r>
            <w:r w:rsidRPr="001F5FF7">
              <w:rPr>
                <w:rFonts w:ascii="Calibri" w:eastAsia="Times New Roman" w:hAnsi="Calibri" w:cs="Times New Roman"/>
                <w:color w:val="000000"/>
                <w:lang w:eastAsia="ru-RU"/>
              </w:rPr>
              <w:lastRenderedPageBreak/>
              <w:t xml:space="preserve">используя нужную грамматическую конструкцию;          - комментировать картинки к прочитанному тексту;                     - разыгрывать диалоги по ролям, используя нужную интонацию; </w:t>
            </w:r>
            <w:r w:rsidRPr="001F5FF7">
              <w:rPr>
                <w:rFonts w:ascii="Calibri" w:eastAsia="Times New Roman" w:hAnsi="Calibri" w:cs="Times New Roman"/>
                <w:b/>
                <w:bCs/>
                <w:color w:val="000000"/>
                <w:lang w:eastAsia="ru-RU"/>
              </w:rPr>
              <w:t>Аудирование</w:t>
            </w:r>
            <w:r w:rsidRPr="001F5FF7">
              <w:rPr>
                <w:rFonts w:ascii="Calibri" w:eastAsia="Times New Roman" w:hAnsi="Calibri" w:cs="Times New Roman"/>
                <w:color w:val="000000"/>
                <w:lang w:eastAsia="ru-RU"/>
              </w:rPr>
              <w:t xml:space="preserve">              - воспринимать на слух текст монологического характера и понимать его полностью;                 - понимать на слух запрашиваемую информацию из текста</w:t>
            </w:r>
            <w:r w:rsidRPr="001F5FF7">
              <w:rPr>
                <w:rFonts w:ascii="Calibri" w:eastAsia="Times New Roman" w:hAnsi="Calibri" w:cs="Times New Roman"/>
                <w:b/>
                <w:bCs/>
                <w:color w:val="000000"/>
                <w:lang w:eastAsia="ru-RU"/>
              </w:rPr>
              <w:t xml:space="preserve"> </w:t>
            </w:r>
            <w:r w:rsidRPr="001F5FF7">
              <w:rPr>
                <w:rFonts w:ascii="Calibri" w:eastAsia="Times New Roman" w:hAnsi="Calibri" w:cs="Times New Roman"/>
                <w:color w:val="000000"/>
                <w:lang w:eastAsia="ru-RU"/>
              </w:rPr>
              <w:t xml:space="preserve">               </w:t>
            </w:r>
            <w:r w:rsidRPr="001F5FF7">
              <w:rPr>
                <w:rFonts w:ascii="Calibri" w:eastAsia="Times New Roman" w:hAnsi="Calibri" w:cs="Times New Roman"/>
                <w:b/>
                <w:bCs/>
                <w:color w:val="000000"/>
                <w:lang w:eastAsia="ru-RU"/>
              </w:rPr>
              <w:t>Чтение</w:t>
            </w:r>
            <w:r w:rsidRPr="001F5FF7">
              <w:rPr>
                <w:rFonts w:ascii="Calibri" w:eastAsia="Times New Roman" w:hAnsi="Calibri" w:cs="Times New Roman"/>
                <w:color w:val="000000"/>
                <w:lang w:eastAsia="ru-RU"/>
              </w:rPr>
              <w:t xml:space="preserve">                        - читать диалогический текст и находить в нем </w:t>
            </w:r>
            <w:r w:rsidRPr="001F5FF7">
              <w:rPr>
                <w:rFonts w:ascii="Calibri" w:eastAsia="Times New Roman" w:hAnsi="Calibri" w:cs="Times New Roman"/>
                <w:color w:val="000000"/>
                <w:lang w:eastAsia="ru-RU"/>
              </w:rPr>
              <w:lastRenderedPageBreak/>
              <w:t xml:space="preserve">запрашиваемую информацию </w:t>
            </w:r>
            <w:r w:rsidRPr="001F5FF7">
              <w:rPr>
                <w:rFonts w:ascii="Calibri" w:eastAsia="Times New Roman" w:hAnsi="Calibri" w:cs="Times New Roman"/>
                <w:b/>
                <w:bCs/>
                <w:color w:val="000000"/>
                <w:lang w:eastAsia="ru-RU"/>
              </w:rPr>
              <w:t>Языковые навыки</w:t>
            </w:r>
            <w:r w:rsidRPr="001F5FF7">
              <w:rPr>
                <w:rFonts w:ascii="Calibri" w:eastAsia="Times New Roman" w:hAnsi="Calibri" w:cs="Times New Roman"/>
                <w:color w:val="000000"/>
                <w:lang w:eastAsia="ru-RU"/>
              </w:rPr>
              <w:t xml:space="preserve">                   - учиться  употреблять в речи конструкцию </w:t>
            </w:r>
            <w:r w:rsidRPr="001F5FF7">
              <w:rPr>
                <w:rFonts w:ascii="Calibri" w:eastAsia="Times New Roman" w:hAnsi="Calibri" w:cs="Times New Roman"/>
                <w:i/>
                <w:color w:val="000000"/>
                <w:lang w:val="en-US" w:eastAsia="ru-RU"/>
              </w:rPr>
              <w:t>be</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going</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to</w:t>
            </w:r>
            <w:r w:rsidRPr="001F5FF7">
              <w:rPr>
                <w:rFonts w:ascii="Calibri" w:eastAsia="Times New Roman" w:hAnsi="Calibri" w:cs="Times New Roman"/>
                <w:color w:val="000000"/>
                <w:lang w:eastAsia="ru-RU"/>
              </w:rPr>
              <w:t xml:space="preserve"> </w:t>
            </w: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52</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Описываем события в прошлом. Глаголы </w:t>
            </w:r>
            <w:r w:rsidRPr="001F5FF7">
              <w:rPr>
                <w:rFonts w:ascii="Calibri" w:eastAsia="Times New Roman" w:hAnsi="Calibri" w:cs="Times New Roman"/>
                <w:b/>
                <w:i/>
                <w:color w:val="000000"/>
                <w:lang w:val="en-US" w:eastAsia="ru-RU"/>
              </w:rPr>
              <w:t>was</w:t>
            </w:r>
            <w:r w:rsidRPr="001F5FF7">
              <w:rPr>
                <w:rFonts w:ascii="Calibri" w:eastAsia="Times New Roman" w:hAnsi="Calibri" w:cs="Times New Roman"/>
                <w:b/>
                <w:i/>
                <w:color w:val="000000"/>
                <w:lang w:eastAsia="ru-RU"/>
              </w:rPr>
              <w:t xml:space="preserve">/ </w:t>
            </w:r>
            <w:r w:rsidRPr="001F5FF7">
              <w:rPr>
                <w:rFonts w:ascii="Calibri" w:eastAsia="Times New Roman" w:hAnsi="Calibri" w:cs="Times New Roman"/>
                <w:b/>
                <w:i/>
                <w:color w:val="000000"/>
                <w:lang w:val="en-US" w:eastAsia="ru-RU"/>
              </w:rPr>
              <w:t>were</w:t>
            </w:r>
            <w:r w:rsidRPr="001F5FF7">
              <w:rPr>
                <w:rFonts w:ascii="Calibri" w:eastAsia="Times New Roman" w:hAnsi="Calibri" w:cs="Times New Roman"/>
                <w:b/>
                <w:i/>
                <w:color w:val="000000"/>
                <w:lang w:eastAsia="ru-RU"/>
              </w:rPr>
              <w:t>.</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i/>
                <w:color w:val="000000"/>
                <w:lang w:val="en-US" w:eastAsia="ru-RU"/>
              </w:rPr>
              <w:t>was</w:t>
            </w:r>
            <w:r w:rsidRPr="001F5FF7">
              <w:rPr>
                <w:rFonts w:ascii="Calibri" w:eastAsia="Times New Roman" w:hAnsi="Calibri" w:cs="Times New Roman"/>
                <w:i/>
                <w:color w:val="000000"/>
                <w:lang w:eastAsia="ru-RU"/>
              </w:rPr>
              <w:t xml:space="preserve"> / </w:t>
            </w:r>
            <w:r w:rsidRPr="001F5FF7">
              <w:rPr>
                <w:rFonts w:ascii="Calibri" w:eastAsia="Times New Roman" w:hAnsi="Calibri" w:cs="Times New Roman"/>
                <w:i/>
                <w:color w:val="000000"/>
                <w:lang w:val="en-US" w:eastAsia="ru-RU"/>
              </w:rPr>
              <w:t>were</w:t>
            </w:r>
            <w:r w:rsidRPr="001F5FF7">
              <w:rPr>
                <w:rFonts w:ascii="Calibri" w:eastAsia="Times New Roman" w:hAnsi="Calibri" w:cs="Times New Roman"/>
                <w:color w:val="000000"/>
                <w:lang w:eastAsia="ru-RU"/>
              </w:rPr>
              <w:t xml:space="preserve"> в утвердительных предложениях</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53</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b/>
                <w:i/>
                <w:color w:val="000000"/>
                <w:lang w:eastAsia="ru-RU"/>
              </w:rPr>
              <w:t xml:space="preserve">Мои планы на </w:t>
            </w:r>
            <w:r w:rsidRPr="001F5FF7">
              <w:rPr>
                <w:rFonts w:ascii="Calibri" w:eastAsia="Times New Roman" w:hAnsi="Calibri" w:cs="Times New Roman"/>
                <w:b/>
                <w:i/>
                <w:color w:val="000000"/>
                <w:lang w:eastAsia="ru-RU"/>
              </w:rPr>
              <w:lastRenderedPageBreak/>
              <w:t xml:space="preserve">будущее. Конструкция </w:t>
            </w:r>
            <w:r w:rsidRPr="001F5FF7">
              <w:rPr>
                <w:rFonts w:ascii="Calibri" w:eastAsia="Times New Roman" w:hAnsi="Calibri" w:cs="Times New Roman"/>
                <w:color w:val="000000"/>
                <w:lang w:eastAsia="ru-RU"/>
              </w:rPr>
              <w:t xml:space="preserve"> </w:t>
            </w:r>
            <w:r w:rsidRPr="001F5FF7">
              <w:rPr>
                <w:rFonts w:ascii="Calibri" w:eastAsia="Times New Roman" w:hAnsi="Calibri" w:cs="Times New Roman"/>
                <w:b/>
                <w:i/>
                <w:color w:val="000000"/>
                <w:lang w:val="en-US" w:eastAsia="ru-RU"/>
              </w:rPr>
              <w:t>be</w:t>
            </w:r>
            <w:r w:rsidRPr="001F5FF7">
              <w:rPr>
                <w:rFonts w:ascii="Calibri" w:eastAsia="Times New Roman" w:hAnsi="Calibri" w:cs="Times New Roman"/>
                <w:b/>
                <w:i/>
                <w:color w:val="000000"/>
                <w:lang w:eastAsia="ru-RU"/>
              </w:rPr>
              <w:t xml:space="preserve"> </w:t>
            </w:r>
            <w:r w:rsidRPr="001F5FF7">
              <w:rPr>
                <w:rFonts w:ascii="Calibri" w:eastAsia="Times New Roman" w:hAnsi="Calibri" w:cs="Times New Roman"/>
                <w:b/>
                <w:i/>
                <w:color w:val="000000"/>
                <w:lang w:val="en-US" w:eastAsia="ru-RU"/>
              </w:rPr>
              <w:t>going</w:t>
            </w:r>
            <w:r w:rsidRPr="001F5FF7">
              <w:rPr>
                <w:rFonts w:ascii="Calibri" w:eastAsia="Times New Roman" w:hAnsi="Calibri" w:cs="Times New Roman"/>
                <w:b/>
                <w:i/>
                <w:color w:val="000000"/>
                <w:lang w:eastAsia="ru-RU"/>
              </w:rPr>
              <w:t xml:space="preserve"> </w:t>
            </w:r>
            <w:r w:rsidRPr="001F5FF7">
              <w:rPr>
                <w:rFonts w:ascii="Calibri" w:eastAsia="Times New Roman" w:hAnsi="Calibri" w:cs="Times New Roman"/>
                <w:b/>
                <w:i/>
                <w:color w:val="000000"/>
                <w:lang w:val="en-US" w:eastAsia="ru-RU"/>
              </w:rPr>
              <w:t>to</w:t>
            </w:r>
            <w:r w:rsidRPr="001F5FF7">
              <w:rPr>
                <w:rFonts w:ascii="Calibri" w:eastAsia="Times New Roman" w:hAnsi="Calibri" w:cs="Times New Roman"/>
                <w:b/>
                <w:i/>
                <w:color w:val="000000"/>
                <w:lang w:eastAsia="ru-RU"/>
              </w:rPr>
              <w:t>…</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 xml:space="preserve">bus, taxi, ship, plane </w:t>
            </w:r>
            <w:r w:rsidRPr="001F5FF7">
              <w:rPr>
                <w:rFonts w:ascii="Calibri" w:eastAsia="Times New Roman" w:hAnsi="Calibri" w:cs="Times New Roman"/>
                <w:i/>
                <w:color w:val="000000"/>
                <w:lang w:val="en-US" w:eastAsia="ru-RU"/>
              </w:rPr>
              <w:lastRenderedPageBreak/>
              <w:t>car, bike</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i/>
                <w:color w:val="000000"/>
                <w:lang w:val="en-US" w:eastAsia="ru-RU"/>
              </w:rPr>
              <w:lastRenderedPageBreak/>
              <w:t>going</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to</w:t>
            </w:r>
            <w:r w:rsidRPr="001F5FF7">
              <w:rPr>
                <w:rFonts w:ascii="Calibri" w:eastAsia="Times New Roman" w:hAnsi="Calibri" w:cs="Times New Roman"/>
                <w:color w:val="000000"/>
                <w:lang w:eastAsia="ru-RU"/>
              </w:rPr>
              <w:t xml:space="preserve"> в </w:t>
            </w:r>
            <w:r w:rsidRPr="001F5FF7">
              <w:rPr>
                <w:rFonts w:ascii="Calibri" w:eastAsia="Times New Roman" w:hAnsi="Calibri" w:cs="Times New Roman"/>
                <w:color w:val="000000"/>
                <w:lang w:eastAsia="ru-RU"/>
              </w:rPr>
              <w:lastRenderedPageBreak/>
              <w:t>утвердительных предложениях</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54</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Виды транспорта. Читаем с удовольствием «</w:t>
            </w:r>
            <w:r w:rsidRPr="001F5FF7">
              <w:rPr>
                <w:rFonts w:ascii="Calibri" w:eastAsia="Times New Roman" w:hAnsi="Calibri" w:cs="Times New Roman"/>
                <w:b/>
                <w:i/>
                <w:color w:val="000000"/>
                <w:lang w:val="en-US" w:eastAsia="ru-RU"/>
              </w:rPr>
              <w:t>Help</w:t>
            </w:r>
            <w:r w:rsidRPr="001F5FF7">
              <w:rPr>
                <w:rFonts w:ascii="Calibri" w:eastAsia="Times New Roman" w:hAnsi="Calibri" w:cs="Times New Roman"/>
                <w:b/>
                <w:i/>
                <w:color w:val="000000"/>
                <w:lang w:eastAsia="ru-RU"/>
              </w:rPr>
              <w:t xml:space="preserve"> </w:t>
            </w:r>
            <w:r w:rsidRPr="001F5FF7">
              <w:rPr>
                <w:rFonts w:ascii="Calibri" w:eastAsia="Times New Roman" w:hAnsi="Calibri" w:cs="Times New Roman"/>
                <w:b/>
                <w:i/>
                <w:color w:val="000000"/>
                <w:lang w:val="en-US" w:eastAsia="ru-RU"/>
              </w:rPr>
              <w:t>Our</w:t>
            </w:r>
            <w:r w:rsidRPr="001F5FF7">
              <w:rPr>
                <w:rFonts w:ascii="Calibri" w:eastAsia="Times New Roman" w:hAnsi="Calibri" w:cs="Times New Roman"/>
                <w:b/>
                <w:i/>
                <w:color w:val="000000"/>
                <w:lang w:eastAsia="ru-RU"/>
              </w:rPr>
              <w:t xml:space="preserve"> </w:t>
            </w:r>
            <w:r w:rsidRPr="001F5FF7">
              <w:rPr>
                <w:rFonts w:ascii="Calibri" w:eastAsia="Times New Roman" w:hAnsi="Calibri" w:cs="Times New Roman"/>
                <w:b/>
                <w:i/>
                <w:color w:val="000000"/>
                <w:lang w:val="en-US" w:eastAsia="ru-RU"/>
              </w:rPr>
              <w:t>Planet</w:t>
            </w:r>
            <w:r w:rsidRPr="001F5FF7">
              <w:rPr>
                <w:rFonts w:ascii="Calibri" w:eastAsia="Times New Roman" w:hAnsi="Calibri" w:cs="Times New Roman"/>
                <w:b/>
                <w:i/>
                <w:color w:val="000000"/>
                <w:lang w:eastAsia="ru-RU"/>
              </w:rPr>
              <w:t>».</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There is / are some…, but there isn’t / aren’t any… don’t…</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55</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Давай повторим! </w:t>
            </w:r>
            <w:r w:rsidRPr="001F5FF7">
              <w:rPr>
                <w:rFonts w:ascii="Calibri" w:eastAsia="Times New Roman" w:hAnsi="Calibri" w:cs="Times New Roman"/>
                <w:b/>
                <w:i/>
                <w:iCs/>
                <w:color w:val="000000"/>
                <w:lang w:eastAsia="ru-RU"/>
              </w:rPr>
              <w:t>Проектная работа «Мои каникулы».</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i/>
                <w:iCs/>
                <w:color w:val="000000"/>
                <w:lang w:eastAsia="ru-RU"/>
              </w:rPr>
              <w:t xml:space="preserve"> </w:t>
            </w: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Geyser, lake, desert, dune, oases, fresh, salt, deep</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56</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География. Континенты Земли. </w:t>
            </w:r>
            <w:r w:rsidRPr="001F5FF7">
              <w:rPr>
                <w:rFonts w:ascii="Calibri" w:eastAsia="Times New Roman" w:hAnsi="Calibri" w:cs="Times New Roman"/>
                <w:b/>
                <w:i/>
                <w:iCs/>
                <w:color w:val="000000"/>
                <w:lang w:eastAsia="ru-RU"/>
              </w:rPr>
              <w:t xml:space="preserve">Контрольная работа </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Europe, Asia, Africa, Australia, South America, North America, Antarctica, continent, country</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 xml:space="preserve">57 </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Цирк в Счастливом городе.</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произношение окончания </w:t>
            </w:r>
            <w:r w:rsidRPr="001F5FF7">
              <w:rPr>
                <w:rFonts w:ascii="Calibri" w:eastAsia="Times New Roman" w:hAnsi="Calibri" w:cs="Times New Roman"/>
                <w:color w:val="000000"/>
                <w:lang w:val="en-US" w:eastAsia="ru-RU"/>
              </w:rPr>
              <w:t>-</w:t>
            </w:r>
            <w:r w:rsidRPr="001F5FF7">
              <w:rPr>
                <w:rFonts w:ascii="Calibri" w:eastAsia="Times New Roman" w:hAnsi="Calibri" w:cs="Times New Roman"/>
                <w:i/>
                <w:color w:val="000000"/>
                <w:lang w:val="en-US" w:eastAsia="ru-RU"/>
              </w:rPr>
              <w:t>ed</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circus, clown, contest, acrobat, play a god trick, save, be good at</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i/>
                <w:color w:val="000000"/>
                <w:lang w:val="en-US" w:eastAsia="ru-RU"/>
              </w:rPr>
              <w:t>Present Simple</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color w:val="000000"/>
                <w:lang w:eastAsia="ru-RU"/>
              </w:rPr>
              <w:t>правильные глаголы</w:t>
            </w:r>
          </w:p>
        </w:tc>
        <w:tc>
          <w:tcPr>
            <w:tcW w:w="240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-формировать желание приобретать новые знания, умения, совершенствовать имеющиеся;                 -формировать положительное отношение к учению, к познавательной деятельности;                 -выбирать оптимальные формы поведения во взаимоотношениях с одноклассниками;</w:t>
            </w: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-преобразовывать в таблицу информацию;             - работать в парах, группах (обучение в сотрудничестве); - писать обобщенную информацию;           - понимать запрашиваемую информацию;</w:t>
            </w: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b/>
                <w:bCs/>
                <w:color w:val="000000"/>
                <w:lang w:eastAsia="ru-RU"/>
              </w:rPr>
              <w:lastRenderedPageBreak/>
              <w:t>Говорение</w:t>
            </w:r>
            <w:r w:rsidRPr="001F5FF7">
              <w:rPr>
                <w:rFonts w:ascii="Calibri" w:eastAsia="Times New Roman" w:hAnsi="Calibri" w:cs="Times New Roman"/>
                <w:color w:val="000000"/>
                <w:lang w:eastAsia="ru-RU"/>
              </w:rPr>
              <w:t xml:space="preserve">                -разыгрывать диалоги по ролям;                        - составлять короткое монологическое высказывание- описание с опорой на образец </w:t>
            </w:r>
            <w:r w:rsidRPr="001F5FF7">
              <w:rPr>
                <w:rFonts w:ascii="Calibri" w:eastAsia="Times New Roman" w:hAnsi="Calibri" w:cs="Times New Roman"/>
                <w:b/>
                <w:bCs/>
                <w:color w:val="000000"/>
                <w:lang w:eastAsia="ru-RU"/>
              </w:rPr>
              <w:t>Языковые навыки</w:t>
            </w:r>
            <w:r w:rsidRPr="001F5FF7">
              <w:rPr>
                <w:rFonts w:ascii="Calibri" w:eastAsia="Times New Roman" w:hAnsi="Calibri" w:cs="Times New Roman"/>
                <w:color w:val="000000"/>
                <w:lang w:eastAsia="ru-RU"/>
              </w:rPr>
              <w:t xml:space="preserve">                      - образовывать сравнительную и превосходную степени прилагательных, употреблять их в речи;                           -образовывать </w:t>
            </w:r>
            <w:r w:rsidRPr="001F5FF7">
              <w:rPr>
                <w:rFonts w:ascii="Calibri" w:eastAsia="Times New Roman" w:hAnsi="Calibri" w:cs="Times New Roman"/>
                <w:color w:val="000000"/>
                <w:lang w:eastAsia="ru-RU"/>
              </w:rPr>
              <w:lastRenderedPageBreak/>
              <w:t xml:space="preserve">порядковые числительные;           - соотносить вопросы и ответы   - восполнять пропуски в тексте предлагаемой лексикой по теме. </w:t>
            </w:r>
            <w:r w:rsidRPr="001F5FF7">
              <w:rPr>
                <w:rFonts w:ascii="Calibri" w:eastAsia="Times New Roman" w:hAnsi="Calibri" w:cs="Times New Roman"/>
                <w:b/>
                <w:bCs/>
                <w:color w:val="000000"/>
                <w:lang w:eastAsia="ru-RU"/>
              </w:rPr>
              <w:t>Чтение</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color w:val="000000"/>
                <w:lang w:eastAsia="ru-RU"/>
              </w:rPr>
              <w:t>- читать тексты, извлекая запрашиваемую информацию</w:t>
            </w: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58</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Описываем события в прошлом. Прошедшее время правильных глаголов.</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ringmaster, high wire</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Simple</w:t>
            </w:r>
            <w:r w:rsidRPr="001F5FF7">
              <w:rPr>
                <w:rFonts w:ascii="Calibri" w:eastAsia="Times New Roman" w:hAnsi="Calibri" w:cs="Times New Roman"/>
                <w:color w:val="000000"/>
                <w:lang w:eastAsia="ru-RU"/>
              </w:rPr>
              <w:t>: утвердительная и отрицательная форма</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59</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Когда я был маленьким… Обстоятельства времени.</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trumpet, last weekend / month / year, busy</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i/>
                <w:color w:val="000000"/>
                <w:lang w:val="en-US" w:eastAsia="ru-RU"/>
              </w:rPr>
              <w:t>Present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Simple</w:t>
            </w:r>
            <w:r w:rsidRPr="001F5FF7">
              <w:rPr>
                <w:rFonts w:ascii="Calibri" w:eastAsia="Times New Roman" w:hAnsi="Calibri" w:cs="Times New Roman"/>
                <w:color w:val="000000"/>
                <w:lang w:eastAsia="ru-RU"/>
              </w:rPr>
              <w:t>: вопросы и краткие ответы, обстоятельства времени</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60</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Простое прошедшее время: обобщение материала.</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nearly</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61</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Давай повторим! </w:t>
            </w:r>
            <w:r w:rsidRPr="001F5FF7">
              <w:rPr>
                <w:rFonts w:ascii="Calibri" w:eastAsia="Times New Roman" w:hAnsi="Calibri" w:cs="Times New Roman"/>
                <w:b/>
                <w:i/>
                <w:iCs/>
                <w:color w:val="000000"/>
                <w:lang w:eastAsia="ru-RU"/>
              </w:rPr>
              <w:t xml:space="preserve">Контрольная работа </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fair</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62</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Окружающий мир. Экстремальные виды спорта.</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skydiving, bungee, jumping, rafting, snow-boarding, dangerous</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t>63</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Конкурс талантов в Счастливом городе.</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Произношение</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i/>
                <w:color w:val="000000"/>
                <w:lang w:val="en-US" w:eastAsia="ru-RU"/>
              </w:rPr>
              <w:t>didn’t</w:t>
            </w: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cafeteria, winner, prize</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грамматическое время </w:t>
            </w:r>
            <w:r w:rsidRPr="001F5FF7">
              <w:rPr>
                <w:rFonts w:ascii="Calibri" w:eastAsia="Times New Roman" w:hAnsi="Calibri" w:cs="Times New Roman"/>
                <w:i/>
                <w:color w:val="000000"/>
                <w:lang w:val="en-US" w:eastAsia="ru-RU"/>
              </w:rPr>
              <w:t>Past Simple</w:t>
            </w:r>
          </w:p>
        </w:tc>
        <w:tc>
          <w:tcPr>
            <w:tcW w:w="240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 развивать навыки сотрудничества со взрослыми и сверстниками в разных ситуациях общения в процессе совместной деятельности, в том числе проектной;        -формировать умения выбрать оптимальные </w:t>
            </w:r>
            <w:r w:rsidRPr="001F5FF7">
              <w:rPr>
                <w:rFonts w:ascii="Calibri" w:eastAsia="Times New Roman" w:hAnsi="Calibri" w:cs="Times New Roman"/>
                <w:color w:val="000000"/>
                <w:lang w:eastAsia="ru-RU"/>
              </w:rPr>
              <w:lastRenderedPageBreak/>
              <w:t>формы во взаимоотношениях с одноклассниками.</w:t>
            </w:r>
          </w:p>
        </w:tc>
        <w:tc>
          <w:tcPr>
            <w:tcW w:w="226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lastRenderedPageBreak/>
              <w:t xml:space="preserve">-соотносить картинки с отрывками текста; </w:t>
            </w:r>
            <w:r w:rsidRPr="001F5FF7">
              <w:rPr>
                <w:rFonts w:ascii="Calibri" w:eastAsia="Times New Roman" w:hAnsi="Calibri" w:cs="Times New Roman"/>
                <w:color w:val="000000"/>
                <w:lang w:val="uk-UA" w:eastAsia="ru-RU"/>
              </w:rPr>
              <w:t xml:space="preserve">-формировать умения слушать и вступать в диалог, </w:t>
            </w:r>
            <w:r w:rsidRPr="001F5FF7">
              <w:rPr>
                <w:rFonts w:ascii="Calibri" w:eastAsia="Times New Roman" w:hAnsi="Calibri" w:cs="Times New Roman"/>
                <w:color w:val="000000"/>
                <w:lang w:eastAsia="ru-RU"/>
              </w:rPr>
              <w:t xml:space="preserve">умение оценить прогресс в усвоении знаний;   </w:t>
            </w:r>
            <w:r w:rsidRPr="001F5FF7">
              <w:rPr>
                <w:rFonts w:ascii="Calibri" w:eastAsia="Times New Roman" w:hAnsi="Calibri" w:cs="Times New Roman"/>
                <w:color w:val="000000"/>
                <w:lang w:val="uk-UA" w:eastAsia="ru-RU"/>
              </w:rPr>
              <w:t>-формировать умение слушать и вступать в диалог;</w:t>
            </w:r>
            <w:r w:rsidRPr="001F5FF7">
              <w:rPr>
                <w:rFonts w:ascii="Calibri" w:eastAsia="Times New Roman" w:hAnsi="Calibri" w:cs="Times New Roman"/>
                <w:color w:val="000000"/>
                <w:lang w:eastAsia="ru-RU"/>
              </w:rPr>
              <w:t xml:space="preserve"> -формировать </w:t>
            </w:r>
            <w:r w:rsidRPr="001F5FF7">
              <w:rPr>
                <w:rFonts w:ascii="Calibri" w:eastAsia="Times New Roman" w:hAnsi="Calibri" w:cs="Times New Roman"/>
                <w:color w:val="000000"/>
                <w:lang w:eastAsia="ru-RU"/>
              </w:rPr>
              <w:lastRenderedPageBreak/>
              <w:t>желание общаться; - уметь соотносить</w:t>
            </w:r>
            <w:r w:rsidRPr="001F5FF7">
              <w:rPr>
                <w:rFonts w:ascii="Calibri" w:eastAsia="Times New Roman" w:hAnsi="Calibri" w:cs="Times New Roman"/>
                <w:b/>
                <w:bCs/>
                <w:color w:val="000000"/>
                <w:lang w:eastAsia="ru-RU"/>
              </w:rPr>
              <w:t xml:space="preserve"> </w:t>
            </w:r>
            <w:r w:rsidRPr="001F5FF7">
              <w:rPr>
                <w:rFonts w:ascii="Calibri" w:eastAsia="Times New Roman" w:hAnsi="Calibri" w:cs="Times New Roman"/>
                <w:color w:val="000000"/>
                <w:lang w:eastAsia="ru-RU"/>
              </w:rPr>
              <w:t>текст с иллюстрациями</w:t>
            </w: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val="uk-UA" w:eastAsia="ru-RU"/>
              </w:rPr>
            </w:pPr>
          </w:p>
        </w:tc>
        <w:tc>
          <w:tcPr>
            <w:tcW w:w="1984"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eastAsia="ru-RU"/>
              </w:rPr>
            </w:pPr>
            <w:r w:rsidRPr="001F5FF7">
              <w:rPr>
                <w:rFonts w:ascii="Calibri" w:eastAsia="Times New Roman" w:hAnsi="Calibri" w:cs="Times New Roman"/>
                <w:b/>
                <w:bCs/>
                <w:color w:val="000000"/>
                <w:lang w:eastAsia="ru-RU"/>
              </w:rPr>
              <w:lastRenderedPageBreak/>
              <w:t>Говорение</w:t>
            </w:r>
            <w:r w:rsidRPr="001F5FF7">
              <w:rPr>
                <w:rFonts w:ascii="Calibri" w:eastAsia="Times New Roman" w:hAnsi="Calibri" w:cs="Times New Roman"/>
                <w:color w:val="000000"/>
                <w:lang w:eastAsia="ru-RU"/>
              </w:rPr>
              <w:t xml:space="preserve">                - составлять короткое моно-логическое высказывание в связи с постав-ленной коммуникативной задачей;                - вести диалог, </w:t>
            </w:r>
            <w:r w:rsidRPr="001F5FF7">
              <w:rPr>
                <w:rFonts w:ascii="Calibri" w:eastAsia="Times New Roman" w:hAnsi="Calibri" w:cs="Times New Roman"/>
                <w:color w:val="000000"/>
                <w:lang w:eastAsia="ru-RU"/>
              </w:rPr>
              <w:lastRenderedPageBreak/>
              <w:t xml:space="preserve">обмениваться мнениями о путешествиях; интервьюировать одноклассников о путешествии </w:t>
            </w:r>
            <w:r w:rsidRPr="001F5FF7">
              <w:rPr>
                <w:rFonts w:ascii="Calibri" w:eastAsia="Times New Roman" w:hAnsi="Calibri" w:cs="Times New Roman"/>
                <w:b/>
                <w:bCs/>
                <w:color w:val="000000"/>
                <w:lang w:eastAsia="ru-RU"/>
              </w:rPr>
              <w:t>Аудирование</w:t>
            </w:r>
            <w:r w:rsidRPr="001F5FF7">
              <w:rPr>
                <w:rFonts w:ascii="Calibri" w:eastAsia="Times New Roman" w:hAnsi="Calibri" w:cs="Times New Roman"/>
                <w:color w:val="000000"/>
                <w:lang w:eastAsia="ru-RU"/>
              </w:rPr>
              <w:t xml:space="preserve">       - воспринимать на слух беседу, извлекая запрашиваемую информацию; </w:t>
            </w:r>
            <w:r w:rsidRPr="001F5FF7">
              <w:rPr>
                <w:rFonts w:ascii="Calibri" w:eastAsia="Times New Roman" w:hAnsi="Calibri" w:cs="Times New Roman"/>
                <w:b/>
                <w:bCs/>
                <w:color w:val="000000"/>
                <w:lang w:eastAsia="ru-RU"/>
              </w:rPr>
              <w:t>Чтение</w:t>
            </w:r>
            <w:r w:rsidRPr="001F5FF7">
              <w:rPr>
                <w:rFonts w:ascii="Calibri" w:eastAsia="Times New Roman" w:hAnsi="Calibri" w:cs="Times New Roman"/>
                <w:color w:val="000000"/>
                <w:lang w:eastAsia="ru-RU"/>
              </w:rPr>
              <w:t xml:space="preserve">                   - читать тексты, извлекая запрашиваемую информацию; </w:t>
            </w:r>
            <w:r w:rsidRPr="001F5FF7">
              <w:rPr>
                <w:rFonts w:ascii="Calibri" w:eastAsia="Times New Roman" w:hAnsi="Calibri" w:cs="Times New Roman"/>
                <w:b/>
                <w:bCs/>
                <w:color w:val="000000"/>
                <w:lang w:eastAsia="ru-RU"/>
              </w:rPr>
              <w:t>Письмо</w:t>
            </w:r>
            <w:r w:rsidRPr="001F5FF7">
              <w:rPr>
                <w:rFonts w:ascii="Calibri" w:eastAsia="Times New Roman" w:hAnsi="Calibri" w:cs="Times New Roman"/>
                <w:color w:val="000000"/>
                <w:lang w:eastAsia="ru-RU"/>
              </w:rPr>
              <w:t xml:space="preserve">                    - зафиксировать результаты обсуждения путешествий </w:t>
            </w:r>
            <w:r w:rsidRPr="001F5FF7">
              <w:rPr>
                <w:rFonts w:ascii="Calibri" w:eastAsia="Times New Roman" w:hAnsi="Calibri" w:cs="Times New Roman"/>
                <w:b/>
                <w:bCs/>
                <w:color w:val="000000"/>
                <w:lang w:eastAsia="ru-RU"/>
              </w:rPr>
              <w:t>Языковые навыки</w:t>
            </w:r>
            <w:r w:rsidRPr="001F5FF7">
              <w:rPr>
                <w:rFonts w:ascii="Calibri" w:eastAsia="Times New Roman" w:hAnsi="Calibri" w:cs="Times New Roman"/>
                <w:color w:val="000000"/>
                <w:lang w:eastAsia="ru-RU"/>
              </w:rPr>
              <w:t xml:space="preserve">                    -формировать навык </w:t>
            </w:r>
            <w:r w:rsidRPr="001F5FF7">
              <w:rPr>
                <w:rFonts w:ascii="Calibri" w:eastAsia="Times New Roman" w:hAnsi="Calibri" w:cs="Times New Roman"/>
                <w:color w:val="000000"/>
                <w:lang w:eastAsia="ru-RU"/>
              </w:rPr>
              <w:lastRenderedPageBreak/>
              <w:t xml:space="preserve">употребления глаголов в </w:t>
            </w:r>
            <w:r w:rsidRPr="001F5FF7">
              <w:rPr>
                <w:rFonts w:ascii="Calibri" w:eastAsia="Times New Roman" w:hAnsi="Calibri" w:cs="Times New Roman"/>
                <w:i/>
                <w:color w:val="000000"/>
                <w:lang w:val="en-US" w:eastAsia="ru-RU"/>
              </w:rPr>
              <w:t>Past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Simple</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color w:val="000000"/>
                <w:lang w:eastAsia="ru-RU"/>
              </w:rPr>
              <w:t>- овладевать лексикой по теме</w:t>
            </w: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t>64</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b/>
                <w:i/>
                <w:color w:val="000000"/>
                <w:lang w:eastAsia="ru-RU"/>
              </w:rPr>
              <w:t xml:space="preserve">Мое путешествие. Прошедшее время неправильных </w:t>
            </w:r>
            <w:r w:rsidRPr="001F5FF7">
              <w:rPr>
                <w:rFonts w:ascii="Calibri" w:eastAsia="Times New Roman" w:hAnsi="Calibri" w:cs="Times New Roman"/>
                <w:b/>
                <w:i/>
                <w:color w:val="000000"/>
                <w:lang w:eastAsia="ru-RU"/>
              </w:rPr>
              <w:lastRenderedPageBreak/>
              <w:t>глаголов</w:t>
            </w:r>
            <w:r w:rsidRPr="001F5FF7">
              <w:rPr>
                <w:rFonts w:ascii="Calibri" w:eastAsia="Times New Roman" w:hAnsi="Calibri" w:cs="Times New Roman"/>
                <w:color w:val="000000"/>
                <w:lang w:eastAsia="ru-RU"/>
              </w:rPr>
              <w:t>.</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school outing</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грамматическое время </w:t>
            </w:r>
            <w:r w:rsidRPr="001F5FF7">
              <w:rPr>
                <w:rFonts w:ascii="Calibri" w:eastAsia="Times New Roman" w:hAnsi="Calibri" w:cs="Times New Roman"/>
                <w:i/>
                <w:color w:val="000000"/>
                <w:lang w:val="en-US" w:eastAsia="ru-RU"/>
              </w:rPr>
              <w:t>Past Simple</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uk-UA"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lastRenderedPageBreak/>
              <w:t>65</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Простое прошедшее время: </w:t>
            </w:r>
            <w:proofErr w:type="spellStart"/>
            <w:r w:rsidRPr="001F5FF7">
              <w:rPr>
                <w:rFonts w:ascii="Calibri" w:eastAsia="Times New Roman" w:hAnsi="Calibri" w:cs="Times New Roman"/>
                <w:color w:val="000000"/>
                <w:lang w:eastAsia="ru-RU"/>
              </w:rPr>
              <w:t>вопроситель-ные</w:t>
            </w:r>
            <w:proofErr w:type="spellEnd"/>
            <w:r w:rsidRPr="001F5FF7">
              <w:rPr>
                <w:rFonts w:ascii="Calibri" w:eastAsia="Times New Roman" w:hAnsi="Calibri" w:cs="Times New Roman"/>
                <w:color w:val="000000"/>
                <w:lang w:eastAsia="ru-RU"/>
              </w:rPr>
              <w:t xml:space="preserve"> предложения. </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t>quiz</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грамматическое время </w:t>
            </w:r>
            <w:r w:rsidRPr="001F5FF7">
              <w:rPr>
                <w:rFonts w:ascii="Calibri" w:eastAsia="Times New Roman" w:hAnsi="Calibri" w:cs="Times New Roman"/>
                <w:color w:val="000000"/>
                <w:lang w:val="en-US" w:eastAsia="ru-RU"/>
              </w:rPr>
              <w:t>past simple</w:t>
            </w:r>
          </w:p>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uk-UA"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t>66</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Ты видел акробатов? Читаем с удовольствием «</w:t>
            </w:r>
            <w:r w:rsidRPr="001F5FF7">
              <w:rPr>
                <w:rFonts w:ascii="Calibri" w:eastAsia="Times New Roman" w:hAnsi="Calibri" w:cs="Times New Roman"/>
                <w:b/>
                <w:i/>
                <w:color w:val="000000"/>
                <w:lang w:val="en-US" w:eastAsia="ru-RU"/>
              </w:rPr>
              <w:t>The</w:t>
            </w:r>
            <w:r w:rsidRPr="001F5FF7">
              <w:rPr>
                <w:rFonts w:ascii="Calibri" w:eastAsia="Times New Roman" w:hAnsi="Calibri" w:cs="Times New Roman"/>
                <w:b/>
                <w:i/>
                <w:color w:val="000000"/>
                <w:lang w:eastAsia="ru-RU"/>
              </w:rPr>
              <w:t xml:space="preserve"> </w:t>
            </w:r>
            <w:r w:rsidRPr="001F5FF7">
              <w:rPr>
                <w:rFonts w:ascii="Calibri" w:eastAsia="Times New Roman" w:hAnsi="Calibri" w:cs="Times New Roman"/>
                <w:b/>
                <w:i/>
                <w:color w:val="000000"/>
                <w:lang w:val="en-US" w:eastAsia="ru-RU"/>
              </w:rPr>
              <w:t>Fox</w:t>
            </w:r>
            <w:r w:rsidRPr="001F5FF7">
              <w:rPr>
                <w:rFonts w:ascii="Calibri" w:eastAsia="Times New Roman" w:hAnsi="Calibri" w:cs="Times New Roman"/>
                <w:b/>
                <w:i/>
                <w:color w:val="000000"/>
                <w:lang w:eastAsia="ru-RU"/>
              </w:rPr>
              <w:t xml:space="preserve"> </w:t>
            </w:r>
            <w:r w:rsidRPr="001F5FF7">
              <w:rPr>
                <w:rFonts w:ascii="Calibri" w:eastAsia="Times New Roman" w:hAnsi="Calibri" w:cs="Times New Roman"/>
                <w:b/>
                <w:i/>
                <w:color w:val="000000"/>
                <w:lang w:val="en-US" w:eastAsia="ru-RU"/>
              </w:rPr>
              <w:t>and</w:t>
            </w:r>
            <w:r w:rsidRPr="001F5FF7">
              <w:rPr>
                <w:rFonts w:ascii="Calibri" w:eastAsia="Times New Roman" w:hAnsi="Calibri" w:cs="Times New Roman"/>
                <w:b/>
                <w:i/>
                <w:color w:val="000000"/>
                <w:lang w:eastAsia="ru-RU"/>
              </w:rPr>
              <w:t xml:space="preserve"> </w:t>
            </w:r>
            <w:r w:rsidRPr="001F5FF7">
              <w:rPr>
                <w:rFonts w:ascii="Calibri" w:eastAsia="Times New Roman" w:hAnsi="Calibri" w:cs="Times New Roman"/>
                <w:b/>
                <w:i/>
                <w:color w:val="000000"/>
                <w:lang w:val="en-US" w:eastAsia="ru-RU"/>
              </w:rPr>
              <w:t>the</w:t>
            </w:r>
            <w:r w:rsidRPr="001F5FF7">
              <w:rPr>
                <w:rFonts w:ascii="Calibri" w:eastAsia="Times New Roman" w:hAnsi="Calibri" w:cs="Times New Roman"/>
                <w:b/>
                <w:i/>
                <w:color w:val="000000"/>
                <w:lang w:eastAsia="ru-RU"/>
              </w:rPr>
              <w:t xml:space="preserve"> </w:t>
            </w:r>
            <w:r w:rsidRPr="001F5FF7">
              <w:rPr>
                <w:rFonts w:ascii="Calibri" w:eastAsia="Times New Roman" w:hAnsi="Calibri" w:cs="Times New Roman"/>
                <w:b/>
                <w:i/>
                <w:color w:val="000000"/>
                <w:lang w:val="en-US" w:eastAsia="ru-RU"/>
              </w:rPr>
              <w:t>Goat</w:t>
            </w:r>
            <w:r w:rsidRPr="001F5FF7">
              <w:rPr>
                <w:rFonts w:ascii="Calibri" w:eastAsia="Times New Roman" w:hAnsi="Calibri" w:cs="Times New Roman"/>
                <w:b/>
                <w:i/>
                <w:color w:val="000000"/>
                <w:lang w:eastAsia="ru-RU"/>
              </w:rPr>
              <w:t>»</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Грамматическое</w:t>
            </w:r>
            <w:r w:rsidRPr="001F5FF7">
              <w:rPr>
                <w:rFonts w:ascii="Calibri" w:eastAsia="Times New Roman" w:hAnsi="Calibri" w:cs="Times New Roman"/>
                <w:color w:val="000000"/>
                <w:lang w:val="en-US" w:eastAsia="ru-RU"/>
              </w:rPr>
              <w:t xml:space="preserve"> </w:t>
            </w:r>
            <w:r w:rsidRPr="001F5FF7">
              <w:rPr>
                <w:rFonts w:ascii="Calibri" w:eastAsia="Times New Roman" w:hAnsi="Calibri" w:cs="Times New Roman"/>
                <w:color w:val="000000"/>
                <w:lang w:eastAsia="ru-RU"/>
              </w:rPr>
              <w:t xml:space="preserve">время </w:t>
            </w:r>
            <w:r w:rsidRPr="001F5FF7">
              <w:rPr>
                <w:rFonts w:ascii="Calibri" w:eastAsia="Times New Roman" w:hAnsi="Calibri" w:cs="Times New Roman"/>
                <w:i/>
                <w:color w:val="000000"/>
                <w:lang w:val="en-US" w:eastAsia="ru-RU"/>
              </w:rPr>
              <w:t>Past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Simple</w:t>
            </w: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uk-UA"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t>67</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Давай повторим! Проектная работа «Когда я был маленьким…»</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falls / waterfall, coach</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r w:rsidRPr="001F5FF7">
              <w:rPr>
                <w:rFonts w:ascii="Calibri" w:eastAsia="Times New Roman" w:hAnsi="Calibri" w:cs="Times New Roman"/>
                <w:color w:val="000000"/>
                <w:lang w:eastAsia="ru-RU"/>
              </w:rPr>
              <w:t xml:space="preserve">грамматическое время </w:t>
            </w:r>
            <w:r w:rsidRPr="001F5FF7">
              <w:rPr>
                <w:rFonts w:ascii="Calibri" w:eastAsia="Times New Roman" w:hAnsi="Calibri" w:cs="Times New Roman"/>
                <w:i/>
                <w:color w:val="000000"/>
                <w:lang w:val="en-US" w:eastAsia="ru-RU"/>
              </w:rPr>
              <w:t>Past</w:t>
            </w:r>
            <w:r w:rsidRPr="001F5FF7">
              <w:rPr>
                <w:rFonts w:ascii="Calibri" w:eastAsia="Times New Roman" w:hAnsi="Calibri" w:cs="Times New Roman"/>
                <w:i/>
                <w:color w:val="000000"/>
                <w:lang w:eastAsia="ru-RU"/>
              </w:rPr>
              <w:t xml:space="preserve"> </w:t>
            </w:r>
            <w:r w:rsidRPr="001F5FF7">
              <w:rPr>
                <w:rFonts w:ascii="Calibri" w:eastAsia="Times New Roman" w:hAnsi="Calibri" w:cs="Times New Roman"/>
                <w:i/>
                <w:color w:val="000000"/>
                <w:lang w:val="en-US" w:eastAsia="ru-RU"/>
              </w:rPr>
              <w:t>Simple</w:t>
            </w:r>
            <w:r w:rsidRPr="001F5FF7">
              <w:rPr>
                <w:rFonts w:ascii="Calibri" w:eastAsia="Times New Roman" w:hAnsi="Calibri" w:cs="Times New Roman"/>
                <w:color w:val="000000"/>
                <w:lang w:eastAsia="ru-RU"/>
              </w:rPr>
              <w:t xml:space="preserve"> </w:t>
            </w:r>
          </w:p>
        </w:tc>
        <w:tc>
          <w:tcPr>
            <w:tcW w:w="2409" w:type="dxa"/>
            <w:gridSpan w:val="2"/>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uk-UA"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r>
      <w:tr w:rsidR="001F5FF7" w:rsidRPr="001F5FF7" w:rsidTr="001F5FF7">
        <w:trPr>
          <w:gridAfter w:val="1"/>
          <w:wAfter w:w="425" w:type="dxa"/>
          <w:tblCellSpacing w:w="0" w:type="dxa"/>
        </w:trPr>
        <w:tc>
          <w:tcPr>
            <w:tcW w:w="4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r w:rsidRPr="001F5FF7">
              <w:rPr>
                <w:rFonts w:ascii="Calibri" w:eastAsia="Times New Roman" w:hAnsi="Calibri" w:cs="Times New Roman"/>
                <w:color w:val="000000"/>
                <w:lang w:val="en-US" w:eastAsia="ru-RU"/>
              </w:rPr>
              <w:lastRenderedPageBreak/>
              <w:t>68</w:t>
            </w:r>
          </w:p>
        </w:tc>
        <w:tc>
          <w:tcPr>
            <w:tcW w:w="168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b/>
                <w:i/>
                <w:color w:val="000000"/>
                <w:lang w:eastAsia="ru-RU"/>
              </w:rPr>
            </w:pPr>
            <w:r w:rsidRPr="001F5FF7">
              <w:rPr>
                <w:rFonts w:ascii="Calibri" w:eastAsia="Times New Roman" w:hAnsi="Calibri" w:cs="Times New Roman"/>
                <w:b/>
                <w:i/>
                <w:color w:val="000000"/>
                <w:lang w:eastAsia="ru-RU"/>
              </w:rPr>
              <w:t xml:space="preserve">Окружающий мир. Транспорт. Итоговая контрольная работа </w:t>
            </w:r>
          </w:p>
        </w:tc>
        <w:tc>
          <w:tcPr>
            <w:tcW w:w="72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850" w:type="dxa"/>
            <w:tcBorders>
              <w:top w:val="single" w:sz="6" w:space="0" w:color="000000"/>
              <w:left w:val="single" w:sz="6" w:space="0" w:color="000000"/>
              <w:bottom w:val="single" w:sz="6" w:space="0" w:color="000000"/>
              <w:right w:val="nil"/>
            </w:tcBorders>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418"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eastAsia="ru-RU"/>
              </w:rPr>
            </w:pPr>
          </w:p>
        </w:tc>
        <w:tc>
          <w:tcPr>
            <w:tcW w:w="198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i/>
                <w:color w:val="000000"/>
                <w:lang w:val="en-US" w:eastAsia="ru-RU"/>
              </w:rPr>
            </w:pPr>
            <w:r w:rsidRPr="001F5FF7">
              <w:rPr>
                <w:rFonts w:ascii="Calibri" w:eastAsia="Times New Roman" w:hAnsi="Calibri" w:cs="Times New Roman"/>
                <w:i/>
                <w:color w:val="000000"/>
                <w:lang w:val="en-US" w:eastAsia="ru-RU"/>
              </w:rPr>
              <w:t>bicycle, boat, ferry, helicopter, hovercraft, plane, train, tram</w:t>
            </w:r>
          </w:p>
        </w:tc>
        <w:tc>
          <w:tcPr>
            <w:tcW w:w="198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40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c>
          <w:tcPr>
            <w:tcW w:w="2269" w:type="dxa"/>
            <w:gridSpan w:val="2"/>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uk-UA" w:eastAsia="ru-RU"/>
              </w:rPr>
            </w:pPr>
          </w:p>
        </w:tc>
        <w:tc>
          <w:tcPr>
            <w:tcW w:w="1984" w:type="dxa"/>
            <w:vMerge/>
            <w:tcBorders>
              <w:top w:val="single" w:sz="6" w:space="0" w:color="000000"/>
              <w:left w:val="single" w:sz="6" w:space="0" w:color="000000"/>
              <w:bottom w:val="single" w:sz="6" w:space="0" w:color="000000"/>
              <w:right w:val="nil"/>
            </w:tcBorders>
            <w:hideMark/>
          </w:tcPr>
          <w:p w:rsidR="001F5FF7" w:rsidRPr="001F5FF7" w:rsidRDefault="001F5FF7" w:rsidP="001F5FF7">
            <w:pPr>
              <w:spacing w:before="100" w:beforeAutospacing="1" w:after="240" w:line="360" w:lineRule="auto"/>
              <w:rPr>
                <w:rFonts w:ascii="Calibri" w:eastAsia="Times New Roman" w:hAnsi="Calibri" w:cs="Times New Roman"/>
                <w:color w:val="000000"/>
                <w:lang w:val="en-US" w:eastAsia="ru-RU"/>
              </w:rPr>
            </w:pPr>
          </w:p>
        </w:tc>
      </w:tr>
    </w:tbl>
    <w:p w:rsidR="001F5FF7" w:rsidRPr="001F5FF7" w:rsidRDefault="001F5FF7" w:rsidP="00BD3CCC">
      <w:pPr>
        <w:spacing w:before="100" w:beforeAutospacing="1" w:after="240" w:line="360" w:lineRule="auto"/>
        <w:rPr>
          <w:rFonts w:ascii="Calibri" w:eastAsia="Times New Roman" w:hAnsi="Calibri" w:cs="Times New Roman"/>
          <w:color w:val="000000"/>
          <w:lang w:val="en-US" w:eastAsia="ru-RU"/>
        </w:rPr>
      </w:pPr>
    </w:p>
    <w:p w:rsidR="00BD3CCC" w:rsidRPr="001F5FF7" w:rsidRDefault="00BD3CCC" w:rsidP="00BD3CCC">
      <w:pPr>
        <w:spacing w:before="100" w:beforeAutospacing="1" w:after="240" w:line="360" w:lineRule="auto"/>
        <w:rPr>
          <w:rFonts w:ascii="Calibri" w:eastAsia="Times New Roman" w:hAnsi="Calibri" w:cs="Times New Roman"/>
          <w:color w:val="000000"/>
          <w:lang w:val="en-US" w:eastAsia="ru-RU"/>
        </w:rPr>
      </w:pPr>
    </w:p>
    <w:p w:rsidR="00BD3CCC" w:rsidRPr="001F5FF7" w:rsidRDefault="00BD3CCC" w:rsidP="00BD3CCC">
      <w:pPr>
        <w:spacing w:before="100" w:beforeAutospacing="1" w:after="240" w:line="276" w:lineRule="auto"/>
        <w:rPr>
          <w:rFonts w:ascii="Calibri" w:eastAsia="Times New Roman" w:hAnsi="Calibri" w:cs="Times New Roman"/>
          <w:color w:val="000000"/>
          <w:lang w:val="en-US" w:eastAsia="ru-RU"/>
        </w:rPr>
      </w:pPr>
    </w:p>
    <w:p w:rsidR="0090649E" w:rsidRPr="001F5FF7" w:rsidRDefault="0090649E">
      <w:pPr>
        <w:rPr>
          <w:lang w:val="en-US"/>
        </w:rPr>
      </w:pPr>
    </w:p>
    <w:sectPr w:rsidR="0090649E" w:rsidRPr="001F5FF7" w:rsidSect="00BD3CCC">
      <w:pgSz w:w="16838" w:h="11906" w:orient="landscape"/>
      <w:pgMar w:top="426" w:right="395"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2F72"/>
    <w:multiLevelType w:val="multilevel"/>
    <w:tmpl w:val="A6605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8E2B8A"/>
    <w:multiLevelType w:val="multilevel"/>
    <w:tmpl w:val="FAF297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4E079F"/>
    <w:multiLevelType w:val="multilevel"/>
    <w:tmpl w:val="216A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252F96"/>
    <w:multiLevelType w:val="multilevel"/>
    <w:tmpl w:val="ABC6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767F87"/>
    <w:multiLevelType w:val="multilevel"/>
    <w:tmpl w:val="5B809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FC95247"/>
    <w:multiLevelType w:val="multilevel"/>
    <w:tmpl w:val="74A8C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00466E"/>
    <w:multiLevelType w:val="multilevel"/>
    <w:tmpl w:val="48B0D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3A5881"/>
    <w:multiLevelType w:val="multilevel"/>
    <w:tmpl w:val="36BAD4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A226BD"/>
    <w:multiLevelType w:val="multilevel"/>
    <w:tmpl w:val="D46EF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E8465FA"/>
    <w:multiLevelType w:val="multilevel"/>
    <w:tmpl w:val="CB309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F360CC9"/>
    <w:multiLevelType w:val="multilevel"/>
    <w:tmpl w:val="721AED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F995C60"/>
    <w:multiLevelType w:val="multilevel"/>
    <w:tmpl w:val="4D7C08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09A78AF"/>
    <w:multiLevelType w:val="multilevel"/>
    <w:tmpl w:val="5A805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AB46883"/>
    <w:multiLevelType w:val="multilevel"/>
    <w:tmpl w:val="61CAE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5F3190"/>
    <w:multiLevelType w:val="multilevel"/>
    <w:tmpl w:val="5592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A230F1C"/>
    <w:multiLevelType w:val="multilevel"/>
    <w:tmpl w:val="A5F42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ACD14FB"/>
    <w:multiLevelType w:val="multilevel"/>
    <w:tmpl w:val="0778D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EB44F0A"/>
    <w:multiLevelType w:val="multilevel"/>
    <w:tmpl w:val="E1726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EF619D0"/>
    <w:multiLevelType w:val="multilevel"/>
    <w:tmpl w:val="E3EA2D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08729E3"/>
    <w:multiLevelType w:val="multilevel"/>
    <w:tmpl w:val="488CA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A2F3A2D"/>
    <w:multiLevelType w:val="multilevel"/>
    <w:tmpl w:val="2608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DE584B"/>
    <w:multiLevelType w:val="multilevel"/>
    <w:tmpl w:val="10CA7F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2223BF6"/>
    <w:multiLevelType w:val="multilevel"/>
    <w:tmpl w:val="0AA47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3FD6399"/>
    <w:multiLevelType w:val="multilevel"/>
    <w:tmpl w:val="65CCA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AD31FEA"/>
    <w:multiLevelType w:val="multilevel"/>
    <w:tmpl w:val="1F346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9463764"/>
    <w:multiLevelType w:val="multilevel"/>
    <w:tmpl w:val="8FA2D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A9A3E7D"/>
    <w:multiLevelType w:val="multilevel"/>
    <w:tmpl w:val="1AA0E8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DF97CAB"/>
    <w:multiLevelType w:val="multilevel"/>
    <w:tmpl w:val="FB92D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8"/>
  </w:num>
  <w:num w:numId="3">
    <w:abstractNumId w:val="2"/>
  </w:num>
  <w:num w:numId="4">
    <w:abstractNumId w:val="4"/>
  </w:num>
  <w:num w:numId="5">
    <w:abstractNumId w:val="10"/>
  </w:num>
  <w:num w:numId="6">
    <w:abstractNumId w:val="1"/>
  </w:num>
  <w:num w:numId="7">
    <w:abstractNumId w:val="9"/>
  </w:num>
  <w:num w:numId="8">
    <w:abstractNumId w:val="11"/>
  </w:num>
  <w:num w:numId="9">
    <w:abstractNumId w:val="26"/>
  </w:num>
  <w:num w:numId="10">
    <w:abstractNumId w:val="7"/>
  </w:num>
  <w:num w:numId="11">
    <w:abstractNumId w:val="17"/>
  </w:num>
  <w:num w:numId="12">
    <w:abstractNumId w:val="22"/>
  </w:num>
  <w:num w:numId="13">
    <w:abstractNumId w:val="16"/>
  </w:num>
  <w:num w:numId="14">
    <w:abstractNumId w:val="5"/>
  </w:num>
  <w:num w:numId="15">
    <w:abstractNumId w:val="6"/>
  </w:num>
  <w:num w:numId="16">
    <w:abstractNumId w:val="13"/>
  </w:num>
  <w:num w:numId="17">
    <w:abstractNumId w:val="8"/>
  </w:num>
  <w:num w:numId="18">
    <w:abstractNumId w:val="19"/>
  </w:num>
  <w:num w:numId="19">
    <w:abstractNumId w:val="24"/>
  </w:num>
  <w:num w:numId="20">
    <w:abstractNumId w:val="15"/>
  </w:num>
  <w:num w:numId="21">
    <w:abstractNumId w:val="12"/>
  </w:num>
  <w:num w:numId="22">
    <w:abstractNumId w:val="25"/>
  </w:num>
  <w:num w:numId="23">
    <w:abstractNumId w:val="27"/>
  </w:num>
  <w:num w:numId="24">
    <w:abstractNumId w:val="23"/>
  </w:num>
  <w:num w:numId="25">
    <w:abstractNumId w:val="14"/>
  </w:num>
  <w:num w:numId="26">
    <w:abstractNumId w:val="20"/>
  </w:num>
  <w:num w:numId="27">
    <w:abstractNumId w:val="3"/>
  </w:num>
  <w:num w:numId="28">
    <w:abstractNumId w:val="21"/>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14D"/>
    <w:rsid w:val="0016173A"/>
    <w:rsid w:val="001F5FF7"/>
    <w:rsid w:val="002014FA"/>
    <w:rsid w:val="002022FA"/>
    <w:rsid w:val="002945ED"/>
    <w:rsid w:val="002C13C8"/>
    <w:rsid w:val="005639A5"/>
    <w:rsid w:val="00762708"/>
    <w:rsid w:val="00846781"/>
    <w:rsid w:val="0090649E"/>
    <w:rsid w:val="0093744B"/>
    <w:rsid w:val="009C27D3"/>
    <w:rsid w:val="00B4229B"/>
    <w:rsid w:val="00BD3CCC"/>
    <w:rsid w:val="00CF314D"/>
    <w:rsid w:val="00DE0083"/>
    <w:rsid w:val="00DF17F2"/>
    <w:rsid w:val="00FE7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F17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1F5FF7"/>
  </w:style>
  <w:style w:type="character" w:styleId="a4">
    <w:name w:val="Hyperlink"/>
    <w:basedOn w:val="a0"/>
    <w:uiPriority w:val="99"/>
    <w:semiHidden/>
    <w:unhideWhenUsed/>
    <w:rsid w:val="001F5FF7"/>
    <w:rPr>
      <w:color w:val="000080"/>
      <w:u w:val="single"/>
    </w:rPr>
  </w:style>
  <w:style w:type="character" w:styleId="a5">
    <w:name w:val="FollowedHyperlink"/>
    <w:basedOn w:val="a0"/>
    <w:uiPriority w:val="99"/>
    <w:semiHidden/>
    <w:unhideWhenUsed/>
    <w:rsid w:val="001F5FF7"/>
    <w:rPr>
      <w:color w:val="800000"/>
      <w:u w:val="single"/>
    </w:rPr>
  </w:style>
  <w:style w:type="paragraph" w:styleId="a6">
    <w:name w:val="Normal (Web)"/>
    <w:basedOn w:val="a"/>
    <w:uiPriority w:val="99"/>
    <w:semiHidden/>
    <w:unhideWhenUsed/>
    <w:rsid w:val="001F5FF7"/>
    <w:pPr>
      <w:spacing w:before="100" w:beforeAutospacing="1" w:after="142" w:line="276" w:lineRule="auto"/>
    </w:pPr>
    <w:rPr>
      <w:rFonts w:ascii="Times New Roman" w:eastAsia="Times New Roman" w:hAnsi="Times New Roman" w:cs="Times New Roman"/>
      <w:color w:val="000000"/>
      <w:sz w:val="24"/>
      <w:szCs w:val="24"/>
      <w:lang w:eastAsia="ru-RU"/>
    </w:rPr>
  </w:style>
  <w:style w:type="paragraph" w:customStyle="1" w:styleId="western">
    <w:name w:val="western"/>
    <w:basedOn w:val="a"/>
    <w:rsid w:val="001F5FF7"/>
    <w:pPr>
      <w:spacing w:before="100" w:beforeAutospacing="1" w:after="142" w:line="276" w:lineRule="auto"/>
    </w:pPr>
    <w:rPr>
      <w:rFonts w:ascii="Times New Roman" w:eastAsia="Times New Roman" w:hAnsi="Times New Roman" w:cs="Times New Roman"/>
      <w:color w:val="000000"/>
      <w:sz w:val="24"/>
      <w:szCs w:val="24"/>
      <w:lang w:eastAsia="ru-RU"/>
    </w:rPr>
  </w:style>
  <w:style w:type="paragraph" w:customStyle="1" w:styleId="cjk">
    <w:name w:val="cjk"/>
    <w:basedOn w:val="a"/>
    <w:rsid w:val="001F5FF7"/>
    <w:pPr>
      <w:spacing w:before="100" w:beforeAutospacing="1" w:after="142" w:line="276" w:lineRule="auto"/>
    </w:pPr>
    <w:rPr>
      <w:rFonts w:ascii="Times New Roman" w:eastAsia="Times New Roman" w:hAnsi="Times New Roman" w:cs="Times New Roman"/>
      <w:color w:val="000000"/>
      <w:sz w:val="24"/>
      <w:szCs w:val="24"/>
      <w:lang w:eastAsia="ru-RU"/>
    </w:rPr>
  </w:style>
  <w:style w:type="paragraph" w:customStyle="1" w:styleId="ctl">
    <w:name w:val="ctl"/>
    <w:basedOn w:val="a"/>
    <w:rsid w:val="001F5FF7"/>
    <w:pPr>
      <w:spacing w:before="100" w:beforeAutospacing="1" w:after="142" w:line="276"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F17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1F5FF7"/>
  </w:style>
  <w:style w:type="character" w:styleId="a4">
    <w:name w:val="Hyperlink"/>
    <w:basedOn w:val="a0"/>
    <w:uiPriority w:val="99"/>
    <w:semiHidden/>
    <w:unhideWhenUsed/>
    <w:rsid w:val="001F5FF7"/>
    <w:rPr>
      <w:color w:val="000080"/>
      <w:u w:val="single"/>
    </w:rPr>
  </w:style>
  <w:style w:type="character" w:styleId="a5">
    <w:name w:val="FollowedHyperlink"/>
    <w:basedOn w:val="a0"/>
    <w:uiPriority w:val="99"/>
    <w:semiHidden/>
    <w:unhideWhenUsed/>
    <w:rsid w:val="001F5FF7"/>
    <w:rPr>
      <w:color w:val="800000"/>
      <w:u w:val="single"/>
    </w:rPr>
  </w:style>
  <w:style w:type="paragraph" w:styleId="a6">
    <w:name w:val="Normal (Web)"/>
    <w:basedOn w:val="a"/>
    <w:uiPriority w:val="99"/>
    <w:semiHidden/>
    <w:unhideWhenUsed/>
    <w:rsid w:val="001F5FF7"/>
    <w:pPr>
      <w:spacing w:before="100" w:beforeAutospacing="1" w:after="142" w:line="276" w:lineRule="auto"/>
    </w:pPr>
    <w:rPr>
      <w:rFonts w:ascii="Times New Roman" w:eastAsia="Times New Roman" w:hAnsi="Times New Roman" w:cs="Times New Roman"/>
      <w:color w:val="000000"/>
      <w:sz w:val="24"/>
      <w:szCs w:val="24"/>
      <w:lang w:eastAsia="ru-RU"/>
    </w:rPr>
  </w:style>
  <w:style w:type="paragraph" w:customStyle="1" w:styleId="western">
    <w:name w:val="western"/>
    <w:basedOn w:val="a"/>
    <w:rsid w:val="001F5FF7"/>
    <w:pPr>
      <w:spacing w:before="100" w:beforeAutospacing="1" w:after="142" w:line="276" w:lineRule="auto"/>
    </w:pPr>
    <w:rPr>
      <w:rFonts w:ascii="Times New Roman" w:eastAsia="Times New Roman" w:hAnsi="Times New Roman" w:cs="Times New Roman"/>
      <w:color w:val="000000"/>
      <w:sz w:val="24"/>
      <w:szCs w:val="24"/>
      <w:lang w:eastAsia="ru-RU"/>
    </w:rPr>
  </w:style>
  <w:style w:type="paragraph" w:customStyle="1" w:styleId="cjk">
    <w:name w:val="cjk"/>
    <w:basedOn w:val="a"/>
    <w:rsid w:val="001F5FF7"/>
    <w:pPr>
      <w:spacing w:before="100" w:beforeAutospacing="1" w:after="142" w:line="276" w:lineRule="auto"/>
    </w:pPr>
    <w:rPr>
      <w:rFonts w:ascii="Times New Roman" w:eastAsia="Times New Roman" w:hAnsi="Times New Roman" w:cs="Times New Roman"/>
      <w:color w:val="000000"/>
      <w:sz w:val="24"/>
      <w:szCs w:val="24"/>
      <w:lang w:eastAsia="ru-RU"/>
    </w:rPr>
  </w:style>
  <w:style w:type="paragraph" w:customStyle="1" w:styleId="ctl">
    <w:name w:val="ctl"/>
    <w:basedOn w:val="a"/>
    <w:rsid w:val="001F5FF7"/>
    <w:pPr>
      <w:spacing w:before="100" w:beforeAutospacing="1" w:after="142" w:line="276"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899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10557</Words>
  <Characters>60179</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2019-09-21T18:55:00Z</dcterms:created>
  <dcterms:modified xsi:type="dcterms:W3CDTF">2019-11-01T07:29:00Z</dcterms:modified>
</cp:coreProperties>
</file>