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МБОУ Тацинская СОШ №3</w:t>
      </w: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256138" w:rsidRPr="001915FD" w:rsidRDefault="00E35C92"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Конспект урока №16</w:t>
      </w:r>
    </w:p>
    <w:p w:rsidR="00BE312E" w:rsidRDefault="007160AB">
      <w:pPr>
        <w:rPr>
          <w:rFonts w:ascii="Times New Roman" w:hAnsi="Times New Roman" w:cs="Times New Roman"/>
          <w:b/>
          <w:sz w:val="36"/>
        </w:rPr>
      </w:pPr>
      <w:r w:rsidRPr="001915FD">
        <w:rPr>
          <w:rFonts w:ascii="Times New Roman" w:hAnsi="Times New Roman" w:cs="Times New Roman"/>
          <w:b/>
          <w:sz w:val="36"/>
        </w:rPr>
        <w:t xml:space="preserve">Физическая культура </w:t>
      </w:r>
    </w:p>
    <w:p w:rsidR="007160AB" w:rsidRDefault="00E35C92"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8 «б</w:t>
      </w:r>
      <w:r w:rsidR="007160AB" w:rsidRPr="001915FD">
        <w:rPr>
          <w:rFonts w:ascii="Times New Roman" w:hAnsi="Times New Roman" w:cs="Times New Roman"/>
          <w:b/>
          <w:sz w:val="36"/>
        </w:rPr>
        <w:t>» класс</w:t>
      </w: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Pr="00BE312E" w:rsidRDefault="00BE312E">
      <w:pPr>
        <w:rPr>
          <w:rFonts w:ascii="Times New Roman" w:hAnsi="Times New Roman" w:cs="Times New Roman"/>
          <w:sz w:val="32"/>
          <w:szCs w:val="32"/>
        </w:rPr>
      </w:pPr>
      <w:r w:rsidRPr="00BE312E">
        <w:rPr>
          <w:rFonts w:ascii="Times New Roman" w:hAnsi="Times New Roman" w:cs="Times New Roman"/>
          <w:sz w:val="32"/>
          <w:szCs w:val="32"/>
        </w:rPr>
        <w:t xml:space="preserve">Учитель физической культуры:   </w:t>
      </w:r>
      <w:r w:rsidRPr="00BE312E">
        <w:rPr>
          <w:rFonts w:ascii="Times New Roman" w:hAnsi="Times New Roman" w:cs="Times New Roman"/>
          <w:b/>
          <w:sz w:val="32"/>
          <w:szCs w:val="32"/>
        </w:rPr>
        <w:t>Гурова Зинаида Николаевна</w:t>
      </w: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Pr="00BE312E" w:rsidRDefault="00BE312E">
      <w:pPr>
        <w:rPr>
          <w:rFonts w:ascii="Times New Roman" w:hAnsi="Times New Roman" w:cs="Times New Roman"/>
          <w:b/>
          <w:sz w:val="32"/>
        </w:rPr>
      </w:pPr>
      <w:r w:rsidRPr="00BE312E">
        <w:rPr>
          <w:rFonts w:ascii="Times New Roman" w:hAnsi="Times New Roman" w:cs="Times New Roman"/>
          <w:b/>
          <w:sz w:val="32"/>
        </w:rPr>
        <w:t>2017г</w:t>
      </w: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Default="00BE312E">
      <w:pPr>
        <w:rPr>
          <w:rFonts w:ascii="Times New Roman" w:hAnsi="Times New Roman" w:cs="Times New Roman"/>
          <w:b/>
          <w:sz w:val="36"/>
        </w:rPr>
      </w:pPr>
    </w:p>
    <w:p w:rsidR="00BE312E" w:rsidRPr="001915FD" w:rsidRDefault="00BE312E" w:rsidP="00BE312E">
      <w:pPr>
        <w:jc w:val="both"/>
        <w:rPr>
          <w:rFonts w:ascii="Times New Roman" w:hAnsi="Times New Roman" w:cs="Times New Roman"/>
          <w:b/>
          <w:sz w:val="36"/>
        </w:rPr>
      </w:pPr>
    </w:p>
    <w:p w:rsidR="007160AB" w:rsidRP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>Тема урока: кроссовая подготовка.</w:t>
      </w:r>
    </w:p>
    <w:p w:rsidR="007160AB" w:rsidRP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>Цель урока: обучение технике длительного бега.</w:t>
      </w:r>
    </w:p>
    <w:p w:rsidR="007160AB" w:rsidRP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>Задачи урока:</w:t>
      </w:r>
    </w:p>
    <w:p w:rsidR="007160AB" w:rsidRP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 xml:space="preserve"> 1. Развитие выносливости, силы, скоростно-силовых качеств</w:t>
      </w:r>
    </w:p>
    <w:p w:rsidR="007160AB" w:rsidRP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 xml:space="preserve">2. Воспитание дисциплинированности, трудолюбия, сознательного отношения к занятиям физическими упражнениями </w:t>
      </w:r>
    </w:p>
    <w:p w:rsidR="007160AB" w:rsidRP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>3. Укрепление дыхательной системы</w:t>
      </w:r>
    </w:p>
    <w:p w:rsid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 w:rsidRPr="007160AB">
        <w:rPr>
          <w:rFonts w:ascii="Times New Roman" w:hAnsi="Times New Roman" w:cs="Times New Roman"/>
          <w:sz w:val="32"/>
        </w:rPr>
        <w:t>Место проведения: школьный стадион</w:t>
      </w:r>
      <w:r>
        <w:rPr>
          <w:rFonts w:ascii="Times New Roman" w:hAnsi="Times New Roman" w:cs="Times New Roman"/>
          <w:sz w:val="32"/>
        </w:rPr>
        <w:t>.</w:t>
      </w:r>
    </w:p>
    <w:p w:rsid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Оборудование и инвентарь: флажки (2 шт., белый и красный), секундомер.</w:t>
      </w:r>
    </w:p>
    <w:p w:rsidR="007160AB" w:rsidRDefault="00E35C92" w:rsidP="007160AB">
      <w:pPr>
        <w:contextualSpacing/>
        <w:jc w:val="lef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проведения: 17</w:t>
      </w:r>
      <w:r w:rsidR="007160AB">
        <w:rPr>
          <w:rFonts w:ascii="Times New Roman" w:hAnsi="Times New Roman" w:cs="Times New Roman"/>
          <w:sz w:val="32"/>
        </w:rPr>
        <w:t>.10.17г</w:t>
      </w:r>
    </w:p>
    <w:p w:rsid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/>
      </w:tblPr>
      <w:tblGrid>
        <w:gridCol w:w="1364"/>
        <w:gridCol w:w="3789"/>
        <w:gridCol w:w="1300"/>
        <w:gridCol w:w="3118"/>
      </w:tblGrid>
      <w:tr w:rsidR="007160AB" w:rsidTr="001915FD">
        <w:tc>
          <w:tcPr>
            <w:tcW w:w="817" w:type="dxa"/>
          </w:tcPr>
          <w:p w:rsidR="007160AB" w:rsidRPr="007160AB" w:rsidRDefault="007160AB" w:rsidP="007160A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60AB">
              <w:rPr>
                <w:rFonts w:ascii="Times New Roman" w:hAnsi="Times New Roman" w:cs="Times New Roman"/>
                <w:sz w:val="24"/>
                <w:szCs w:val="24"/>
              </w:rPr>
              <w:t>Часть урока</w:t>
            </w:r>
          </w:p>
        </w:tc>
        <w:tc>
          <w:tcPr>
            <w:tcW w:w="4111" w:type="dxa"/>
          </w:tcPr>
          <w:p w:rsidR="007160AB" w:rsidRPr="007160AB" w:rsidRDefault="007160AB" w:rsidP="007160A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60AB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1300" w:type="dxa"/>
          </w:tcPr>
          <w:p w:rsidR="007160AB" w:rsidRPr="007160AB" w:rsidRDefault="007160AB" w:rsidP="007160A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60AB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343" w:type="dxa"/>
          </w:tcPr>
          <w:p w:rsidR="007160AB" w:rsidRPr="007160AB" w:rsidRDefault="007160AB" w:rsidP="007160AB">
            <w:pPr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60AB">
              <w:rPr>
                <w:rFonts w:ascii="Times New Roman" w:hAnsi="Times New Roman" w:cs="Times New Roman"/>
                <w:sz w:val="24"/>
                <w:szCs w:val="24"/>
              </w:rPr>
              <w:t>ОМУ – организационно-методические указания</w:t>
            </w:r>
          </w:p>
        </w:tc>
      </w:tr>
      <w:tr w:rsidR="001915FD" w:rsidTr="001915FD">
        <w:tc>
          <w:tcPr>
            <w:tcW w:w="817" w:type="dxa"/>
            <w:vMerge w:val="restart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</w:rPr>
              <w:t>Вводная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11 мин.</w:t>
            </w:r>
          </w:p>
        </w:tc>
        <w:tc>
          <w:tcPr>
            <w:tcW w:w="4111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1. Построение, сообщение задач урока,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пульсометрия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на начало урока.</w:t>
            </w:r>
          </w:p>
        </w:tc>
        <w:tc>
          <w:tcPr>
            <w:tcW w:w="1300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мин</w:t>
            </w:r>
          </w:p>
        </w:tc>
        <w:tc>
          <w:tcPr>
            <w:tcW w:w="3343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Обратить внимание на спортивную форму, обувь, внешний вид учащихся, самочувствие.</w:t>
            </w:r>
          </w:p>
        </w:tc>
      </w:tr>
      <w:tr w:rsidR="001915FD" w:rsidTr="001915FD">
        <w:tc>
          <w:tcPr>
            <w:tcW w:w="817" w:type="dxa"/>
            <w:vMerge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11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2. Ходьба: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на носках;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на пятках;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ходьба спиной вперед</w:t>
            </w:r>
          </w:p>
        </w:tc>
        <w:tc>
          <w:tcPr>
            <w:tcW w:w="1300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 мин</w:t>
            </w:r>
          </w:p>
        </w:tc>
        <w:tc>
          <w:tcPr>
            <w:tcW w:w="3343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Обратить внимание на соблюдение дистанции.</w:t>
            </w:r>
          </w:p>
        </w:tc>
      </w:tr>
      <w:tr w:rsidR="001915FD" w:rsidTr="001915FD">
        <w:tc>
          <w:tcPr>
            <w:tcW w:w="817" w:type="dxa"/>
            <w:vMerge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111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3. Бег: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с высоким подниманием бедра;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с захлестыванием голени;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прыжки с ноги на ногу;</w:t>
            </w:r>
          </w:p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- приставными шагами. </w:t>
            </w: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300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 мин</w:t>
            </w: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6D0C9D" w:rsidRDefault="006D0C9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343" w:type="dxa"/>
          </w:tcPr>
          <w:p w:rsidR="001915FD" w:rsidRDefault="001915FD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Обратить внимание на постановку стопы, вынос бедра и работу рук.</w:t>
            </w:r>
          </w:p>
        </w:tc>
      </w:tr>
    </w:tbl>
    <w:p w:rsidR="007160AB" w:rsidRDefault="007160AB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p w:rsidR="001915FD" w:rsidRDefault="001915FD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p w:rsidR="001915FD" w:rsidRDefault="001915FD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p w:rsidR="001915FD" w:rsidRDefault="001915FD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p w:rsidR="00BE312E" w:rsidRDefault="00BE312E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/>
      </w:tblPr>
      <w:tblGrid>
        <w:gridCol w:w="1532"/>
        <w:gridCol w:w="3675"/>
        <w:gridCol w:w="1336"/>
        <w:gridCol w:w="3028"/>
      </w:tblGrid>
      <w:tr w:rsidR="008E439A" w:rsidTr="008E439A">
        <w:tc>
          <w:tcPr>
            <w:tcW w:w="1405" w:type="dxa"/>
            <w:vMerge w:val="restart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lastRenderedPageBreak/>
              <w:t>Основная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20 мин</w:t>
            </w:r>
          </w:p>
        </w:tc>
        <w:tc>
          <w:tcPr>
            <w:tcW w:w="3768" w:type="dxa"/>
          </w:tcPr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бег 1000м (мальчики)</w:t>
            </w:r>
          </w:p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800м (девочки)</w:t>
            </w:r>
          </w:p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ходьба 50м и повтор забега</w:t>
            </w:r>
          </w:p>
        </w:tc>
        <w:tc>
          <w:tcPr>
            <w:tcW w:w="1336" w:type="dxa"/>
          </w:tcPr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1000х50</w:t>
            </w:r>
          </w:p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х1000х</w:t>
            </w:r>
          </w:p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100</w:t>
            </w:r>
          </w:p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800х30х</w:t>
            </w:r>
          </w:p>
          <w:p w:rsidR="008E439A" w:rsidRDefault="008E439A" w:rsidP="006D0C9D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800х100</w:t>
            </w:r>
          </w:p>
        </w:tc>
        <w:tc>
          <w:tcPr>
            <w:tcW w:w="3062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Обратить внимание на правильную работу ног и рук. Следить за дыханием. Темп забега учащиеся выбирают каждый свой.</w:t>
            </w:r>
          </w:p>
        </w:tc>
      </w:tr>
      <w:tr w:rsidR="008E439A" w:rsidTr="008E439A">
        <w:tc>
          <w:tcPr>
            <w:tcW w:w="1405" w:type="dxa"/>
            <w:vMerge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68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4. Подвижная игра «Гонка мячей по кругу»</w:t>
            </w:r>
          </w:p>
        </w:tc>
        <w:tc>
          <w:tcPr>
            <w:tcW w:w="1336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мин.+</w:t>
            </w:r>
            <w:proofErr w:type="spellEnd"/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 мин</w:t>
            </w:r>
          </w:p>
        </w:tc>
        <w:tc>
          <w:tcPr>
            <w:tcW w:w="3062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</w:tr>
      <w:tr w:rsidR="008E439A" w:rsidTr="008E439A">
        <w:tc>
          <w:tcPr>
            <w:tcW w:w="1405" w:type="dxa"/>
            <w:vMerge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68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5. Прыжки: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напрыгивание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на бетонные ступени высотой 40 см;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бег змейкой по лабиринту</w:t>
            </w:r>
          </w:p>
        </w:tc>
        <w:tc>
          <w:tcPr>
            <w:tcW w:w="1336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 мин.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 5 раз</w:t>
            </w:r>
          </w:p>
        </w:tc>
        <w:tc>
          <w:tcPr>
            <w:tcW w:w="3062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Толчком, двумя ногами.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Толчком (левой) правой ногой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Соблюдение дистанции при беге.</w:t>
            </w:r>
          </w:p>
        </w:tc>
      </w:tr>
      <w:tr w:rsidR="008E439A" w:rsidTr="008E439A">
        <w:tc>
          <w:tcPr>
            <w:tcW w:w="1405" w:type="dxa"/>
            <w:vMerge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68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6. Отжимание туловища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в положении упора лежа (мальчики);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 в положении упора о гимнастическую скамейку (девочки).</w:t>
            </w:r>
          </w:p>
        </w:tc>
        <w:tc>
          <w:tcPr>
            <w:tcW w:w="1336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 мин.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2х10 раз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2х10 раз</w:t>
            </w:r>
          </w:p>
        </w:tc>
        <w:tc>
          <w:tcPr>
            <w:tcW w:w="3062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Обратить внимание на положение туловища: не прогибать, держать прямо.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Индивидуальный подход к учащимся, самостоятельная дозировка для слабых и сильных учащихся.</w:t>
            </w:r>
          </w:p>
        </w:tc>
      </w:tr>
      <w:tr w:rsidR="008E439A" w:rsidTr="008E439A">
        <w:tc>
          <w:tcPr>
            <w:tcW w:w="1405" w:type="dxa"/>
            <w:vMerge w:val="restart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Заключи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тельная 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 мин</w:t>
            </w:r>
          </w:p>
        </w:tc>
        <w:tc>
          <w:tcPr>
            <w:tcW w:w="3768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Подвижная  игра знамя</w:t>
            </w:r>
          </w:p>
        </w:tc>
        <w:tc>
          <w:tcPr>
            <w:tcW w:w="1336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 мин</w:t>
            </w:r>
          </w:p>
        </w:tc>
        <w:tc>
          <w:tcPr>
            <w:tcW w:w="3062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Дети сами делятся на команды</w:t>
            </w:r>
          </w:p>
        </w:tc>
      </w:tr>
      <w:tr w:rsidR="008E439A" w:rsidTr="008E439A">
        <w:tc>
          <w:tcPr>
            <w:tcW w:w="1405" w:type="dxa"/>
            <w:vMerge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768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Построение, подведение итогов, выставление оценок,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пульсометрия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на конец урока.</w:t>
            </w:r>
          </w:p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– равномерный бег – 8 мин.</w:t>
            </w:r>
          </w:p>
        </w:tc>
        <w:tc>
          <w:tcPr>
            <w:tcW w:w="1336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 мин</w:t>
            </w:r>
          </w:p>
        </w:tc>
        <w:tc>
          <w:tcPr>
            <w:tcW w:w="3062" w:type="dxa"/>
          </w:tcPr>
          <w:p w:rsidR="008E439A" w:rsidRDefault="008E439A" w:rsidP="007160AB">
            <w:pPr>
              <w:contextualSpacing/>
              <w:jc w:val="left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1915FD" w:rsidRPr="007160AB" w:rsidRDefault="001915FD" w:rsidP="007160AB">
      <w:pPr>
        <w:contextualSpacing/>
        <w:jc w:val="left"/>
        <w:rPr>
          <w:rFonts w:ascii="Times New Roman" w:hAnsi="Times New Roman" w:cs="Times New Roman"/>
          <w:sz w:val="32"/>
        </w:rPr>
      </w:pPr>
    </w:p>
    <w:sectPr w:rsidR="001915FD" w:rsidRPr="007160AB" w:rsidSect="00BE312E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160AB"/>
    <w:rsid w:val="001518B9"/>
    <w:rsid w:val="001810B8"/>
    <w:rsid w:val="001915FD"/>
    <w:rsid w:val="00256138"/>
    <w:rsid w:val="003A37BE"/>
    <w:rsid w:val="00540083"/>
    <w:rsid w:val="00560372"/>
    <w:rsid w:val="00571AF2"/>
    <w:rsid w:val="006D0C9D"/>
    <w:rsid w:val="007160AB"/>
    <w:rsid w:val="008E439A"/>
    <w:rsid w:val="009453C9"/>
    <w:rsid w:val="00BE312E"/>
    <w:rsid w:val="00DF7B58"/>
    <w:rsid w:val="00E3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74" w:line="12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0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2018-01-19T14:37:00Z</dcterms:created>
  <dcterms:modified xsi:type="dcterms:W3CDTF">2018-01-19T17:12:00Z</dcterms:modified>
</cp:coreProperties>
</file>