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242D5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ДОРОГИЕ</w:t>
      </w:r>
      <w:r w:rsidR="00C561FA">
        <w:rPr>
          <w:rFonts w:ascii="Times New Roman" w:hAnsi="Times New Roman" w:cs="Times New Roman"/>
          <w:sz w:val="28"/>
        </w:rPr>
        <w:t xml:space="preserve"> ПОРОДЫ СОБАК</w:t>
      </w:r>
      <w:r w:rsidR="006519DB">
        <w:rPr>
          <w:rFonts w:ascii="Times New Roman" w:hAnsi="Times New Roman" w:cs="Times New Roman"/>
          <w:sz w:val="28"/>
        </w:rPr>
        <w:t>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Default="006242D5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Самые дорогие</w:t>
      </w:r>
      <w:r w:rsidR="00C561FA">
        <w:rPr>
          <w:rFonts w:ascii="Times New Roman" w:hAnsi="Times New Roman" w:cs="Times New Roman"/>
          <w:b/>
          <w:sz w:val="32"/>
          <w:szCs w:val="32"/>
        </w:rPr>
        <w:t xml:space="preserve"> породы собак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>.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>Есть целый ряд факторов, делающих собаку дорогостоящей. Главными из них считаются редкость и чистота породы, количество наград и титулов, состояние здоровья и экстерьер собаки.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>И хотя сложно точно определить, какая порода самая дорогая, можно составить примерный список пород, опираясь на среднюю стоимость в мире.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601">
        <w:rPr>
          <w:rFonts w:ascii="Times New Roman" w:hAnsi="Times New Roman" w:cs="Times New Roman"/>
          <w:b/>
          <w:sz w:val="28"/>
          <w:szCs w:val="28"/>
        </w:rPr>
        <w:t>Бишон</w:t>
      </w:r>
      <w:proofErr w:type="spellEnd"/>
      <w:r w:rsidRPr="007776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777601">
        <w:rPr>
          <w:rFonts w:ascii="Times New Roman" w:hAnsi="Times New Roman" w:cs="Times New Roman"/>
          <w:b/>
          <w:sz w:val="28"/>
          <w:szCs w:val="28"/>
        </w:rPr>
        <w:t>фризе</w:t>
      </w:r>
      <w:proofErr w:type="gramEnd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image3084706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495800" cy="5879123"/>
            <wp:effectExtent l="19050" t="0" r="0" b="0"/>
            <wp:docPr id="5" name="Рисунок 1" descr="19 великолепных собак, которые стоят целое состояние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420" cy="5882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 xml:space="preserve">Миниатюрная порода декоративных собак французского происхождения, о которой стало известно несколько веков назад.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Бишон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7601">
        <w:rPr>
          <w:rFonts w:ascii="Times New Roman" w:hAnsi="Times New Roman" w:cs="Times New Roman"/>
          <w:sz w:val="24"/>
          <w:szCs w:val="24"/>
        </w:rPr>
        <w:t>фризе</w:t>
      </w:r>
      <w:proofErr w:type="gramEnd"/>
      <w:r w:rsidRPr="00777601">
        <w:rPr>
          <w:rFonts w:ascii="Times New Roman" w:hAnsi="Times New Roman" w:cs="Times New Roman"/>
          <w:sz w:val="24"/>
          <w:szCs w:val="24"/>
        </w:rPr>
        <w:t xml:space="preserve"> представляет собой игривую, интеллигентную и умную собаку-компаньона, стоимость которой колеблется от 500 до 1500 $.</w:t>
      </w: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60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Сибирская </w:t>
      </w:r>
      <w:proofErr w:type="spellStart"/>
      <w:r w:rsidRPr="00777601">
        <w:rPr>
          <w:rFonts w:ascii="Times New Roman" w:hAnsi="Times New Roman" w:cs="Times New Roman"/>
          <w:b/>
          <w:sz w:val="28"/>
          <w:szCs w:val="28"/>
        </w:rPr>
        <w:t>хаски</w:t>
      </w:r>
      <w:proofErr w:type="spellEnd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image3084711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78799" cy="6772275"/>
            <wp:effectExtent l="19050" t="0" r="2801" b="0"/>
            <wp:docPr id="1" name="Рисунок 2" descr="19 великолепных собак, которые стоят целое состояние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799" cy="677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 xml:space="preserve">Заводская специализированная порода собак, зарегистрированная в 30-х годах XX века как ездовая собака, полученная от аборигенных собак Дальнего Востока России. </w:t>
      </w:r>
      <w:proofErr w:type="gramStart"/>
      <w:r w:rsidRPr="00777601">
        <w:rPr>
          <w:rFonts w:ascii="Times New Roman" w:hAnsi="Times New Roman" w:cs="Times New Roman"/>
          <w:sz w:val="24"/>
          <w:szCs w:val="24"/>
        </w:rPr>
        <w:t>Дружелюбная</w:t>
      </w:r>
      <w:proofErr w:type="gramEnd"/>
      <w:r w:rsidRPr="00777601">
        <w:rPr>
          <w:rFonts w:ascii="Times New Roman" w:hAnsi="Times New Roman" w:cs="Times New Roman"/>
          <w:sz w:val="24"/>
          <w:szCs w:val="24"/>
        </w:rPr>
        <w:t xml:space="preserve"> и спокойная, но вместе с этим живая.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Хаски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требуются большие физические нагрузки, долгие прогулки. Стоимость варьируется от 500 до 1600 $.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601">
        <w:rPr>
          <w:rFonts w:ascii="Times New Roman" w:hAnsi="Times New Roman" w:cs="Times New Roman"/>
          <w:b/>
          <w:sz w:val="28"/>
          <w:szCs w:val="28"/>
        </w:rPr>
        <w:lastRenderedPageBreak/>
        <w:t>Бородатая колли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image3084716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35095" cy="6715125"/>
            <wp:effectExtent l="19050" t="0" r="8405" b="0"/>
            <wp:docPr id="3" name="Рисунок 3" descr="19 великолепных собак, которые стоят целое состояние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095" cy="671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2"/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 xml:space="preserve">Одна из древнейших пород шотландских пастушьих собак. Стройная, сильная собака с отличным характером. Хорошо поддаются дрессировке, </w:t>
      </w:r>
      <w:proofErr w:type="gramStart"/>
      <w:r w:rsidRPr="00777601">
        <w:rPr>
          <w:rFonts w:ascii="Times New Roman" w:hAnsi="Times New Roman" w:cs="Times New Roman"/>
          <w:sz w:val="24"/>
          <w:szCs w:val="24"/>
        </w:rPr>
        <w:t>смышленые</w:t>
      </w:r>
      <w:proofErr w:type="gramEnd"/>
      <w:r w:rsidRPr="00777601">
        <w:rPr>
          <w:rFonts w:ascii="Times New Roman" w:hAnsi="Times New Roman" w:cs="Times New Roman"/>
          <w:sz w:val="24"/>
          <w:szCs w:val="24"/>
        </w:rPr>
        <w:t>, жизнерадостные, обожают детей, способны легко адаптироваться к любым условиям. Цена на щенков бородатой колли колеблется в пределах 800–1500 $.</w:t>
      </w: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601">
        <w:rPr>
          <w:rFonts w:ascii="Times New Roman" w:hAnsi="Times New Roman" w:cs="Times New Roman"/>
          <w:b/>
          <w:sz w:val="28"/>
          <w:szCs w:val="28"/>
        </w:rPr>
        <w:lastRenderedPageBreak/>
        <w:t>Чау-чау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image3084721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062258" cy="6619875"/>
            <wp:effectExtent l="19050" t="0" r="5042" b="0"/>
            <wp:docPr id="4" name="Рисунок 4" descr="19 великолепных собак, которые стоят целое состояние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258" cy="661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3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>  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>Одна из самых древних пород собак в мире, принадлежащая к группе шпицев. Это сторожевая собака и собака-компаньон. Их использовали для охраны, охоты, оленеводства и в качестве ездовых собак. Отличаются особым упрямством и своенравием, что в процессе воспитания требует большого терпения и соответствующих знаний. При правильном подходе к обучению они вырастают нежными и добрыми собаками. Стоимость щенков составляет 600–1700 $.</w:t>
      </w: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601">
        <w:rPr>
          <w:rFonts w:ascii="Times New Roman" w:hAnsi="Times New Roman" w:cs="Times New Roman"/>
          <w:b/>
          <w:sz w:val="28"/>
          <w:szCs w:val="28"/>
        </w:rPr>
        <w:lastRenderedPageBreak/>
        <w:t>Самоед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4" w:name="image3084726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867275" cy="6364898"/>
            <wp:effectExtent l="19050" t="0" r="9525" b="0"/>
            <wp:docPr id="16" name="Рисунок 9" descr="19 великолепных собак, которые стоят целое состояние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6364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4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>  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>Очень древняя порода служебных собак, которой удалось избежать вмешательства селекционеров и сохраниться до сегодняшних дней в первозданном виде. Они отличаются спокойным характером, острым умом, жизнерадостностью, уравновешенностью и общительностью. Любят людей и с радостью идут на контакт. К дрессировке и воспитанию следует отнестись достаточно серьезно. Приобрести щенка данной породы можно за 600–1800 $.</w:t>
      </w: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601">
        <w:rPr>
          <w:rFonts w:ascii="Times New Roman" w:hAnsi="Times New Roman" w:cs="Times New Roman"/>
          <w:b/>
          <w:sz w:val="28"/>
          <w:szCs w:val="28"/>
        </w:rPr>
        <w:lastRenderedPageBreak/>
        <w:t>Комондор</w:t>
      </w:r>
      <w:proofErr w:type="spellEnd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5" w:name="image3084731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086350" cy="6651381"/>
            <wp:effectExtent l="19050" t="0" r="0" b="0"/>
            <wp:docPr id="15" name="Рисунок 10" descr="19 великолепных собак, которые стоят целое состояние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6651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5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>  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 xml:space="preserve">Крупная сторожевая порода овчарок, уже более 10 веков несущих свою службу человеку.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Комондоры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очень понятливые, спокойные, уравновешенные и вместе с тем очень отважные животные. Легко поддаются дрессировке и отличаются особой преданностью к хозяину. Стоимость собак данной породы составляет 1200–2000 $.</w:t>
      </w: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601">
        <w:rPr>
          <w:rFonts w:ascii="Times New Roman" w:hAnsi="Times New Roman" w:cs="Times New Roman"/>
          <w:b/>
          <w:sz w:val="28"/>
          <w:szCs w:val="28"/>
        </w:rPr>
        <w:lastRenderedPageBreak/>
        <w:t>Ирландский волкодав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6" w:name="image3084736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22501" cy="6829425"/>
            <wp:effectExtent l="19050" t="0" r="0" b="0"/>
            <wp:docPr id="11" name="Рисунок 11" descr="19 великолепных собак, которые стоят целое состояние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501" cy="682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6"/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>Порода охотничьих собак, входящая в список самых крупных собак в мире. Характер у них добрый и спокойный, отличаются смелостью, силой и выносливостью. Цена на щенков породы ирландский волкодав может колебаться от 1300 до 2300 $.</w:t>
      </w: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601">
        <w:rPr>
          <w:rFonts w:ascii="Times New Roman" w:hAnsi="Times New Roman" w:cs="Times New Roman"/>
          <w:b/>
          <w:sz w:val="28"/>
          <w:szCs w:val="28"/>
        </w:rPr>
        <w:lastRenderedPageBreak/>
        <w:t>Английский бульдог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7" w:name="image3084741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372100" cy="7025054"/>
            <wp:effectExtent l="19050" t="0" r="0" b="0"/>
            <wp:docPr id="12" name="Рисунок 12" descr="19 великолепных собак, которые стоят целое состояние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025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7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>Выведены в Англии во второй половине XIX столетия. По типу использования порода относится к собакам-компаньонам и телохранителям. Он воплотил поистине джентльменские черты: невозмутимость, основательность, даже некоторую флегматичность, элегантность и аристократизм. Английские бульдоги очень нуждаются во внимании, а их содержание требует большой ответственности. Приобрести щенка данной породы можно за 600–2500 $.</w:t>
      </w: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601">
        <w:rPr>
          <w:rFonts w:ascii="Times New Roman" w:hAnsi="Times New Roman" w:cs="Times New Roman"/>
          <w:b/>
          <w:sz w:val="28"/>
          <w:szCs w:val="28"/>
        </w:rPr>
        <w:lastRenderedPageBreak/>
        <w:t>Бивер-йоркширский</w:t>
      </w:r>
      <w:proofErr w:type="spellEnd"/>
      <w:r w:rsidRPr="00777601">
        <w:rPr>
          <w:rFonts w:ascii="Times New Roman" w:hAnsi="Times New Roman" w:cs="Times New Roman"/>
          <w:b/>
          <w:sz w:val="28"/>
          <w:szCs w:val="28"/>
        </w:rPr>
        <w:t xml:space="preserve"> терьер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8" w:name="image3084746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867275" cy="6364898"/>
            <wp:effectExtent l="19050" t="0" r="9525" b="0"/>
            <wp:docPr id="9" name="Рисунок 13" descr="19 великолепных собак, которые стоят целое состояние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6364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8"/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 xml:space="preserve">Относительно новая порода маленьких декоративных собак, происходящая из Германии.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Бивер-йорки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по типу относятся к собакам-компаньонам. Они очень добрые, ласковые, миролюбивые животные с большим сердцем, в компании которых всегда будет тепло и уютно. Стоимость щенков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бивер-йоркширского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терьера варьируется в пределах 700–2500 $.</w:t>
      </w: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601">
        <w:rPr>
          <w:rFonts w:ascii="Times New Roman" w:hAnsi="Times New Roman" w:cs="Times New Roman"/>
          <w:b/>
          <w:sz w:val="28"/>
          <w:szCs w:val="28"/>
        </w:rPr>
        <w:lastRenderedPageBreak/>
        <w:t>Кинг-чарльз-спаниель</w:t>
      </w:r>
      <w:proofErr w:type="spellEnd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9" w:name="image3084751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62475" cy="5966313"/>
            <wp:effectExtent l="19050" t="0" r="9525" b="0"/>
            <wp:docPr id="6" name="Рисунок 14" descr="19 великолепных собак, которые стоят целое состояние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5966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9"/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 xml:space="preserve">Порода небольших собак, выведенная английскими кинологами в XVI веке. Собаки этой породы отличаются особой выносливостью и чистоплотностью. Главными достоинствами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кинг-чарльз-спаниеля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считаются добрый характер и преданность. Легко поддаются дрессировке и обожают детей. Цена на собак данной породы может колебаться в пределах 800–2500 $.</w:t>
      </w: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601">
        <w:rPr>
          <w:rFonts w:ascii="Times New Roman" w:hAnsi="Times New Roman" w:cs="Times New Roman"/>
          <w:b/>
          <w:sz w:val="28"/>
          <w:szCs w:val="28"/>
        </w:rPr>
        <w:lastRenderedPageBreak/>
        <w:t>Салюки</w:t>
      </w:r>
      <w:proofErr w:type="spellEnd"/>
      <w:r w:rsidRPr="00777601">
        <w:rPr>
          <w:rFonts w:ascii="Times New Roman" w:hAnsi="Times New Roman" w:cs="Times New Roman"/>
          <w:b/>
          <w:sz w:val="28"/>
          <w:szCs w:val="28"/>
        </w:rPr>
        <w:t xml:space="preserve"> (персидская борзая)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0" w:name="image3084756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905375" cy="6414721"/>
            <wp:effectExtent l="19050" t="0" r="9525" b="0"/>
            <wp:docPr id="37" name="Рисунок 21" descr="19 великолепных собак, которые стоят целое состояние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6414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0"/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>Одна из древнейших пород одомашненных собак. Представители данной породы имеют очень спокойный характер, ласковы со всеми членам семьи, но </w:t>
      </w:r>
      <w:proofErr w:type="gramStart"/>
      <w:r w:rsidRPr="0077760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77601">
        <w:rPr>
          <w:rFonts w:ascii="Times New Roman" w:hAnsi="Times New Roman" w:cs="Times New Roman"/>
          <w:sz w:val="24"/>
          <w:szCs w:val="24"/>
        </w:rPr>
        <w:t xml:space="preserve"> чужим относятся несколько настороженно. Стоимость собак породы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салюки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может варьироваться от 800 до 2500 $.</w:t>
      </w: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60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Китайская собака </w:t>
      </w:r>
      <w:proofErr w:type="spellStart"/>
      <w:r w:rsidRPr="00777601">
        <w:rPr>
          <w:rFonts w:ascii="Times New Roman" w:hAnsi="Times New Roman" w:cs="Times New Roman"/>
          <w:b/>
          <w:sz w:val="28"/>
          <w:szCs w:val="28"/>
        </w:rPr>
        <w:t>чунцин</w:t>
      </w:r>
      <w:proofErr w:type="spellEnd"/>
    </w:p>
    <w:p w:rsid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1" w:name="image3084761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64231" cy="6753225"/>
            <wp:effectExtent l="19050" t="0" r="0" b="0"/>
            <wp:docPr id="36" name="Рисунок 22" descr="19 великолепных собак, которые стоят целое состояние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231" cy="675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1"/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 xml:space="preserve">Очень редкая, практически исчезнувшая порода собак. На сегодняшний день в Китае насчитывается приблизительно 2000 представителей породы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чунцин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. Они очень дружелюбные, спокойные животные, хорошо ладят с детьми. Одним из главных плюсов породы является продолжительность жизни — до 20 лет. Цена на щенков китайской собаки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чунцин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достигает 3500 $.</w:t>
      </w: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7601">
        <w:rPr>
          <w:rFonts w:ascii="Times New Roman" w:hAnsi="Times New Roman" w:cs="Times New Roman"/>
          <w:sz w:val="24"/>
          <w:szCs w:val="24"/>
        </w:rPr>
        <w:lastRenderedPageBreak/>
        <w:t>Акита-ину</w:t>
      </w:r>
      <w:proofErr w:type="spellEnd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2" w:name="image3084766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91125" cy="6788394"/>
            <wp:effectExtent l="19050" t="0" r="9525" b="0"/>
            <wp:docPr id="35" name="Рисунок 23" descr="19 великолепных собак, которые стоят целое состояние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6788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2"/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 xml:space="preserve">Их родиной считается префектура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Акита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, что на севере Японии. В своей родной стране </w:t>
      </w:r>
      <w:proofErr w:type="gramStart"/>
      <w:r w:rsidRPr="00777601">
        <w:rPr>
          <w:rFonts w:ascii="Times New Roman" w:hAnsi="Times New Roman" w:cs="Times New Roman"/>
          <w:sz w:val="24"/>
          <w:szCs w:val="24"/>
        </w:rPr>
        <w:t>признана</w:t>
      </w:r>
      <w:proofErr w:type="gramEnd"/>
      <w:r w:rsidRPr="00777601">
        <w:rPr>
          <w:rFonts w:ascii="Times New Roman" w:hAnsi="Times New Roman" w:cs="Times New Roman"/>
          <w:sz w:val="24"/>
          <w:szCs w:val="24"/>
        </w:rPr>
        <w:t xml:space="preserve"> национальным достоянием и носит статус памятника природы. Собак этой породы можно охарактеризовать как сдержанных, умных, мужественных, благородных и очень преданных своему хозяину животных. Они имеют прекрасные сторожевые качества и легко поддаются дрессировке. Приобрести щенков породы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акита-ину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можно за 1000–3500 $.</w:t>
      </w: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601">
        <w:rPr>
          <w:rFonts w:ascii="Times New Roman" w:hAnsi="Times New Roman" w:cs="Times New Roman"/>
          <w:b/>
          <w:sz w:val="28"/>
          <w:szCs w:val="28"/>
        </w:rPr>
        <w:lastRenderedPageBreak/>
        <w:t>Карликовый шпиц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3" w:name="image3084771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953000" cy="6477000"/>
            <wp:effectExtent l="19050" t="0" r="0" b="0"/>
            <wp:docPr id="22" name="Рисунок 24" descr="19 великолепных собак, которые стоят целое состояние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47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3"/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>Декоративная порода миниатюрных собак родом из Германии. Померанский шпиц обладает веселым нравом и преданным характером, отличается умом и сообразительностью, хорошо поддается дрессировке. Стоимость щенков данной породы может колебаться от 700 до 4000 $.</w:t>
      </w: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7601" w:rsidRDefault="0077760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60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Тайский </w:t>
      </w:r>
      <w:proofErr w:type="spellStart"/>
      <w:r w:rsidRPr="00777601">
        <w:rPr>
          <w:rFonts w:ascii="Times New Roman" w:hAnsi="Times New Roman" w:cs="Times New Roman"/>
          <w:b/>
          <w:sz w:val="28"/>
          <w:szCs w:val="28"/>
        </w:rPr>
        <w:t>риджбек</w:t>
      </w:r>
      <w:proofErr w:type="spellEnd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4" w:name="image3084776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025838" cy="6572250"/>
            <wp:effectExtent l="19050" t="0" r="3362" b="0"/>
            <wp:docPr id="21" name="Рисунок 25" descr="19 великолепных собак, которые стоят целое состояние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838" cy="657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4"/>
    </w:p>
    <w:p w:rsidR="006242D5" w:rsidRPr="00777601" w:rsidRDefault="001317CC" w:rsidP="00777601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4" w:tgtFrame="_blank" w:history="1">
        <w:r w:rsidR="006242D5" w:rsidRPr="00777601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 xml:space="preserve">© </w:t>
        </w:r>
        <w:proofErr w:type="spellStart"/>
        <w:r w:rsidR="006242D5" w:rsidRPr="00777601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ots-photo</w:t>
        </w:r>
        <w:proofErr w:type="spellEnd"/>
        <w:r w:rsidR="006242D5" w:rsidRPr="00777601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/</w:t>
        </w:r>
        <w:proofErr w:type="spellStart"/>
        <w:r w:rsidR="006242D5" w:rsidRPr="00777601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depositphotos</w:t>
        </w:r>
        <w:proofErr w:type="spellEnd"/>
      </w:hyperlink>
      <w:r w:rsidR="006242D5" w:rsidRPr="00777601">
        <w:rPr>
          <w:rFonts w:ascii="Times New Roman" w:hAnsi="Times New Roman" w:cs="Times New Roman"/>
          <w:sz w:val="24"/>
          <w:szCs w:val="24"/>
        </w:rPr>
        <w:t>  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 xml:space="preserve">Национальная порода Таиланда, относящаяся к разряду </w:t>
      </w:r>
      <w:proofErr w:type="gramStart"/>
      <w:r w:rsidRPr="00777601">
        <w:rPr>
          <w:rFonts w:ascii="Times New Roman" w:hAnsi="Times New Roman" w:cs="Times New Roman"/>
          <w:sz w:val="24"/>
          <w:szCs w:val="24"/>
        </w:rPr>
        <w:t>охотничьих</w:t>
      </w:r>
      <w:proofErr w:type="gramEnd"/>
      <w:r w:rsidRPr="00777601">
        <w:rPr>
          <w:rFonts w:ascii="Times New Roman" w:hAnsi="Times New Roman" w:cs="Times New Roman"/>
          <w:sz w:val="24"/>
          <w:szCs w:val="24"/>
        </w:rPr>
        <w:t xml:space="preserve">. Тайские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риджбеки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очень активные и сильные собаки, нуждающиеся в продолжительных прогулках. Обладают острым умом и на все имеют свое собственное мнение. Нужно уметь перехитрить их и вселить уверенность, что хозяин всегда прав. Цена на собак породы </w:t>
      </w:r>
      <w:proofErr w:type="gramStart"/>
      <w:r w:rsidRPr="00777601">
        <w:rPr>
          <w:rFonts w:ascii="Times New Roman" w:hAnsi="Times New Roman" w:cs="Times New Roman"/>
          <w:sz w:val="24"/>
          <w:szCs w:val="24"/>
        </w:rPr>
        <w:t>тайский</w:t>
      </w:r>
      <w:proofErr w:type="gramEnd"/>
      <w:r w:rsidRPr="007776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риджбек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колеблется в пределах 800–4000 $.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Аффен-пинчер</w:t>
      </w:r>
      <w:proofErr w:type="spellEnd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5" w:name="image30847815"/>
      <w:r w:rsidRPr="00777601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276850" cy="6900496"/>
            <wp:effectExtent l="19050" t="0" r="0" b="0"/>
            <wp:docPr id="17" name="Рисунок 26" descr="19 великолепных собак, которые стоят целое состояние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900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5"/>
    </w:p>
    <w:p w:rsidR="003025B1" w:rsidRDefault="003025B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 xml:space="preserve">Древняя порода миниатюрных собак, выведенная в Германии примерно в начале XVII века. Изначально использовалась в качестве крысолова.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Аффен-пинчеры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прекрасные сторожи — в случае необходимости очень громко дадут всем вокруг знать о присутствующей опасности. Собаки данной породы обладают задорным нравом, активные, довольно любопытные и безгранично преданные своим хозяевам. Стоимость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аффен-пинчеров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может варьироваться от 1500 до 4000 $.</w:t>
      </w:r>
    </w:p>
    <w:p w:rsidR="003025B1" w:rsidRDefault="003025B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25B1" w:rsidRDefault="003025B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3025B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025B1">
        <w:rPr>
          <w:rFonts w:ascii="Times New Roman" w:hAnsi="Times New Roman" w:cs="Times New Roman"/>
          <w:b/>
          <w:sz w:val="28"/>
          <w:szCs w:val="28"/>
        </w:rPr>
        <w:lastRenderedPageBreak/>
        <w:t>Фараонова собака</w:t>
      </w: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6" w:name="image3084786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057775" cy="6614013"/>
            <wp:effectExtent l="19050" t="0" r="9525" b="0"/>
            <wp:docPr id="40" name="Рисунок 33" descr="19 великолепных собак, которые стоят целое состояние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6614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6"/>
    </w:p>
    <w:p w:rsidR="003025B1" w:rsidRDefault="003025B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>Древняя порода охотничьих собак, история которых начинается не менее 5000 лет назад. Об этом свидетельствуют их изображения, найденные в древнеегипетских гробницах. В основном используются как собаки-компаньоны. Фараоновы собаки — умные, игривые, привязчивые и добрые животные, однако в их характере присутствует некоторая властность. Цена на собак данной породы может достигать 1000–7000 $.</w:t>
      </w:r>
    </w:p>
    <w:p w:rsidR="003025B1" w:rsidRDefault="003025B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25B1" w:rsidRDefault="003025B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3025B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025B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Лион </w:t>
      </w:r>
      <w:proofErr w:type="spellStart"/>
      <w:r w:rsidRPr="003025B1">
        <w:rPr>
          <w:rFonts w:ascii="Times New Roman" w:hAnsi="Times New Roman" w:cs="Times New Roman"/>
          <w:b/>
          <w:sz w:val="28"/>
          <w:szCs w:val="28"/>
        </w:rPr>
        <w:t>бишон</w:t>
      </w:r>
      <w:proofErr w:type="spellEnd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7" w:name="image3084791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00650" cy="6800850"/>
            <wp:effectExtent l="19050" t="0" r="0" b="0"/>
            <wp:docPr id="39" name="Рисунок 34" descr="19 великолепных собак, которые стоят целое состояние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7"/>
    </w:p>
    <w:p w:rsidR="003025B1" w:rsidRDefault="003025B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 xml:space="preserve">Порода миниатюрных декоративных собак родом из Франции. В 1960 году она была занесена в Книгу рекордов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Гиннесса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как самая редкая порода в мире. Именно поэтому кинологи </w:t>
      </w:r>
      <w:proofErr w:type="gramStart"/>
      <w:r w:rsidRPr="00777601">
        <w:rPr>
          <w:rFonts w:ascii="Times New Roman" w:hAnsi="Times New Roman" w:cs="Times New Roman"/>
          <w:sz w:val="24"/>
          <w:szCs w:val="24"/>
        </w:rPr>
        <w:t>принялись</w:t>
      </w:r>
      <w:proofErr w:type="gramEnd"/>
      <w:r w:rsidRPr="00777601">
        <w:rPr>
          <w:rFonts w:ascii="Times New Roman" w:hAnsi="Times New Roman" w:cs="Times New Roman"/>
          <w:sz w:val="24"/>
          <w:szCs w:val="24"/>
        </w:rPr>
        <w:t xml:space="preserve"> активно заниматься их разведением, вследствие чего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лион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бишоны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вернули себе былую известность. Собаки данной породы очень умны, бесстрашны, любвеобильны и преданны. Приобрести щенка породы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лион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601">
        <w:rPr>
          <w:rFonts w:ascii="Times New Roman" w:hAnsi="Times New Roman" w:cs="Times New Roman"/>
          <w:sz w:val="24"/>
          <w:szCs w:val="24"/>
        </w:rPr>
        <w:t>бишон</w:t>
      </w:r>
      <w:proofErr w:type="spellEnd"/>
      <w:r w:rsidRPr="00777601">
        <w:rPr>
          <w:rFonts w:ascii="Times New Roman" w:hAnsi="Times New Roman" w:cs="Times New Roman"/>
          <w:sz w:val="24"/>
          <w:szCs w:val="24"/>
        </w:rPr>
        <w:t xml:space="preserve"> можно за 2000–7000 $.</w:t>
      </w:r>
    </w:p>
    <w:p w:rsidR="003025B1" w:rsidRDefault="003025B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3025B1" w:rsidRDefault="006242D5" w:rsidP="00777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025B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Тибетский </w:t>
      </w:r>
      <w:proofErr w:type="spellStart"/>
      <w:r w:rsidRPr="003025B1">
        <w:rPr>
          <w:rFonts w:ascii="Times New Roman" w:hAnsi="Times New Roman" w:cs="Times New Roman"/>
          <w:b/>
          <w:sz w:val="28"/>
          <w:szCs w:val="28"/>
        </w:rPr>
        <w:t>мастиф</w:t>
      </w:r>
      <w:proofErr w:type="spellEnd"/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8" w:name="image30847965"/>
      <w:r w:rsidRPr="007776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880162" cy="6381750"/>
            <wp:effectExtent l="19050" t="0" r="0" b="0"/>
            <wp:docPr id="38" name="Рисунок 35" descr="19 великолепных собак, которые стоят целое состояние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19 великолепных собак, которые стоят целое состояние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162" cy="638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8"/>
    </w:p>
    <w:p w:rsidR="003025B1" w:rsidRDefault="003025B1" w:rsidP="00777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Pr="00777601" w:rsidRDefault="006242D5" w:rsidP="00777601">
      <w:pPr>
        <w:jc w:val="both"/>
        <w:rPr>
          <w:rFonts w:ascii="Times New Roman" w:hAnsi="Times New Roman" w:cs="Times New Roman"/>
          <w:sz w:val="24"/>
          <w:szCs w:val="24"/>
        </w:rPr>
      </w:pPr>
      <w:r w:rsidRPr="00777601">
        <w:rPr>
          <w:rFonts w:ascii="Times New Roman" w:hAnsi="Times New Roman" w:cs="Times New Roman"/>
          <w:sz w:val="24"/>
          <w:szCs w:val="24"/>
        </w:rPr>
        <w:t>Древняя порода служебных собак, история которой насчитывает уже около 5000 лет. По характеру они сдержанные, спокойные, мягкие и преданные собаки, которые будут прекрасными охранниками территории и верными друзьями всем членам семьи. Очень чистоплотные животные. Цена на щенков данной породы составляет 2000–8000 $.</w:t>
      </w:r>
    </w:p>
    <w:p w:rsidR="00E63B25" w:rsidRDefault="00E63B25" w:rsidP="00E63B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Default="006242D5" w:rsidP="00E63B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D5" w:rsidRDefault="006242D5" w:rsidP="00E63B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3B25" w:rsidRDefault="00E63B25" w:rsidP="00E63B25">
      <w:pPr>
        <w:pStyle w:val="z-"/>
      </w:pPr>
      <w:r>
        <w:lastRenderedPageBreak/>
        <w:t>Начало формы</w:t>
      </w:r>
    </w:p>
    <w:p w:rsidR="00A4791E" w:rsidRPr="008325F5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6519DB" w:rsidRDefault="001317CC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3" w:history="1">
        <w:r w:rsidR="0041360D" w:rsidRPr="00D40F4B">
          <w:rPr>
            <w:rStyle w:val="a4"/>
            <w:rFonts w:ascii="Times New Roman" w:hAnsi="Times New Roman" w:cs="Times New Roman"/>
            <w:sz w:val="24"/>
            <w:szCs w:val="24"/>
          </w:rPr>
          <w:t>https://www.adme.ru/zhizn-zhivotnye/19-velikolepnyh-sobak-kotorye-stoyat-celoe-sostoyanie-1362665/</w:t>
        </w:r>
      </w:hyperlink>
    </w:p>
    <w:p w:rsidR="0041360D" w:rsidRDefault="001317CC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4" w:history="1">
        <w:r w:rsidR="0041360D" w:rsidRPr="00D40F4B">
          <w:rPr>
            <w:rStyle w:val="a4"/>
            <w:rFonts w:ascii="Times New Roman" w:hAnsi="Times New Roman" w:cs="Times New Roman"/>
            <w:sz w:val="24"/>
            <w:szCs w:val="24"/>
          </w:rPr>
          <w:t>https://ostrovrusa.ru/samaya-dorogaya-sobaka-v-mire</w:t>
        </w:r>
      </w:hyperlink>
    </w:p>
    <w:p w:rsidR="0041360D" w:rsidRDefault="001317CC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5" w:history="1">
        <w:r w:rsidR="0041360D" w:rsidRPr="00D40F4B">
          <w:rPr>
            <w:rStyle w:val="a4"/>
            <w:rFonts w:ascii="Times New Roman" w:hAnsi="Times New Roman" w:cs="Times New Roman"/>
            <w:sz w:val="24"/>
            <w:szCs w:val="24"/>
          </w:rPr>
          <w:t>http://topmira.com/priroda/item/53-samye-doogie-sobak</w:t>
        </w:r>
      </w:hyperlink>
    </w:p>
    <w:p w:rsidR="0041360D" w:rsidRPr="00D55B92" w:rsidRDefault="0041360D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1360D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1317CC"/>
    <w:rsid w:val="00245A7C"/>
    <w:rsid w:val="002C626D"/>
    <w:rsid w:val="003025B1"/>
    <w:rsid w:val="003711CA"/>
    <w:rsid w:val="0041360D"/>
    <w:rsid w:val="00441772"/>
    <w:rsid w:val="00580C7C"/>
    <w:rsid w:val="005E7569"/>
    <w:rsid w:val="005F4A1D"/>
    <w:rsid w:val="006242D5"/>
    <w:rsid w:val="006519DB"/>
    <w:rsid w:val="00711471"/>
    <w:rsid w:val="00777601"/>
    <w:rsid w:val="007E68C7"/>
    <w:rsid w:val="008325F5"/>
    <w:rsid w:val="00866022"/>
    <w:rsid w:val="008C05A0"/>
    <w:rsid w:val="00906EE0"/>
    <w:rsid w:val="009528C1"/>
    <w:rsid w:val="0095795C"/>
    <w:rsid w:val="00A4791E"/>
    <w:rsid w:val="00B124DD"/>
    <w:rsid w:val="00B73799"/>
    <w:rsid w:val="00BD3921"/>
    <w:rsid w:val="00C47F02"/>
    <w:rsid w:val="00C561FA"/>
    <w:rsid w:val="00CE0DB0"/>
    <w:rsid w:val="00D54970"/>
    <w:rsid w:val="00D55B92"/>
    <w:rsid w:val="00E07099"/>
    <w:rsid w:val="00E2396B"/>
    <w:rsid w:val="00E63B25"/>
    <w:rsid w:val="00F06075"/>
    <w:rsid w:val="00F828AC"/>
    <w:rsid w:val="00FC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832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E6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63B2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63B25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31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8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25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00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26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03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480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0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5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23948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0440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3406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2516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6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88737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344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04683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1489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6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56526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931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63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7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08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4096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4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75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3963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189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55505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0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189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47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062">
              <w:marLeft w:val="-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7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me.ru/zhizn-zhivotnye/19-velikolepnyh-sobak-kotorye-stoyat-celoe-sostoyanie-1362665/#image30847165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adme.ru/zhizn-zhivotnye/19-velikolepnyh-sobak-kotorye-stoyat-celoe-sostoyanie-1362665/#image30847415" TargetMode="External"/><Relationship Id="rId26" Type="http://schemas.openxmlformats.org/officeDocument/2006/relationships/hyperlink" Target="https://www.adme.ru/zhizn-zhivotnye/19-velikolepnyh-sobak-kotorye-stoyat-celoe-sostoyanie-1362665/#image30847615" TargetMode="External"/><Relationship Id="rId39" Type="http://schemas.openxmlformats.org/officeDocument/2006/relationships/hyperlink" Target="https://www.adme.ru/zhizn-zhivotnye/19-velikolepnyh-sobak-kotorye-stoyat-celoe-sostoyanie-1362665/#image30847915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hyperlink" Target="http://ru.depositphotos.com/60027251/stock-photo-thai-ridgeback-dog.html?utm_source=Adme&amp;utm_medium=freesub&amp;utm_campaign=RU-brand" TargetMode="External"/><Relationship Id="rId42" Type="http://schemas.openxmlformats.org/officeDocument/2006/relationships/image" Target="media/image19.jpeg"/><Relationship Id="rId47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s://www.adme.ru/zhizn-zhivotnye/19-velikolepnyh-sobak-kotorye-stoyat-celoe-sostoyanie-1362665/#image30847265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image" Target="media/image17.jpeg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adme.ru/zhizn-zhivotnye/19-velikolepnyh-sobak-kotorye-stoyat-celoe-sostoyanie-1362665/#image30847365" TargetMode="External"/><Relationship Id="rId20" Type="http://schemas.openxmlformats.org/officeDocument/2006/relationships/hyperlink" Target="https://www.adme.ru/zhizn-zhivotnye/19-velikolepnyh-sobak-kotorye-stoyat-celoe-sostoyanie-1362665/#image30847465" TargetMode="External"/><Relationship Id="rId29" Type="http://schemas.openxmlformats.org/officeDocument/2006/relationships/image" Target="media/image13.jpeg"/><Relationship Id="rId41" Type="http://schemas.openxmlformats.org/officeDocument/2006/relationships/hyperlink" Target="https://www.adme.ru/zhizn-zhivotnye/19-velikolepnyh-sobak-kotorye-stoyat-celoe-sostoyanie-1362665/#image30847965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adme.ru/zhizn-zhivotnye/19-velikolepnyh-sobak-kotorye-stoyat-celoe-sostoyanie-1362665/#image30847115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www.adme.ru/zhizn-zhivotnye/19-velikolepnyh-sobak-kotorye-stoyat-celoe-sostoyanie-1362665/#image30847565" TargetMode="External"/><Relationship Id="rId32" Type="http://schemas.openxmlformats.org/officeDocument/2006/relationships/hyperlink" Target="https://www.adme.ru/zhizn-zhivotnye/19-velikolepnyh-sobak-kotorye-stoyat-celoe-sostoyanie-1362665/#image30847765" TargetMode="External"/><Relationship Id="rId37" Type="http://schemas.openxmlformats.org/officeDocument/2006/relationships/hyperlink" Target="https://www.adme.ru/zhizn-zhivotnye/19-velikolepnyh-sobak-kotorye-stoyat-celoe-sostoyanie-1362665/#image30847865" TargetMode="External"/><Relationship Id="rId40" Type="http://schemas.openxmlformats.org/officeDocument/2006/relationships/image" Target="media/image18.jpeg"/><Relationship Id="rId45" Type="http://schemas.openxmlformats.org/officeDocument/2006/relationships/hyperlink" Target="http://topmira.com/priroda/item/53-samye-doogie-sobak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www.adme.ru/zhizn-zhivotnye/19-velikolepnyh-sobak-kotorye-stoyat-celoe-sostoyanie-1362665/#image30847665" TargetMode="External"/><Relationship Id="rId36" Type="http://schemas.openxmlformats.org/officeDocument/2006/relationships/image" Target="media/image16.jpeg"/><Relationship Id="rId10" Type="http://schemas.openxmlformats.org/officeDocument/2006/relationships/hyperlink" Target="https://www.adme.ru/zhizn-zhivotnye/19-velikolepnyh-sobak-kotorye-stoyat-celoe-sostoyanie-1362665/#image30847215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4" Type="http://schemas.openxmlformats.org/officeDocument/2006/relationships/hyperlink" Target="https://ostrovrusa.ru/samaya-dorogaya-sobaka-v-mire" TargetMode="External"/><Relationship Id="rId4" Type="http://schemas.openxmlformats.org/officeDocument/2006/relationships/hyperlink" Target="https://www.adme.ru/zhizn-zhivotnye/19-velikolepnyh-sobak-kotorye-stoyat-celoe-sostoyanie-1362665/#image30847065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www.adme.ru/zhizn-zhivotnye/19-velikolepnyh-sobak-kotorye-stoyat-celoe-sostoyanie-1362665/#image30847315" TargetMode="External"/><Relationship Id="rId22" Type="http://schemas.openxmlformats.org/officeDocument/2006/relationships/hyperlink" Target="https://www.adme.ru/zhizn-zhivotnye/19-velikolepnyh-sobak-kotorye-stoyat-celoe-sostoyanie-1362665/#image30847515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www.adme.ru/zhizn-zhivotnye/19-velikolepnyh-sobak-kotorye-stoyat-celoe-sostoyanie-1362665/#image30847715" TargetMode="External"/><Relationship Id="rId35" Type="http://schemas.openxmlformats.org/officeDocument/2006/relationships/hyperlink" Target="https://www.adme.ru/zhizn-zhivotnye/19-velikolepnyh-sobak-kotorye-stoyat-celoe-sostoyanie-1362665/#image30847815" TargetMode="External"/><Relationship Id="rId43" Type="http://schemas.openxmlformats.org/officeDocument/2006/relationships/hyperlink" Target="https://www.adme.ru/zhizn-zhivotnye/19-velikolepnyh-sobak-kotorye-stoyat-celoe-sostoyanie-136266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21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13</cp:revision>
  <dcterms:created xsi:type="dcterms:W3CDTF">2019-04-15T13:52:00Z</dcterms:created>
  <dcterms:modified xsi:type="dcterms:W3CDTF">2019-11-12T06:27:00Z</dcterms:modified>
</cp:coreProperties>
</file>