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7D58" w:rsidRDefault="00417D58">
      <w:pPr>
        <w:rPr>
          <w:sz w:val="36"/>
          <w:szCs w:val="36"/>
        </w:rPr>
      </w:pPr>
      <w:r>
        <w:rPr>
          <w:sz w:val="36"/>
          <w:szCs w:val="36"/>
        </w:rPr>
        <w:t xml:space="preserve">     Тестирование по первой четверти 10 класс ОБЖ. </w:t>
      </w:r>
    </w:p>
    <w:p w:rsidR="00417D58" w:rsidRDefault="00417D58">
      <w:pPr>
        <w:rPr>
          <w:sz w:val="36"/>
          <w:szCs w:val="36"/>
        </w:rPr>
      </w:pPr>
      <w:r>
        <w:rPr>
          <w:sz w:val="36"/>
          <w:szCs w:val="36"/>
        </w:rPr>
        <w:t>1. Самостоятельное, независимое существование человека –</w:t>
      </w:r>
      <w:r w:rsidR="007A509C">
        <w:rPr>
          <w:sz w:val="36"/>
          <w:szCs w:val="36"/>
        </w:rPr>
        <w:t xml:space="preserve"> </w:t>
      </w:r>
      <w:r>
        <w:rPr>
          <w:sz w:val="36"/>
          <w:szCs w:val="36"/>
        </w:rPr>
        <w:t>это:</w:t>
      </w:r>
    </w:p>
    <w:p w:rsidR="006433F9" w:rsidRDefault="00417D58">
      <w:pPr>
        <w:rPr>
          <w:sz w:val="36"/>
          <w:szCs w:val="36"/>
        </w:rPr>
      </w:pPr>
      <w:r>
        <w:rPr>
          <w:sz w:val="36"/>
          <w:szCs w:val="36"/>
        </w:rPr>
        <w:t xml:space="preserve">а) </w:t>
      </w:r>
      <w:r w:rsidR="006433F9">
        <w:rPr>
          <w:sz w:val="36"/>
          <w:szCs w:val="36"/>
        </w:rPr>
        <w:t>автономное существование;</w:t>
      </w:r>
    </w:p>
    <w:p w:rsidR="006433F9" w:rsidRDefault="006433F9">
      <w:pPr>
        <w:rPr>
          <w:sz w:val="36"/>
          <w:szCs w:val="36"/>
        </w:rPr>
      </w:pPr>
      <w:r>
        <w:rPr>
          <w:sz w:val="36"/>
          <w:szCs w:val="36"/>
        </w:rPr>
        <w:t>б) привычное существование;</w:t>
      </w:r>
    </w:p>
    <w:p w:rsidR="006433F9" w:rsidRDefault="006433F9">
      <w:pPr>
        <w:rPr>
          <w:sz w:val="36"/>
          <w:szCs w:val="36"/>
        </w:rPr>
      </w:pPr>
      <w:r>
        <w:rPr>
          <w:sz w:val="36"/>
          <w:szCs w:val="36"/>
        </w:rPr>
        <w:t>в) территориальное существование;</w:t>
      </w:r>
    </w:p>
    <w:p w:rsidR="006433F9" w:rsidRDefault="006433F9">
      <w:pPr>
        <w:rPr>
          <w:sz w:val="36"/>
          <w:szCs w:val="36"/>
        </w:rPr>
      </w:pPr>
      <w:r>
        <w:rPr>
          <w:sz w:val="36"/>
          <w:szCs w:val="36"/>
        </w:rPr>
        <w:t>г) федеральное существование.</w:t>
      </w:r>
    </w:p>
    <w:p w:rsidR="006433F9" w:rsidRDefault="006433F9">
      <w:pPr>
        <w:rPr>
          <w:sz w:val="36"/>
          <w:szCs w:val="36"/>
        </w:rPr>
      </w:pPr>
      <w:r>
        <w:rPr>
          <w:sz w:val="36"/>
          <w:szCs w:val="36"/>
        </w:rPr>
        <w:t>2. Ситуация, когда человек случайно, независимо от него, оказывается в природной среде:</w:t>
      </w:r>
    </w:p>
    <w:p w:rsidR="006433F9" w:rsidRDefault="006433F9">
      <w:pPr>
        <w:rPr>
          <w:sz w:val="36"/>
          <w:szCs w:val="36"/>
        </w:rPr>
      </w:pPr>
      <w:r>
        <w:rPr>
          <w:sz w:val="36"/>
          <w:szCs w:val="36"/>
        </w:rPr>
        <w:t>а)</w:t>
      </w:r>
      <w:r w:rsidR="00595A9E">
        <w:rPr>
          <w:sz w:val="36"/>
          <w:szCs w:val="36"/>
        </w:rPr>
        <w:t xml:space="preserve"> добровольная автономия;</w:t>
      </w:r>
    </w:p>
    <w:p w:rsidR="00595A9E" w:rsidRDefault="00595A9E">
      <w:pPr>
        <w:rPr>
          <w:sz w:val="36"/>
          <w:szCs w:val="36"/>
        </w:rPr>
      </w:pPr>
      <w:r>
        <w:rPr>
          <w:sz w:val="36"/>
          <w:szCs w:val="36"/>
        </w:rPr>
        <w:t>б) групповая автономия;</w:t>
      </w:r>
    </w:p>
    <w:p w:rsidR="00595A9E" w:rsidRDefault="00595A9E">
      <w:pPr>
        <w:rPr>
          <w:sz w:val="36"/>
          <w:szCs w:val="36"/>
        </w:rPr>
      </w:pPr>
      <w:r>
        <w:rPr>
          <w:sz w:val="36"/>
          <w:szCs w:val="36"/>
        </w:rPr>
        <w:t>в) вынужденная автономия;</w:t>
      </w:r>
    </w:p>
    <w:p w:rsidR="00595A9E" w:rsidRDefault="00595A9E">
      <w:pPr>
        <w:rPr>
          <w:sz w:val="36"/>
          <w:szCs w:val="36"/>
        </w:rPr>
      </w:pPr>
      <w:r>
        <w:rPr>
          <w:sz w:val="36"/>
          <w:szCs w:val="36"/>
        </w:rPr>
        <w:t>г) не вынужденная автономия.</w:t>
      </w:r>
    </w:p>
    <w:p w:rsidR="00595A9E" w:rsidRDefault="00595A9E">
      <w:pPr>
        <w:rPr>
          <w:sz w:val="36"/>
          <w:szCs w:val="36"/>
        </w:rPr>
      </w:pPr>
      <w:r>
        <w:rPr>
          <w:sz w:val="36"/>
          <w:szCs w:val="36"/>
        </w:rPr>
        <w:t>3. Активный туризм- это:</w:t>
      </w:r>
    </w:p>
    <w:p w:rsidR="00595A9E" w:rsidRDefault="00595A9E">
      <w:pPr>
        <w:rPr>
          <w:sz w:val="36"/>
          <w:szCs w:val="36"/>
        </w:rPr>
      </w:pPr>
      <w:r>
        <w:rPr>
          <w:sz w:val="36"/>
          <w:szCs w:val="36"/>
        </w:rPr>
        <w:t>а) поездка в Москву на автобусе;</w:t>
      </w:r>
    </w:p>
    <w:p w:rsidR="00595A9E" w:rsidRDefault="00595A9E">
      <w:pPr>
        <w:rPr>
          <w:sz w:val="36"/>
          <w:szCs w:val="36"/>
        </w:rPr>
      </w:pPr>
      <w:r>
        <w:rPr>
          <w:sz w:val="36"/>
          <w:szCs w:val="36"/>
        </w:rPr>
        <w:t>б) поездка на поезде в Сочи;</w:t>
      </w:r>
    </w:p>
    <w:p w:rsidR="00595A9E" w:rsidRDefault="00595A9E">
      <w:pPr>
        <w:rPr>
          <w:sz w:val="36"/>
          <w:szCs w:val="36"/>
        </w:rPr>
      </w:pPr>
      <w:r>
        <w:rPr>
          <w:sz w:val="36"/>
          <w:szCs w:val="36"/>
        </w:rPr>
        <w:t>в) передвижение по маршруту за счёт собственных физических усилий;</w:t>
      </w:r>
    </w:p>
    <w:p w:rsidR="00595A9E" w:rsidRDefault="00595A9E">
      <w:pPr>
        <w:rPr>
          <w:sz w:val="36"/>
          <w:szCs w:val="36"/>
        </w:rPr>
      </w:pPr>
      <w:r>
        <w:rPr>
          <w:sz w:val="36"/>
          <w:szCs w:val="36"/>
        </w:rPr>
        <w:t>г) поход в кино.</w:t>
      </w:r>
    </w:p>
    <w:p w:rsidR="00595A9E" w:rsidRDefault="00FA2AA2">
      <w:pPr>
        <w:rPr>
          <w:sz w:val="36"/>
          <w:szCs w:val="36"/>
        </w:rPr>
      </w:pPr>
      <w:r>
        <w:rPr>
          <w:sz w:val="36"/>
          <w:szCs w:val="36"/>
        </w:rPr>
        <w:t>4.</w:t>
      </w:r>
      <w:r w:rsidR="00595A9E">
        <w:rPr>
          <w:sz w:val="36"/>
          <w:szCs w:val="36"/>
        </w:rPr>
        <w:t xml:space="preserve"> Минимальное расстояние от деревьев, на котором допускается разводить костёр:</w:t>
      </w:r>
    </w:p>
    <w:p w:rsidR="00595A9E" w:rsidRDefault="00595A9E">
      <w:pPr>
        <w:rPr>
          <w:sz w:val="36"/>
          <w:szCs w:val="36"/>
        </w:rPr>
      </w:pPr>
      <w:r>
        <w:rPr>
          <w:sz w:val="36"/>
          <w:szCs w:val="36"/>
        </w:rPr>
        <w:t>а)1-2м;</w:t>
      </w:r>
    </w:p>
    <w:p w:rsidR="00595A9E" w:rsidRDefault="00595A9E">
      <w:pPr>
        <w:rPr>
          <w:sz w:val="36"/>
          <w:szCs w:val="36"/>
        </w:rPr>
      </w:pPr>
      <w:r>
        <w:rPr>
          <w:sz w:val="36"/>
          <w:szCs w:val="36"/>
        </w:rPr>
        <w:t xml:space="preserve">б) 4-6м; </w:t>
      </w:r>
    </w:p>
    <w:p w:rsidR="00595A9E" w:rsidRDefault="00595A9E">
      <w:pPr>
        <w:rPr>
          <w:sz w:val="36"/>
          <w:szCs w:val="36"/>
        </w:rPr>
      </w:pPr>
      <w:r>
        <w:rPr>
          <w:sz w:val="36"/>
          <w:szCs w:val="36"/>
        </w:rPr>
        <w:t>в)8-9м.</w:t>
      </w:r>
    </w:p>
    <w:p w:rsidR="00595A9E" w:rsidRDefault="00FA2AA2">
      <w:pPr>
        <w:rPr>
          <w:sz w:val="36"/>
          <w:szCs w:val="36"/>
        </w:rPr>
      </w:pPr>
      <w:r>
        <w:rPr>
          <w:sz w:val="36"/>
          <w:szCs w:val="36"/>
        </w:rPr>
        <w:lastRenderedPageBreak/>
        <w:t xml:space="preserve">5. При отсутствии </w:t>
      </w:r>
      <w:r w:rsidR="00595A9E">
        <w:rPr>
          <w:sz w:val="36"/>
          <w:szCs w:val="36"/>
        </w:rPr>
        <w:t>пешеходного перехода, пешеходам разрешается переходить дорогу:</w:t>
      </w:r>
    </w:p>
    <w:p w:rsidR="00595A9E" w:rsidRDefault="00FA2AA2">
      <w:pPr>
        <w:rPr>
          <w:sz w:val="36"/>
          <w:szCs w:val="36"/>
        </w:rPr>
      </w:pPr>
      <w:r>
        <w:rPr>
          <w:sz w:val="36"/>
          <w:szCs w:val="36"/>
        </w:rPr>
        <w:t>а) только у остановки;</w:t>
      </w:r>
    </w:p>
    <w:p w:rsidR="00FA2AA2" w:rsidRDefault="00FA2AA2">
      <w:pPr>
        <w:rPr>
          <w:sz w:val="36"/>
          <w:szCs w:val="36"/>
        </w:rPr>
      </w:pPr>
      <w:r>
        <w:rPr>
          <w:sz w:val="36"/>
          <w:szCs w:val="36"/>
        </w:rPr>
        <w:t>б) параллельно дороге;</w:t>
      </w:r>
    </w:p>
    <w:p w:rsidR="00FA2AA2" w:rsidRDefault="00FA2AA2">
      <w:pPr>
        <w:rPr>
          <w:sz w:val="36"/>
          <w:szCs w:val="36"/>
        </w:rPr>
      </w:pPr>
      <w:r>
        <w:rPr>
          <w:sz w:val="36"/>
          <w:szCs w:val="36"/>
        </w:rPr>
        <w:t>в) под прямым углом к проезжей части;</w:t>
      </w:r>
    </w:p>
    <w:p w:rsidR="00FA2AA2" w:rsidRDefault="00FA2AA2">
      <w:pPr>
        <w:rPr>
          <w:sz w:val="36"/>
          <w:szCs w:val="36"/>
        </w:rPr>
      </w:pPr>
      <w:r>
        <w:rPr>
          <w:sz w:val="36"/>
          <w:szCs w:val="36"/>
        </w:rPr>
        <w:t>г) наискось от одного перекрёстка к другому.</w:t>
      </w:r>
    </w:p>
    <w:p w:rsidR="00FA2AA2" w:rsidRDefault="00FA2AA2">
      <w:pPr>
        <w:rPr>
          <w:sz w:val="36"/>
          <w:szCs w:val="36"/>
        </w:rPr>
      </w:pPr>
      <w:r>
        <w:rPr>
          <w:sz w:val="36"/>
          <w:szCs w:val="36"/>
        </w:rPr>
        <w:t>6. Посадка в общественный транспорт должна производиться:</w:t>
      </w:r>
    </w:p>
    <w:p w:rsidR="00FA2AA2" w:rsidRDefault="00FA2AA2">
      <w:pPr>
        <w:rPr>
          <w:sz w:val="36"/>
          <w:szCs w:val="36"/>
        </w:rPr>
      </w:pPr>
      <w:r>
        <w:rPr>
          <w:sz w:val="36"/>
          <w:szCs w:val="36"/>
        </w:rPr>
        <w:t>а) во все двери;</w:t>
      </w:r>
    </w:p>
    <w:p w:rsidR="00FA2AA2" w:rsidRDefault="00FA2AA2">
      <w:pPr>
        <w:rPr>
          <w:sz w:val="36"/>
          <w:szCs w:val="36"/>
        </w:rPr>
      </w:pPr>
      <w:r>
        <w:rPr>
          <w:sz w:val="36"/>
          <w:szCs w:val="36"/>
        </w:rPr>
        <w:t>б) в последнюю дверь;</w:t>
      </w:r>
    </w:p>
    <w:p w:rsidR="00FA2AA2" w:rsidRDefault="00FA2AA2">
      <w:pPr>
        <w:rPr>
          <w:sz w:val="36"/>
          <w:szCs w:val="36"/>
        </w:rPr>
      </w:pPr>
      <w:r>
        <w:rPr>
          <w:sz w:val="36"/>
          <w:szCs w:val="36"/>
        </w:rPr>
        <w:t>в) через переднюю дверь.</w:t>
      </w:r>
    </w:p>
    <w:p w:rsidR="00FA2AA2" w:rsidRDefault="00FA2AA2">
      <w:pPr>
        <w:rPr>
          <w:sz w:val="36"/>
          <w:szCs w:val="36"/>
        </w:rPr>
      </w:pPr>
      <w:r>
        <w:rPr>
          <w:sz w:val="36"/>
          <w:szCs w:val="36"/>
        </w:rPr>
        <w:t>7. Главная фигура в обеспечение безопасности дорожного движения:</w:t>
      </w:r>
    </w:p>
    <w:p w:rsidR="00FA2AA2" w:rsidRDefault="00FA2AA2">
      <w:pPr>
        <w:rPr>
          <w:sz w:val="36"/>
          <w:szCs w:val="36"/>
        </w:rPr>
      </w:pPr>
      <w:r>
        <w:rPr>
          <w:sz w:val="36"/>
          <w:szCs w:val="36"/>
        </w:rPr>
        <w:t>а) пассажир;</w:t>
      </w:r>
    </w:p>
    <w:p w:rsidR="00FA2AA2" w:rsidRDefault="00FA2AA2">
      <w:pPr>
        <w:rPr>
          <w:sz w:val="36"/>
          <w:szCs w:val="36"/>
        </w:rPr>
      </w:pPr>
      <w:r>
        <w:rPr>
          <w:sz w:val="36"/>
          <w:szCs w:val="36"/>
        </w:rPr>
        <w:t>б) кондуктор;</w:t>
      </w:r>
    </w:p>
    <w:p w:rsidR="00FA2AA2" w:rsidRDefault="00FA2AA2">
      <w:pPr>
        <w:rPr>
          <w:sz w:val="36"/>
          <w:szCs w:val="36"/>
        </w:rPr>
      </w:pPr>
      <w:r>
        <w:rPr>
          <w:sz w:val="36"/>
          <w:szCs w:val="36"/>
        </w:rPr>
        <w:t>в) водитель;</w:t>
      </w:r>
    </w:p>
    <w:p w:rsidR="00FA2AA2" w:rsidRDefault="00FA2AA2">
      <w:pPr>
        <w:rPr>
          <w:sz w:val="36"/>
          <w:szCs w:val="36"/>
        </w:rPr>
      </w:pPr>
      <w:r>
        <w:rPr>
          <w:sz w:val="36"/>
          <w:szCs w:val="36"/>
        </w:rPr>
        <w:t>г) сотрудник ГИБДД.</w:t>
      </w:r>
    </w:p>
    <w:p w:rsidR="00FA2AA2" w:rsidRDefault="00FA2AA2">
      <w:pPr>
        <w:rPr>
          <w:sz w:val="36"/>
          <w:szCs w:val="36"/>
        </w:rPr>
      </w:pPr>
      <w:r>
        <w:rPr>
          <w:sz w:val="36"/>
          <w:szCs w:val="36"/>
        </w:rPr>
        <w:t>8. Гидрологические природные явления- это:</w:t>
      </w:r>
    </w:p>
    <w:p w:rsidR="00FA2AA2" w:rsidRDefault="00FA2AA2">
      <w:pPr>
        <w:rPr>
          <w:sz w:val="36"/>
          <w:szCs w:val="36"/>
        </w:rPr>
      </w:pPr>
      <w:r>
        <w:rPr>
          <w:sz w:val="36"/>
          <w:szCs w:val="36"/>
        </w:rPr>
        <w:t>а) смерч, ураган, бури;</w:t>
      </w:r>
    </w:p>
    <w:p w:rsidR="00FA2AA2" w:rsidRDefault="00FA2AA2">
      <w:pPr>
        <w:rPr>
          <w:sz w:val="36"/>
          <w:szCs w:val="36"/>
        </w:rPr>
      </w:pPr>
      <w:r>
        <w:rPr>
          <w:sz w:val="36"/>
          <w:szCs w:val="36"/>
        </w:rPr>
        <w:t>б) сели, цунами, снежные лавины;</w:t>
      </w:r>
    </w:p>
    <w:p w:rsidR="00FA2AA2" w:rsidRDefault="00FA2AA2">
      <w:pPr>
        <w:rPr>
          <w:sz w:val="36"/>
          <w:szCs w:val="36"/>
        </w:rPr>
      </w:pPr>
      <w:r>
        <w:rPr>
          <w:sz w:val="36"/>
          <w:szCs w:val="36"/>
        </w:rPr>
        <w:t>в) оползни, обвалы, извержения вулканов.</w:t>
      </w:r>
    </w:p>
    <w:p w:rsidR="00FA2AA2" w:rsidRDefault="00FA2AA2">
      <w:pPr>
        <w:rPr>
          <w:sz w:val="36"/>
          <w:szCs w:val="36"/>
        </w:rPr>
      </w:pPr>
      <w:r>
        <w:rPr>
          <w:sz w:val="36"/>
          <w:szCs w:val="36"/>
        </w:rPr>
        <w:t>9. Ваши действия при получении сигнала оповещения о радиационной аварии в доме:</w:t>
      </w:r>
    </w:p>
    <w:p w:rsidR="00FA2AA2" w:rsidRDefault="00FA2AA2">
      <w:pPr>
        <w:rPr>
          <w:sz w:val="36"/>
          <w:szCs w:val="36"/>
        </w:rPr>
      </w:pPr>
      <w:r>
        <w:rPr>
          <w:sz w:val="36"/>
          <w:szCs w:val="36"/>
        </w:rPr>
        <w:lastRenderedPageBreak/>
        <w:t>а) подняться на верхний этаж</w:t>
      </w:r>
      <w:r w:rsidR="00614503">
        <w:rPr>
          <w:sz w:val="36"/>
          <w:szCs w:val="36"/>
        </w:rPr>
        <w:t>, перейти в проём капитальных внутренних строений;</w:t>
      </w:r>
    </w:p>
    <w:p w:rsidR="00614503" w:rsidRDefault="00614503">
      <w:pPr>
        <w:rPr>
          <w:sz w:val="36"/>
          <w:szCs w:val="36"/>
        </w:rPr>
      </w:pPr>
      <w:r>
        <w:rPr>
          <w:sz w:val="36"/>
          <w:szCs w:val="36"/>
        </w:rPr>
        <w:t xml:space="preserve"> б) оставаться на верхних этажах, крышах зданий, собрать шины, камеры, закрепить под рубашкой лёгкие плавающие предметы;</w:t>
      </w:r>
    </w:p>
    <w:p w:rsidR="00614503" w:rsidRDefault="00614503">
      <w:pPr>
        <w:rPr>
          <w:sz w:val="36"/>
          <w:szCs w:val="36"/>
        </w:rPr>
      </w:pPr>
      <w:r>
        <w:rPr>
          <w:sz w:val="36"/>
          <w:szCs w:val="36"/>
        </w:rPr>
        <w:t>в) немедленно закрыть окна, двери вентиляцию, слушать включенный радиоприёмник о дальнейших действиях.</w:t>
      </w:r>
    </w:p>
    <w:p w:rsidR="00614503" w:rsidRDefault="00614503">
      <w:pPr>
        <w:rPr>
          <w:sz w:val="36"/>
          <w:szCs w:val="36"/>
        </w:rPr>
      </w:pPr>
      <w:r>
        <w:rPr>
          <w:sz w:val="36"/>
          <w:szCs w:val="36"/>
        </w:rPr>
        <w:t>10. Стратегические цели совершенствования национальной обороны состоят в:</w:t>
      </w:r>
    </w:p>
    <w:p w:rsidR="00614503" w:rsidRDefault="00614503">
      <w:pPr>
        <w:rPr>
          <w:sz w:val="36"/>
          <w:szCs w:val="36"/>
        </w:rPr>
      </w:pPr>
      <w:r>
        <w:rPr>
          <w:sz w:val="36"/>
          <w:szCs w:val="36"/>
        </w:rPr>
        <w:t>а) предотвращение глобальных и региональных войн и конфликтов;</w:t>
      </w:r>
    </w:p>
    <w:p w:rsidR="00614503" w:rsidRDefault="00614503">
      <w:pPr>
        <w:rPr>
          <w:sz w:val="36"/>
          <w:szCs w:val="36"/>
        </w:rPr>
      </w:pPr>
      <w:r>
        <w:rPr>
          <w:sz w:val="36"/>
          <w:szCs w:val="36"/>
        </w:rPr>
        <w:t>б) предотвращение повышения пенсионного возраста;</w:t>
      </w:r>
    </w:p>
    <w:p w:rsidR="00614503" w:rsidRDefault="00614503">
      <w:pPr>
        <w:rPr>
          <w:sz w:val="36"/>
          <w:szCs w:val="36"/>
        </w:rPr>
      </w:pPr>
      <w:r>
        <w:rPr>
          <w:sz w:val="36"/>
          <w:szCs w:val="36"/>
        </w:rPr>
        <w:t>в) разрешение поднятия цен.</w:t>
      </w:r>
    </w:p>
    <w:p w:rsidR="00614503" w:rsidRDefault="00614503">
      <w:pPr>
        <w:rPr>
          <w:sz w:val="36"/>
          <w:szCs w:val="36"/>
        </w:rPr>
      </w:pPr>
      <w:r>
        <w:rPr>
          <w:sz w:val="36"/>
          <w:szCs w:val="36"/>
        </w:rPr>
        <w:t>11. Современные войны могут быть:</w:t>
      </w:r>
    </w:p>
    <w:p w:rsidR="00614503" w:rsidRDefault="00614503">
      <w:pPr>
        <w:rPr>
          <w:sz w:val="36"/>
          <w:szCs w:val="36"/>
        </w:rPr>
      </w:pPr>
      <w:r>
        <w:rPr>
          <w:sz w:val="36"/>
          <w:szCs w:val="36"/>
        </w:rPr>
        <w:t>а) региональные</w:t>
      </w:r>
    </w:p>
    <w:p w:rsidR="00614503" w:rsidRDefault="00614503">
      <w:pPr>
        <w:rPr>
          <w:sz w:val="36"/>
          <w:szCs w:val="36"/>
        </w:rPr>
      </w:pPr>
      <w:r>
        <w:rPr>
          <w:sz w:val="36"/>
          <w:szCs w:val="36"/>
        </w:rPr>
        <w:t>б) федеральные;</w:t>
      </w:r>
    </w:p>
    <w:p w:rsidR="00614503" w:rsidRDefault="00614503">
      <w:pPr>
        <w:rPr>
          <w:sz w:val="36"/>
          <w:szCs w:val="36"/>
        </w:rPr>
      </w:pPr>
      <w:r>
        <w:rPr>
          <w:sz w:val="36"/>
          <w:szCs w:val="36"/>
        </w:rPr>
        <w:t>в) крупномасштабные;</w:t>
      </w:r>
    </w:p>
    <w:p w:rsidR="00614503" w:rsidRDefault="00614503">
      <w:pPr>
        <w:rPr>
          <w:sz w:val="36"/>
          <w:szCs w:val="36"/>
        </w:rPr>
      </w:pPr>
      <w:r>
        <w:rPr>
          <w:sz w:val="36"/>
          <w:szCs w:val="36"/>
        </w:rPr>
        <w:t>г) материковые;</w:t>
      </w:r>
    </w:p>
    <w:p w:rsidR="00614503" w:rsidRDefault="00614503">
      <w:pPr>
        <w:rPr>
          <w:sz w:val="36"/>
          <w:szCs w:val="36"/>
        </w:rPr>
      </w:pPr>
      <w:r>
        <w:rPr>
          <w:sz w:val="36"/>
          <w:szCs w:val="36"/>
        </w:rPr>
        <w:t>д) областные.</w:t>
      </w:r>
    </w:p>
    <w:p w:rsidR="00614503" w:rsidRDefault="00614503">
      <w:pPr>
        <w:rPr>
          <w:sz w:val="36"/>
          <w:szCs w:val="36"/>
        </w:rPr>
      </w:pPr>
      <w:r>
        <w:rPr>
          <w:sz w:val="36"/>
          <w:szCs w:val="36"/>
        </w:rPr>
        <w:t>12. ФЗ в области обеспечения безопасности населения в ЧС:</w:t>
      </w:r>
    </w:p>
    <w:p w:rsidR="00614503" w:rsidRDefault="00614503">
      <w:pPr>
        <w:rPr>
          <w:sz w:val="36"/>
          <w:szCs w:val="36"/>
        </w:rPr>
      </w:pPr>
      <w:r>
        <w:rPr>
          <w:sz w:val="36"/>
          <w:szCs w:val="36"/>
        </w:rPr>
        <w:t>а) ФЗ «О гражданской обороне»;</w:t>
      </w:r>
    </w:p>
    <w:p w:rsidR="00614503" w:rsidRDefault="00614503">
      <w:pPr>
        <w:rPr>
          <w:sz w:val="36"/>
          <w:szCs w:val="36"/>
        </w:rPr>
      </w:pPr>
      <w:r>
        <w:rPr>
          <w:sz w:val="36"/>
          <w:szCs w:val="36"/>
        </w:rPr>
        <w:t>б) ФЗ « О предпринимательской деятельности»;</w:t>
      </w:r>
    </w:p>
    <w:p w:rsidR="00614503" w:rsidRDefault="00614503">
      <w:pPr>
        <w:rPr>
          <w:sz w:val="36"/>
          <w:szCs w:val="36"/>
        </w:rPr>
      </w:pPr>
      <w:r>
        <w:rPr>
          <w:sz w:val="36"/>
          <w:szCs w:val="36"/>
        </w:rPr>
        <w:t>в) ФЗ «Об упрощённой системе налогооблажения учёта</w:t>
      </w:r>
      <w:r w:rsidR="007F6B48">
        <w:rPr>
          <w:sz w:val="36"/>
          <w:szCs w:val="36"/>
        </w:rPr>
        <w:t xml:space="preserve"> и отчётности»;</w:t>
      </w:r>
    </w:p>
    <w:p w:rsidR="007F6B48" w:rsidRDefault="007F6B48">
      <w:pPr>
        <w:rPr>
          <w:sz w:val="36"/>
          <w:szCs w:val="36"/>
        </w:rPr>
      </w:pPr>
      <w:r>
        <w:rPr>
          <w:sz w:val="36"/>
          <w:szCs w:val="36"/>
        </w:rPr>
        <w:lastRenderedPageBreak/>
        <w:t>г) ФЗ «О государственных и муниципальных унитарных предприятиях»;</w:t>
      </w:r>
    </w:p>
    <w:p w:rsidR="007F6B48" w:rsidRDefault="007F6B48">
      <w:pPr>
        <w:rPr>
          <w:sz w:val="36"/>
          <w:szCs w:val="36"/>
        </w:rPr>
      </w:pPr>
      <w:r>
        <w:rPr>
          <w:sz w:val="36"/>
          <w:szCs w:val="36"/>
        </w:rPr>
        <w:t>д) ФЗ « Технический  регламент о требованиях пожарной безопасности».</w:t>
      </w:r>
    </w:p>
    <w:p w:rsidR="007F6B48" w:rsidRDefault="007F6B48">
      <w:pPr>
        <w:rPr>
          <w:sz w:val="36"/>
          <w:szCs w:val="36"/>
        </w:rPr>
      </w:pPr>
      <w:r>
        <w:rPr>
          <w:sz w:val="36"/>
          <w:szCs w:val="36"/>
        </w:rPr>
        <w:t>13. ФЗ «О защите населения и территорий от ЧС природного и техногенного характера» был принят:</w:t>
      </w:r>
    </w:p>
    <w:p w:rsidR="007F6B48" w:rsidRDefault="007F6B48">
      <w:pPr>
        <w:rPr>
          <w:sz w:val="36"/>
          <w:szCs w:val="36"/>
        </w:rPr>
      </w:pPr>
      <w:r>
        <w:rPr>
          <w:sz w:val="36"/>
          <w:szCs w:val="36"/>
        </w:rPr>
        <w:t>а) 2006г;</w:t>
      </w:r>
    </w:p>
    <w:p w:rsidR="007F6B48" w:rsidRDefault="007F6B48">
      <w:pPr>
        <w:rPr>
          <w:sz w:val="36"/>
          <w:szCs w:val="36"/>
        </w:rPr>
      </w:pPr>
      <w:r>
        <w:rPr>
          <w:sz w:val="36"/>
          <w:szCs w:val="36"/>
        </w:rPr>
        <w:t>б) 1994г;</w:t>
      </w:r>
    </w:p>
    <w:p w:rsidR="007F6B48" w:rsidRDefault="007F6B48">
      <w:pPr>
        <w:rPr>
          <w:sz w:val="36"/>
          <w:szCs w:val="36"/>
        </w:rPr>
      </w:pPr>
      <w:r>
        <w:rPr>
          <w:sz w:val="36"/>
          <w:szCs w:val="36"/>
        </w:rPr>
        <w:t>в) 2010г;</w:t>
      </w:r>
    </w:p>
    <w:p w:rsidR="007F6B48" w:rsidRDefault="007F6B48">
      <w:pPr>
        <w:rPr>
          <w:sz w:val="36"/>
          <w:szCs w:val="36"/>
        </w:rPr>
      </w:pPr>
      <w:r>
        <w:rPr>
          <w:sz w:val="36"/>
          <w:szCs w:val="36"/>
        </w:rPr>
        <w:t>г) 1950г.</w:t>
      </w:r>
    </w:p>
    <w:p w:rsidR="007F6B48" w:rsidRDefault="007F6B48">
      <w:pPr>
        <w:rPr>
          <w:sz w:val="36"/>
          <w:szCs w:val="36"/>
        </w:rPr>
      </w:pPr>
    </w:p>
    <w:p w:rsidR="00A314B9" w:rsidRDefault="00A314B9">
      <w:pPr>
        <w:rPr>
          <w:sz w:val="36"/>
          <w:szCs w:val="36"/>
        </w:rPr>
      </w:pPr>
    </w:p>
    <w:p w:rsidR="00A314B9" w:rsidRDefault="00A314B9">
      <w:pPr>
        <w:rPr>
          <w:sz w:val="36"/>
          <w:szCs w:val="36"/>
        </w:rPr>
      </w:pPr>
    </w:p>
    <w:p w:rsidR="00A314B9" w:rsidRDefault="00A314B9">
      <w:pPr>
        <w:rPr>
          <w:sz w:val="36"/>
          <w:szCs w:val="36"/>
        </w:rPr>
      </w:pPr>
    </w:p>
    <w:p w:rsidR="00A314B9" w:rsidRDefault="00A314B9">
      <w:pPr>
        <w:rPr>
          <w:sz w:val="36"/>
          <w:szCs w:val="36"/>
        </w:rPr>
      </w:pPr>
    </w:p>
    <w:p w:rsidR="00A314B9" w:rsidRDefault="00A314B9">
      <w:pPr>
        <w:rPr>
          <w:sz w:val="36"/>
          <w:szCs w:val="36"/>
        </w:rPr>
      </w:pPr>
      <w:r>
        <w:rPr>
          <w:sz w:val="36"/>
          <w:szCs w:val="36"/>
        </w:rPr>
        <w:t>Ответы: 1а, 2в, 3в, 4б, 5в, 6в, 7в, 8б, 9в, 10а, 11ав, 12ад, 13б.</w:t>
      </w:r>
      <w:bookmarkStart w:id="0" w:name="_GoBack"/>
      <w:bookmarkEnd w:id="0"/>
    </w:p>
    <w:p w:rsidR="00FA2AA2" w:rsidRDefault="00FA2AA2">
      <w:pPr>
        <w:rPr>
          <w:sz w:val="36"/>
          <w:szCs w:val="36"/>
        </w:rPr>
      </w:pPr>
    </w:p>
    <w:p w:rsidR="00595A9E" w:rsidRDefault="00595A9E">
      <w:pPr>
        <w:rPr>
          <w:sz w:val="36"/>
          <w:szCs w:val="36"/>
        </w:rPr>
      </w:pPr>
    </w:p>
    <w:p w:rsidR="00595A9E" w:rsidRDefault="00595A9E">
      <w:pPr>
        <w:rPr>
          <w:sz w:val="36"/>
          <w:szCs w:val="36"/>
        </w:rPr>
      </w:pPr>
    </w:p>
    <w:p w:rsidR="00417D58" w:rsidRDefault="00417D58">
      <w:pPr>
        <w:rPr>
          <w:sz w:val="36"/>
          <w:szCs w:val="36"/>
        </w:rPr>
      </w:pPr>
    </w:p>
    <w:p w:rsidR="00417D58" w:rsidRPr="00417D58" w:rsidRDefault="00417D58">
      <w:pPr>
        <w:rPr>
          <w:sz w:val="36"/>
          <w:szCs w:val="36"/>
        </w:rPr>
      </w:pPr>
    </w:p>
    <w:sectPr w:rsidR="00417D58" w:rsidRPr="00417D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7D58"/>
    <w:rsid w:val="00417D58"/>
    <w:rsid w:val="00595A9E"/>
    <w:rsid w:val="00614503"/>
    <w:rsid w:val="006433F9"/>
    <w:rsid w:val="007A509C"/>
    <w:rsid w:val="007F6B48"/>
    <w:rsid w:val="00A314B9"/>
    <w:rsid w:val="00E4536F"/>
    <w:rsid w:val="00FA2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16BFE3C-1979-4A35-A4EE-8349726AA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7D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4</Pages>
  <Words>382</Words>
  <Characters>2183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Воспитатель</dc:creator>
  <cp:keywords/>
  <dc:description/>
  <cp:lastModifiedBy>Воспитатель</cp:lastModifiedBy>
  <cp:revision>3</cp:revision>
  <dcterms:created xsi:type="dcterms:W3CDTF">2019-11-12T14:30:00Z</dcterms:created>
  <dcterms:modified xsi:type="dcterms:W3CDTF">2019-11-12T15:36:00Z</dcterms:modified>
</cp:coreProperties>
</file>