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B9" w:rsidRPr="005A5717" w:rsidRDefault="00F65358" w:rsidP="00F65358">
      <w:pPr>
        <w:jc w:val="center"/>
        <w:rPr>
          <w:b/>
          <w:sz w:val="28"/>
          <w:szCs w:val="28"/>
        </w:rPr>
      </w:pPr>
      <w:r w:rsidRPr="005A5717">
        <w:rPr>
          <w:b/>
          <w:sz w:val="28"/>
          <w:szCs w:val="28"/>
        </w:rPr>
        <w:t>Консультация для родителей</w:t>
      </w:r>
      <w:bookmarkStart w:id="0" w:name="_GoBack"/>
      <w:bookmarkEnd w:id="0"/>
    </w:p>
    <w:p w:rsidR="00F65358" w:rsidRPr="005A5717" w:rsidRDefault="00F65358" w:rsidP="00F65358">
      <w:pPr>
        <w:jc w:val="center"/>
        <w:rPr>
          <w:b/>
          <w:sz w:val="28"/>
          <w:szCs w:val="28"/>
        </w:rPr>
      </w:pPr>
      <w:r w:rsidRPr="005A5717">
        <w:rPr>
          <w:b/>
          <w:sz w:val="28"/>
          <w:szCs w:val="28"/>
        </w:rPr>
        <w:t>« Ребенок познает мир»</w:t>
      </w:r>
    </w:p>
    <w:p w:rsidR="00F65358" w:rsidRDefault="00F65358" w:rsidP="00F65358">
      <w:pPr>
        <w:jc w:val="center"/>
        <w:rPr>
          <w:sz w:val="28"/>
          <w:szCs w:val="28"/>
        </w:rPr>
      </w:pPr>
    </w:p>
    <w:p w:rsidR="00F65358" w:rsidRDefault="008C4E46" w:rsidP="00F65358">
      <w:pPr>
        <w:rPr>
          <w:sz w:val="28"/>
          <w:szCs w:val="28"/>
        </w:rPr>
      </w:pPr>
      <w:r>
        <w:rPr>
          <w:sz w:val="28"/>
          <w:szCs w:val="28"/>
        </w:rPr>
        <w:t>На третьем</w:t>
      </w:r>
      <w:r w:rsidR="00F65358">
        <w:rPr>
          <w:sz w:val="28"/>
          <w:szCs w:val="28"/>
        </w:rPr>
        <w:t xml:space="preserve"> году жизни ребенок овладевает разнообразными представлениями и понятиями об окружающем его мире. Происходит дальнейшее сенсорное развитие, претерпевает значительные изменения ориентировочно-познавательная деятельность ребенка.</w:t>
      </w:r>
    </w:p>
    <w:p w:rsidR="00F65358" w:rsidRDefault="00F65358" w:rsidP="00F65358">
      <w:pPr>
        <w:rPr>
          <w:sz w:val="28"/>
          <w:szCs w:val="28"/>
        </w:rPr>
      </w:pPr>
      <w:r>
        <w:rPr>
          <w:sz w:val="28"/>
          <w:szCs w:val="28"/>
        </w:rPr>
        <w:t>Важным средством сенсорного и общего развития малыша являются наблюдения. Наблюдая, ребенок в естественных условиях может познакомиться со свойствами предметов, их формой, величиной, цветом. Определять их самостоятельно малыш еще не может, поэтому его надо учить выделять свойства предметов окружающей обстановки.</w:t>
      </w:r>
    </w:p>
    <w:p w:rsidR="00F65358" w:rsidRDefault="00F65358" w:rsidP="00F65358">
      <w:pPr>
        <w:rPr>
          <w:sz w:val="28"/>
          <w:szCs w:val="28"/>
        </w:rPr>
      </w:pPr>
      <w:r>
        <w:rPr>
          <w:sz w:val="28"/>
          <w:szCs w:val="28"/>
        </w:rPr>
        <w:t>Если ребенок зачем-либо наблюдает, его надо обязательно поддержать, а самое главное – помочь увидеть в наблюдаемом</w:t>
      </w:r>
      <w:r w:rsidR="008C4E46">
        <w:rPr>
          <w:sz w:val="28"/>
          <w:szCs w:val="28"/>
        </w:rPr>
        <w:t xml:space="preserve"> объекте главное, существенное, ответить на многочисленные вопросы, которые он задает в это время. Но, если он их не задает, надо побуждать малыша к этому, создавать соответствующие ситуации.</w:t>
      </w:r>
    </w:p>
    <w:p w:rsidR="008C4E46" w:rsidRDefault="008C4E46" w:rsidP="00F65358">
      <w:pPr>
        <w:rPr>
          <w:sz w:val="28"/>
          <w:szCs w:val="28"/>
        </w:rPr>
      </w:pPr>
      <w:r>
        <w:rPr>
          <w:sz w:val="28"/>
          <w:szCs w:val="28"/>
        </w:rPr>
        <w:t>Малышей третьего года жизни нужно знакомить с явлениями общественной жизни</w:t>
      </w:r>
      <w:r w:rsidR="003D27A4">
        <w:rPr>
          <w:sz w:val="28"/>
          <w:szCs w:val="28"/>
        </w:rPr>
        <w:t>. Учить ребенка узнавать свой дом и квартиру, называть свое имя и имена членов своей семьи. Воспитывать у детей эмоциональную отзывчивость (пожалеть, посочувствовать).</w:t>
      </w:r>
    </w:p>
    <w:p w:rsidR="003D27A4" w:rsidRDefault="003D27A4" w:rsidP="00F65358">
      <w:pPr>
        <w:rPr>
          <w:sz w:val="28"/>
          <w:szCs w:val="28"/>
        </w:rPr>
      </w:pPr>
      <w:r>
        <w:rPr>
          <w:sz w:val="28"/>
          <w:szCs w:val="28"/>
        </w:rPr>
        <w:t>Научите малыша всматриваться, любоваться, радоваться и восхищаться красотой природы, воспитывайте наблюдательность и любознательность.</w:t>
      </w:r>
    </w:p>
    <w:p w:rsidR="003D27A4" w:rsidRDefault="003D27A4" w:rsidP="00F65358">
      <w:pPr>
        <w:rPr>
          <w:sz w:val="28"/>
          <w:szCs w:val="28"/>
        </w:rPr>
      </w:pPr>
      <w:r>
        <w:rPr>
          <w:sz w:val="28"/>
          <w:szCs w:val="28"/>
        </w:rPr>
        <w:t xml:space="preserve">Какие методы приобщения ребенка к природе наиболее эффективны? Прежде всего, постоянные, многократно повторяющиеся наблюдения за животными, растениями, объектами и явлениями живой природы в сочетании с играми, чтение детских книг, использование поговорок, просмотр телепередач. В семье нужно позаботиться о создании природной развивающей среды: по возможности иметь комнатные растения (лучше цветущие), животных, использовать сад, огород, цветник на даче, около дома. Такое регулярное общение с природой позволяет ему получить более яркие впечатления и представления, чем самые интересные книги, картинки, </w:t>
      </w:r>
      <w:r>
        <w:rPr>
          <w:sz w:val="28"/>
          <w:szCs w:val="28"/>
        </w:rPr>
        <w:lastRenderedPageBreak/>
        <w:t>рассказы. Немалое значение имеет атмосфера любви, гуманное отношение к природе в семье, настроенность взрослых на гармонию с миром природы.</w:t>
      </w:r>
    </w:p>
    <w:p w:rsidR="003D27A4" w:rsidRDefault="003D27A4" w:rsidP="00F65358">
      <w:pPr>
        <w:rPr>
          <w:sz w:val="28"/>
          <w:szCs w:val="28"/>
        </w:rPr>
      </w:pPr>
      <w:r>
        <w:rPr>
          <w:sz w:val="28"/>
          <w:szCs w:val="28"/>
        </w:rPr>
        <w:t xml:space="preserve">Яркие, привлекательные растения способны вызвать и удержать еще не устойчивое внимание малыша. </w:t>
      </w:r>
      <w:r w:rsidR="00B35B99">
        <w:rPr>
          <w:sz w:val="28"/>
          <w:szCs w:val="28"/>
        </w:rPr>
        <w:t>При этом обращайте внимание на состояние растений в связи с уходом за ними</w:t>
      </w:r>
      <w:r w:rsidR="005B15C2">
        <w:rPr>
          <w:sz w:val="28"/>
          <w:szCs w:val="28"/>
        </w:rPr>
        <w:t>: « Растение красивое потому, что мы его поливаем». Надо помочь ребенку понять, как жизнь растения зависит от воды, света и тепла. Взрослые должны помочь детям познакомиться с животными, научить малышей относиться к ним бережно и внимательно. Очень важно предупреждать у детей любые проявления бессердечного обращения с животными, черствость и жестокость.</w:t>
      </w:r>
    </w:p>
    <w:p w:rsidR="005B15C2" w:rsidRDefault="005B15C2" w:rsidP="00F65358">
      <w:pPr>
        <w:rPr>
          <w:sz w:val="28"/>
          <w:szCs w:val="28"/>
        </w:rPr>
      </w:pPr>
      <w:r>
        <w:rPr>
          <w:sz w:val="28"/>
          <w:szCs w:val="28"/>
        </w:rPr>
        <w:t xml:space="preserve">Как же должны вести себя взрослые, если в доме есть животные? </w:t>
      </w:r>
    </w:p>
    <w:p w:rsidR="005B15C2" w:rsidRDefault="005B15C2" w:rsidP="00F65358">
      <w:pPr>
        <w:rPr>
          <w:sz w:val="28"/>
          <w:szCs w:val="28"/>
        </w:rPr>
      </w:pPr>
      <w:r>
        <w:rPr>
          <w:sz w:val="28"/>
          <w:szCs w:val="28"/>
        </w:rPr>
        <w:t>Прежде всего, общение детей с животными не должно быть стихийным, бесконтрольным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Ребенок еще не знает, как правильно общаться с животными, и может непроизвольно нанести ему и себе вред. Поэтому помогайте детям в общении с животными, чтобы оно не было опасным.</w:t>
      </w:r>
    </w:p>
    <w:p w:rsidR="005B15C2" w:rsidRDefault="005B15C2" w:rsidP="00F65358">
      <w:pPr>
        <w:rPr>
          <w:sz w:val="28"/>
          <w:szCs w:val="28"/>
        </w:rPr>
      </w:pPr>
      <w:r>
        <w:rPr>
          <w:sz w:val="28"/>
          <w:szCs w:val="28"/>
        </w:rPr>
        <w:t>Если вы приобрели домашнюю живность, то запомните, что принимаете на себя немало забот, требующих затрат сил, времени, средств и специальных знаний. Заводите птичку, рыбку, зверька только в том случае, если вы имеете возможность уделить им достаточно внимания и заботы. Постарайтесь сделать все, для того чтобы они стали вашими общими любимцами.</w:t>
      </w:r>
    </w:p>
    <w:p w:rsidR="005A5717" w:rsidRDefault="005A5717" w:rsidP="00F65358">
      <w:pPr>
        <w:rPr>
          <w:sz w:val="28"/>
          <w:szCs w:val="28"/>
        </w:rPr>
      </w:pPr>
      <w:r>
        <w:rPr>
          <w:sz w:val="28"/>
          <w:szCs w:val="28"/>
        </w:rPr>
        <w:t>Обогатить ребенка яркими впечатлениями от разнообразия красоты природных явлений, научить всматриваться, любоваться и восхищаться, проявлять пытливость и наблюдательность, беречь и заботиться об окружающей природе – вот благодарная задача взрослых!</w:t>
      </w:r>
    </w:p>
    <w:p w:rsidR="008C4E46" w:rsidRPr="00F65358" w:rsidRDefault="008C4E46" w:rsidP="00F65358">
      <w:pPr>
        <w:rPr>
          <w:sz w:val="28"/>
          <w:szCs w:val="28"/>
        </w:rPr>
      </w:pPr>
    </w:p>
    <w:sectPr w:rsidR="008C4E46" w:rsidRPr="00F65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363"/>
    <w:rsid w:val="003D27A4"/>
    <w:rsid w:val="005A5717"/>
    <w:rsid w:val="005B15C2"/>
    <w:rsid w:val="008C4E46"/>
    <w:rsid w:val="00B35B99"/>
    <w:rsid w:val="00B73363"/>
    <w:rsid w:val="00C066B9"/>
    <w:rsid w:val="00F6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2016-03-18T16:25:00Z</dcterms:created>
  <dcterms:modified xsi:type="dcterms:W3CDTF">2016-03-18T17:46:00Z</dcterms:modified>
</cp:coreProperties>
</file>