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52E" w:rsidRDefault="00F22EC1" w:rsidP="00DF3B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b/>
          <w:sz w:val="28"/>
          <w:szCs w:val="28"/>
        </w:rPr>
        <w:t xml:space="preserve">Современные </w:t>
      </w:r>
      <w:r w:rsidR="001D452E" w:rsidRPr="001D452E">
        <w:rPr>
          <w:rFonts w:ascii="Times New Roman" w:hAnsi="Times New Roman" w:cs="Times New Roman"/>
          <w:b/>
          <w:sz w:val="28"/>
          <w:szCs w:val="28"/>
        </w:rPr>
        <w:t>образовательные технологии.</w:t>
      </w:r>
    </w:p>
    <w:p w:rsidR="001D452E" w:rsidRDefault="001D452E" w:rsidP="001D45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«Как н</w:t>
      </w:r>
      <w:r w:rsidRPr="001D452E">
        <w:rPr>
          <w:rFonts w:ascii="Times New Roman" w:hAnsi="Times New Roman" w:cs="Times New Roman"/>
          <w:sz w:val="28"/>
          <w:szCs w:val="28"/>
        </w:rPr>
        <w:t xml:space="preserve">ет детей без воображения, </w:t>
      </w:r>
    </w:p>
    <w:p w:rsidR="001D452E" w:rsidRPr="001D452E" w:rsidRDefault="001D452E" w:rsidP="001D452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нет и педагогов</w:t>
      </w:r>
      <w:r w:rsidRPr="001D452E">
        <w:rPr>
          <w:rFonts w:ascii="Times New Roman" w:hAnsi="Times New Roman" w:cs="Times New Roman"/>
          <w:sz w:val="28"/>
          <w:szCs w:val="28"/>
        </w:rPr>
        <w:t xml:space="preserve"> без творческих порывов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D452E">
        <w:rPr>
          <w:rFonts w:ascii="Times New Roman" w:hAnsi="Times New Roman" w:cs="Times New Roman"/>
          <w:sz w:val="28"/>
          <w:szCs w:val="28"/>
        </w:rPr>
        <w:t>.</w:t>
      </w:r>
    </w:p>
    <w:p w:rsidR="00F22EC1" w:rsidRPr="001D452E" w:rsidRDefault="00F22EC1" w:rsidP="001D45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452E" w:rsidRPr="001D452E" w:rsidRDefault="001D452E" w:rsidP="001D452E">
      <w:pPr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В наше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школы, детские сады, 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 внедряют в работу инн</w:t>
      </w:r>
      <w:r w:rsidRPr="001D452E">
        <w:rPr>
          <w:rFonts w:ascii="Times New Roman" w:hAnsi="Times New Roman" w:cs="Times New Roman"/>
          <w:sz w:val="28"/>
          <w:szCs w:val="28"/>
        </w:rPr>
        <w:t>овационные технологии. О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сновная задача 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 – выбрать методы и формы организации работы с детьми, инновационные педагогические технологии, </w:t>
      </w:r>
      <w:r w:rsidRPr="001D452E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F22EC1" w:rsidRPr="001D452E">
        <w:rPr>
          <w:rFonts w:ascii="Times New Roman" w:hAnsi="Times New Roman" w:cs="Times New Roman"/>
          <w:sz w:val="28"/>
          <w:szCs w:val="28"/>
        </w:rPr>
        <w:t>соответствуют поставленной цели развития личности. Современные педагог</w:t>
      </w:r>
      <w:r w:rsidRPr="001D452E">
        <w:rPr>
          <w:rFonts w:ascii="Times New Roman" w:hAnsi="Times New Roman" w:cs="Times New Roman"/>
          <w:sz w:val="28"/>
          <w:szCs w:val="28"/>
        </w:rPr>
        <w:t xml:space="preserve">ические технологии в </w:t>
      </w:r>
      <w:r w:rsidR="00F22EC1" w:rsidRPr="001D452E">
        <w:rPr>
          <w:rFonts w:ascii="Times New Roman" w:hAnsi="Times New Roman" w:cs="Times New Roman"/>
          <w:sz w:val="28"/>
          <w:szCs w:val="28"/>
        </w:rPr>
        <w:t>образовании направлены на реализацию госуда</w:t>
      </w:r>
      <w:r w:rsidRPr="001D452E">
        <w:rPr>
          <w:rFonts w:ascii="Times New Roman" w:hAnsi="Times New Roman" w:cs="Times New Roman"/>
          <w:sz w:val="28"/>
          <w:szCs w:val="28"/>
        </w:rPr>
        <w:t xml:space="preserve">рственных стандартов 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К числу современных образовательных технологий можно отнести:</w:t>
      </w:r>
    </w:p>
    <w:p w:rsidR="00F22EC1" w:rsidRPr="001D452E" w:rsidRDefault="001D452E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технологии проектной деятельности</w:t>
      </w:r>
      <w:r w:rsidR="001D452E">
        <w:rPr>
          <w:rFonts w:ascii="Times New Roman" w:hAnsi="Times New Roman" w:cs="Times New Roman"/>
          <w:sz w:val="28"/>
          <w:szCs w:val="28"/>
        </w:rPr>
        <w:t>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технология исследовательской деятельности</w:t>
      </w:r>
      <w:r w:rsidR="001D452E">
        <w:rPr>
          <w:rFonts w:ascii="Times New Roman" w:hAnsi="Times New Roman" w:cs="Times New Roman"/>
          <w:sz w:val="28"/>
          <w:szCs w:val="28"/>
        </w:rPr>
        <w:t>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информацио</w:t>
      </w:r>
      <w:r w:rsidR="001D452E">
        <w:rPr>
          <w:rFonts w:ascii="Times New Roman" w:hAnsi="Times New Roman" w:cs="Times New Roman"/>
          <w:sz w:val="28"/>
          <w:szCs w:val="28"/>
        </w:rPr>
        <w:t>нно-коммуникационные технологии,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лично</w:t>
      </w:r>
      <w:r w:rsidR="001D452E">
        <w:rPr>
          <w:rFonts w:ascii="Times New Roman" w:hAnsi="Times New Roman" w:cs="Times New Roman"/>
          <w:sz w:val="28"/>
          <w:szCs w:val="28"/>
        </w:rPr>
        <w:t>стно-ориентированные технологии,</w:t>
      </w:r>
    </w:p>
    <w:p w:rsidR="001D452E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игровая технология</w:t>
      </w:r>
      <w:r w:rsidR="001D452E">
        <w:rPr>
          <w:rFonts w:ascii="Times New Roman" w:hAnsi="Times New Roman" w:cs="Times New Roman"/>
          <w:sz w:val="28"/>
          <w:szCs w:val="28"/>
        </w:rPr>
        <w:t>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технология «ТРИЗ» и др. </w:t>
      </w:r>
    </w:p>
    <w:p w:rsidR="00E67862" w:rsidRPr="001D452E" w:rsidRDefault="00E67862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7862" w:rsidRPr="00DF3B74" w:rsidRDefault="00F22EC1" w:rsidP="00DF3B7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F3B74">
        <w:rPr>
          <w:rFonts w:ascii="Times New Roman" w:hAnsi="Times New Roman" w:cs="Times New Roman"/>
          <w:b/>
          <w:sz w:val="28"/>
          <w:szCs w:val="28"/>
        </w:rPr>
        <w:t>Здоровьесберегающие</w:t>
      </w:r>
      <w:proofErr w:type="spellEnd"/>
      <w:r w:rsidRPr="00DF3B74">
        <w:rPr>
          <w:rFonts w:ascii="Times New Roman" w:hAnsi="Times New Roman" w:cs="Times New Roman"/>
          <w:b/>
          <w:sz w:val="28"/>
          <w:szCs w:val="28"/>
        </w:rPr>
        <w:t xml:space="preserve">  технологии</w:t>
      </w:r>
    </w:p>
    <w:p w:rsidR="00E67862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Целью </w:t>
      </w:r>
      <w:proofErr w:type="spellStart"/>
      <w:r w:rsidRPr="001D452E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технологий является обеспечение ребенку возможности сохранения здоровья, формирование у него необходимых знаний, умений, навыков по здоровому образу жизни. </w:t>
      </w:r>
    </w:p>
    <w:p w:rsidR="00812D68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1D452E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педагогические технологии включают все аспекты воздействия педагога на здоровье ребенка на разных уровнях — информационном, психологическом, биоэнергетическом.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Выбор </w:t>
      </w:r>
      <w:proofErr w:type="spellStart"/>
      <w:r w:rsidRPr="001D452E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педагогических технологий зависит: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от типа дошкольного учреждения,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от продолжительности пребывания в нем детей,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от программы, по которой работают педагоги,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профессиональной компетентности педагога,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показателей здоровья детей.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D452E">
        <w:rPr>
          <w:rFonts w:ascii="Times New Roman" w:hAnsi="Times New Roman" w:cs="Times New Roman"/>
          <w:b/>
          <w:sz w:val="28"/>
          <w:szCs w:val="28"/>
        </w:rPr>
        <w:t>2. Технологии проектной деятельности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Цель: Развитие и обогащение социально-личностного опыта посредством включения детей в сферу межличностного взаимодействия.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lastRenderedPageBreak/>
        <w:t>Педагоги, активно использующие проектную технологию в воспитании и обучении дошкольников, единодушно отмечают, что организованная по ней жизнедеятельность в детском саду позволяет лучше узнать воспитанников, проникнуть во внутренний мир ребенка.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Классификация учебных проектов: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«игровые» — детские занятия, участие в групповой деятельности (игры, народные танцы, драматизации, разного рода развлечения);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«экскурсионные», направленные на изучение проблем, связанных с окружающей природой и общественной жизнью;</w:t>
      </w:r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>«повествовательные»,  при разработке которых дети учатся передавать свои впечатления и чувства в устной, письменной, вокальной художественной (картина), музыкальной (игра на рояле) формах;</w:t>
      </w:r>
      <w:proofErr w:type="gramEnd"/>
    </w:p>
    <w:p w:rsidR="00F22EC1" w:rsidRPr="001D452E" w:rsidRDefault="00F22EC1" w:rsidP="00812D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«конструктивные», нацеленные на создание конкретного полезного продукта: сколачивание скворечника, устройство клумб.</w:t>
      </w:r>
    </w:p>
    <w:p w:rsidR="00F22EC1" w:rsidRPr="001D452E" w:rsidRDefault="006C3870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по количеству участников: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индивидуальный, парный,</w:t>
      </w:r>
      <w:r w:rsidR="006C3870">
        <w:rPr>
          <w:rFonts w:ascii="Times New Roman" w:hAnsi="Times New Roman" w:cs="Times New Roman"/>
          <w:sz w:val="28"/>
          <w:szCs w:val="28"/>
        </w:rPr>
        <w:t xml:space="preserve"> </w:t>
      </w:r>
      <w:r w:rsidRPr="001D452E">
        <w:rPr>
          <w:rFonts w:ascii="Times New Roman" w:hAnsi="Times New Roman" w:cs="Times New Roman"/>
          <w:sz w:val="28"/>
          <w:szCs w:val="28"/>
        </w:rPr>
        <w:t>групповой, фронтальный.</w:t>
      </w:r>
    </w:p>
    <w:p w:rsidR="00F22EC1" w:rsidRPr="001D452E" w:rsidRDefault="006C3870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по продолжительности: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1D452E">
        <w:rPr>
          <w:rFonts w:ascii="Times New Roman" w:hAnsi="Times New Roman" w:cs="Times New Roman"/>
          <w:sz w:val="28"/>
          <w:szCs w:val="28"/>
        </w:rPr>
        <w:t>краткосрочный</w:t>
      </w:r>
      <w:proofErr w:type="gramEnd"/>
      <w:r w:rsidRPr="001D452E">
        <w:rPr>
          <w:rFonts w:ascii="Times New Roman" w:hAnsi="Times New Roman" w:cs="Times New Roman"/>
          <w:sz w:val="28"/>
          <w:szCs w:val="28"/>
        </w:rPr>
        <w:t xml:space="preserve">, </w:t>
      </w:r>
      <w:r w:rsidR="006C3870">
        <w:rPr>
          <w:rFonts w:ascii="Times New Roman" w:hAnsi="Times New Roman" w:cs="Times New Roman"/>
          <w:sz w:val="28"/>
          <w:szCs w:val="28"/>
        </w:rPr>
        <w:t xml:space="preserve"> </w:t>
      </w:r>
      <w:r w:rsidRPr="001D452E">
        <w:rPr>
          <w:rFonts w:ascii="Times New Roman" w:hAnsi="Times New Roman" w:cs="Times New Roman"/>
          <w:sz w:val="28"/>
          <w:szCs w:val="28"/>
        </w:rPr>
        <w:t>средней продолжительности,</w:t>
      </w:r>
      <w:r w:rsidR="006C3870">
        <w:rPr>
          <w:rFonts w:ascii="Times New Roman" w:hAnsi="Times New Roman" w:cs="Times New Roman"/>
          <w:sz w:val="28"/>
          <w:szCs w:val="28"/>
        </w:rPr>
        <w:t xml:space="preserve"> </w:t>
      </w:r>
      <w:r w:rsidRPr="001D452E">
        <w:rPr>
          <w:rFonts w:ascii="Times New Roman" w:hAnsi="Times New Roman" w:cs="Times New Roman"/>
          <w:sz w:val="28"/>
          <w:szCs w:val="28"/>
        </w:rPr>
        <w:t xml:space="preserve"> долгосрочный.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6C3870" w:rsidRDefault="00F22EC1" w:rsidP="00E678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D452E">
        <w:rPr>
          <w:rFonts w:ascii="Times New Roman" w:hAnsi="Times New Roman" w:cs="Times New Roman"/>
          <w:b/>
          <w:sz w:val="28"/>
          <w:szCs w:val="28"/>
        </w:rPr>
        <w:t>3. Технология исследовательской деятельности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Цель исследовательской деятельности в детском саду - сформировать у дошкольников основные ключевые компетенции, способность к исследовательскому типу мышления.</w:t>
      </w:r>
    </w:p>
    <w:p w:rsidR="00F22EC1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Надо отметить, что применение проектных технологий не может существовать без использования </w:t>
      </w:r>
      <w:proofErr w:type="spellStart"/>
      <w:r w:rsidRPr="001D452E">
        <w:rPr>
          <w:rFonts w:ascii="Times New Roman" w:hAnsi="Times New Roman" w:cs="Times New Roman"/>
          <w:sz w:val="28"/>
          <w:szCs w:val="28"/>
        </w:rPr>
        <w:t>ТРИЗ-технологии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(технологии решения изобретательских задач). Поэтому при организации работы над творческим проектом воспитанникам предлагается проблемная  задача, которую можно решить, что-то исследуя или проводя эксперименты.</w:t>
      </w:r>
    </w:p>
    <w:p w:rsidR="006C3870" w:rsidRPr="001D452E" w:rsidRDefault="006C3870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D452E">
        <w:rPr>
          <w:rFonts w:ascii="Times New Roman" w:hAnsi="Times New Roman" w:cs="Times New Roman"/>
          <w:b/>
          <w:sz w:val="28"/>
          <w:szCs w:val="28"/>
        </w:rPr>
        <w:t>4.  Информационно-коммуникационные технологии</w:t>
      </w:r>
    </w:p>
    <w:p w:rsidR="00F22EC1" w:rsidRPr="001D452E" w:rsidRDefault="00F22EC1" w:rsidP="006C387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Мир, в котором развивается современный  ребенок</w:t>
      </w:r>
      <w:r w:rsidR="006C3870">
        <w:rPr>
          <w:rFonts w:ascii="Times New Roman" w:hAnsi="Times New Roman" w:cs="Times New Roman"/>
          <w:sz w:val="28"/>
          <w:szCs w:val="28"/>
        </w:rPr>
        <w:t xml:space="preserve">, </w:t>
      </w:r>
      <w:r w:rsidRPr="001D452E">
        <w:rPr>
          <w:rFonts w:ascii="Times New Roman" w:hAnsi="Times New Roman" w:cs="Times New Roman"/>
          <w:sz w:val="28"/>
          <w:szCs w:val="28"/>
        </w:rPr>
        <w:t xml:space="preserve"> предъявляет </w:t>
      </w:r>
      <w:r w:rsidR="006C3870">
        <w:rPr>
          <w:rFonts w:ascii="Times New Roman" w:hAnsi="Times New Roman" w:cs="Times New Roman"/>
          <w:sz w:val="28"/>
          <w:szCs w:val="28"/>
        </w:rPr>
        <w:t xml:space="preserve">к нему </w:t>
      </w:r>
      <w:r w:rsidRPr="001D452E">
        <w:rPr>
          <w:rFonts w:ascii="Times New Roman" w:hAnsi="Times New Roman" w:cs="Times New Roman"/>
          <w:sz w:val="28"/>
          <w:szCs w:val="28"/>
        </w:rPr>
        <w:t xml:space="preserve"> новые требования к дошкольно</w:t>
      </w:r>
      <w:r w:rsidR="006C3870">
        <w:rPr>
          <w:rFonts w:ascii="Times New Roman" w:hAnsi="Times New Roman" w:cs="Times New Roman"/>
          <w:sz w:val="28"/>
          <w:szCs w:val="28"/>
        </w:rPr>
        <w:t xml:space="preserve">му воспитанию </w:t>
      </w:r>
      <w:r w:rsidRPr="001D452E">
        <w:rPr>
          <w:rFonts w:ascii="Times New Roman" w:hAnsi="Times New Roman" w:cs="Times New Roman"/>
          <w:sz w:val="28"/>
          <w:szCs w:val="28"/>
        </w:rPr>
        <w:t>непрерывного образования: образования с использованием современных информационных технологий (компьютер, интерактивная доска, планшет и др.).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Преимущества компьютера: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предъявление информации на экране компьютера в игровой форме вызывает у детей огромный интерес;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несет в себе образный тип и</w:t>
      </w:r>
      <w:r w:rsidR="006C3870">
        <w:rPr>
          <w:rFonts w:ascii="Times New Roman" w:hAnsi="Times New Roman" w:cs="Times New Roman"/>
          <w:sz w:val="28"/>
          <w:szCs w:val="28"/>
        </w:rPr>
        <w:t>нформации, понятный детям</w:t>
      </w:r>
      <w:r w:rsidRPr="001D452E">
        <w:rPr>
          <w:rFonts w:ascii="Times New Roman" w:hAnsi="Times New Roman" w:cs="Times New Roman"/>
          <w:sz w:val="28"/>
          <w:szCs w:val="28"/>
        </w:rPr>
        <w:t>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движения, звук, мультипликация надолго привлекает внимание ребенка;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lastRenderedPageBreak/>
        <w:t>обладает стимулом познавательной активности детей;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предоставляет возможность индивидуализации обучения;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в процессе своей деятельности за компьютером дошкольник приобретает уверенность в себе;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позволяет моделировать жизненные ситуации, которые нельзя увидеть в повседневной жизни.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ИКТ в работе современного педагога: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1. Подбор иллюстративного материала к занятиям и для оформления стендов, группы, кабинетов (сканирование, интернет, принтер, презентация).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2. Подбор дополнительного познавательного материала к занятиям, знакомство со   сценариями праздников и других мероприятий.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3. Обмен опытом, знакомство с периодикой, наработками дру</w:t>
      </w:r>
      <w:r w:rsidR="006C3870">
        <w:rPr>
          <w:rFonts w:ascii="Times New Roman" w:hAnsi="Times New Roman" w:cs="Times New Roman"/>
          <w:sz w:val="28"/>
          <w:szCs w:val="28"/>
        </w:rPr>
        <w:t>гих педагогов</w:t>
      </w:r>
      <w:proofErr w:type="gramStart"/>
      <w:r w:rsidR="006C3870">
        <w:rPr>
          <w:rFonts w:ascii="Times New Roman" w:hAnsi="Times New Roman" w:cs="Times New Roman"/>
          <w:sz w:val="28"/>
          <w:szCs w:val="28"/>
        </w:rPr>
        <w:t xml:space="preserve"> </w:t>
      </w:r>
      <w:r w:rsidRPr="001D452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22EC1" w:rsidRPr="001D452E" w:rsidRDefault="006C3870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Оформление 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 документации, отчетов. Компьютер позволит не писать отчеты и анализы каждый раз, а достаточно набрать один раз схему и в дальнейшем только вносить необходимые изменения.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5. Создание презентаций в программе </w:t>
      </w:r>
      <w:proofErr w:type="spellStart"/>
      <w:proofErr w:type="gramStart"/>
      <w:r w:rsidRPr="001D452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D452E">
        <w:rPr>
          <w:rFonts w:ascii="Times New Roman" w:hAnsi="Times New Roman" w:cs="Times New Roman"/>
          <w:sz w:val="28"/>
          <w:szCs w:val="28"/>
        </w:rPr>
        <w:t>ower</w:t>
      </w:r>
      <w:proofErr w:type="spellEnd"/>
      <w:r w:rsidR="006C3870">
        <w:rPr>
          <w:rFonts w:ascii="Times New Roman" w:hAnsi="Times New Roman" w:cs="Times New Roman"/>
          <w:sz w:val="28"/>
          <w:szCs w:val="28"/>
        </w:rPr>
        <w:t xml:space="preserve"> </w:t>
      </w:r>
      <w:r w:rsidRPr="001D45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452E">
        <w:rPr>
          <w:rFonts w:ascii="Times New Roman" w:hAnsi="Times New Roman" w:cs="Times New Roman"/>
          <w:sz w:val="28"/>
          <w:szCs w:val="28"/>
        </w:rPr>
        <w:t>Рoint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для повышения эффективности образовательных занятий с детьми и педагогической компетенции у родителей в процессе проведения родительских собраний.</w:t>
      </w:r>
    </w:p>
    <w:p w:rsidR="006C3870" w:rsidRDefault="006C3870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346EDA" w:rsidRDefault="006C3870" w:rsidP="00E678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F22EC1" w:rsidRPr="006C3870">
        <w:rPr>
          <w:rFonts w:ascii="Times New Roman" w:hAnsi="Times New Roman" w:cs="Times New Roman"/>
          <w:b/>
          <w:sz w:val="28"/>
          <w:szCs w:val="28"/>
        </w:rPr>
        <w:t>Личностно - ориентированная технология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Личностно-ориентированные технологии ставят в центр всей системы дошкольного образования личность ребенка, обеспечение комфортных условий в семье и дошкольном учреждении, бесконфликтных и безопасных условий ее развития, реализация имеющихся природных потенциалов.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Личностно-ориентированная технология реализуется в развивающей среде, отвечающей требованиям содержания новых образовательных программ.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Отмечаются попытки создания условий личностно-ориентированных взаимодействий с детьми в развивающем пространстве, позволяющей ребенку проявить собственную активность, наиболее полно реализовать себя.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В рамках личностно-ориентированных технологий самостоятельными направлениями выделяются:</w:t>
      </w:r>
    </w:p>
    <w:p w:rsidR="00F22EC1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гуманно-личностные технологии, отличающиеся своей гуманистической сущностью психолого-терапевтической направленностью на оказание помощи ребенку с ослабленным здоровьем, в период адаптации к условиям дошкольного учреждения. </w:t>
      </w:r>
    </w:p>
    <w:p w:rsidR="00346EDA" w:rsidRPr="001D452E" w:rsidRDefault="00346EDA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6EDA" w:rsidRDefault="00346EDA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46EDA">
        <w:rPr>
          <w:rFonts w:ascii="Times New Roman" w:hAnsi="Times New Roman" w:cs="Times New Roman"/>
          <w:b/>
          <w:sz w:val="28"/>
          <w:szCs w:val="28"/>
        </w:rPr>
        <w:t>Технология сотрудничества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2EC1" w:rsidRPr="001D452E" w:rsidRDefault="00346EDA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Технология сотрудничества реализует принцип демократизации дошкольного образования, равенство в отношениях педагога с ребенком, </w:t>
      </w:r>
      <w:r w:rsidR="00F22EC1" w:rsidRPr="001D452E">
        <w:rPr>
          <w:rFonts w:ascii="Times New Roman" w:hAnsi="Times New Roman" w:cs="Times New Roman"/>
          <w:sz w:val="28"/>
          <w:szCs w:val="28"/>
        </w:rPr>
        <w:lastRenderedPageBreak/>
        <w:t>партнерство в системе взаимоотношений «Взрослый - ребенок». Педагог и дети создают условия развивающей среды, изготавливают пособия, игрушки, подарки к праздникам. Совместно определяют разнообразную творческую деятельность (игры, труд, концерты, праздники, развлечения).</w:t>
      </w:r>
    </w:p>
    <w:p w:rsidR="00F22EC1" w:rsidRPr="001D452E" w:rsidRDefault="00346EDA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 технология позволяет </w:t>
      </w:r>
      <w:r w:rsidR="00F22EC1" w:rsidRPr="001D452E">
        <w:rPr>
          <w:rFonts w:ascii="Times New Roman" w:hAnsi="Times New Roman" w:cs="Times New Roman"/>
          <w:sz w:val="28"/>
          <w:szCs w:val="28"/>
        </w:rPr>
        <w:t xml:space="preserve">создавать условия для индивидуальных и дифференцированных заданий.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Таким образом, специфика технологического подхода состоит в том, чтобы воспитательно-образовательный процесс должен гарантировать достижение поставленных целей. В соответствии с этим в технологическом подходе к обучению выделяются: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постановка целей и их максимальное уточнение (воспитание и обучение с ориентацией на достижение результата;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подготовка методических пособий (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>демонстрационный</w:t>
      </w:r>
      <w:proofErr w:type="gramEnd"/>
      <w:r w:rsidRPr="001D452E">
        <w:rPr>
          <w:rFonts w:ascii="Times New Roman" w:hAnsi="Times New Roman" w:cs="Times New Roman"/>
          <w:sz w:val="28"/>
          <w:szCs w:val="28"/>
        </w:rPr>
        <w:t xml:space="preserve"> и раздаточный) в соответствии с учебными целями и задачами;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оценка актуального развития дошкольника, коррекция отклонений, направленная на достижение целей;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заключительная оценка результата - уровень развития дошкольника.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Личностно-ориентированные технологии противопоставляют авторитарному, обезличенному и обездушенному подходу к ребенку в традиционной технологии – атмосферу любви, заботы, сотрудничества, создают условия для творчества личности.  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1D452E" w:rsidRDefault="00346EDA" w:rsidP="00E678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22EC1" w:rsidRPr="001D452E">
        <w:rPr>
          <w:rFonts w:ascii="Times New Roman" w:hAnsi="Times New Roman" w:cs="Times New Roman"/>
          <w:b/>
          <w:sz w:val="28"/>
          <w:szCs w:val="28"/>
        </w:rPr>
        <w:t>. Игровая технология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Строится как целостное образование, охватывающее определенную часть учебного процесса и объединенное общим содержанием, сюжетом, персонажем. В нее включаются последовательно: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игры и упражнения, формирующие умение выделять основные, характерные признаки предметов, сравнивать, сопоставлять их;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группы игр на обобщение предметов по определенным признакам;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группы игр, в процессе которых у дошкольников развивается умение отличать реальные явления 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D452E">
        <w:rPr>
          <w:rFonts w:ascii="Times New Roman" w:hAnsi="Times New Roman" w:cs="Times New Roman"/>
          <w:sz w:val="28"/>
          <w:szCs w:val="28"/>
        </w:rPr>
        <w:t xml:space="preserve"> нереальных;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группы игр, воспитывающих умение владеть собой, быстроту реакции на слово, фонематический слух, смекалку и др.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   Обучение в форме игры может и должно быть интересным, зани</w:t>
      </w:r>
      <w:r w:rsidR="00346EDA">
        <w:rPr>
          <w:rFonts w:ascii="Times New Roman" w:hAnsi="Times New Roman" w:cs="Times New Roman"/>
          <w:sz w:val="28"/>
          <w:szCs w:val="28"/>
        </w:rPr>
        <w:t>мательным</w:t>
      </w:r>
      <w:r w:rsidRPr="001D452E">
        <w:rPr>
          <w:rFonts w:ascii="Times New Roman" w:hAnsi="Times New Roman" w:cs="Times New Roman"/>
          <w:sz w:val="28"/>
          <w:szCs w:val="28"/>
        </w:rPr>
        <w:t xml:space="preserve">. Для реализации такого подхода необходимо, чтобы образовательные технологии, разрабатываемые для обучения дошкольников, содержали четко обозначенную и пошагово описанную систему игровых заданий и различных игр с тем чтобы, используя эту систему, педагог мог быть уверенным в том, что в результате он получит гарантированный </w:t>
      </w:r>
      <w:r w:rsidRPr="001D452E">
        <w:rPr>
          <w:rFonts w:ascii="Times New Roman" w:hAnsi="Times New Roman" w:cs="Times New Roman"/>
          <w:sz w:val="28"/>
          <w:szCs w:val="28"/>
        </w:rPr>
        <w:lastRenderedPageBreak/>
        <w:t>уровень усвоения ребенком того или иного предметного содержания. Безусловно, этот уровень достижений ребенка должен диагностироваться, а используемая педагогом технология должна обеспечивать эту диагностику соответствующими материалами.</w:t>
      </w:r>
    </w:p>
    <w:p w:rsidR="00E67862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Игровые технологии тесно связаны со всеми сторонами воспитательной и об</w:t>
      </w:r>
      <w:r w:rsidR="00346EDA">
        <w:rPr>
          <w:rFonts w:ascii="Times New Roman" w:hAnsi="Times New Roman" w:cs="Times New Roman"/>
          <w:sz w:val="28"/>
          <w:szCs w:val="28"/>
        </w:rPr>
        <w:t>разовательной работы.</w:t>
      </w:r>
    </w:p>
    <w:p w:rsidR="00DF3B74" w:rsidRPr="001D452E" w:rsidRDefault="00DF3B74" w:rsidP="00E6786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2EC1" w:rsidRPr="001D452E" w:rsidRDefault="00346EDA" w:rsidP="00E678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22EC1" w:rsidRPr="001D452E">
        <w:rPr>
          <w:rFonts w:ascii="Times New Roman" w:hAnsi="Times New Roman" w:cs="Times New Roman"/>
          <w:b/>
          <w:sz w:val="28"/>
          <w:szCs w:val="28"/>
        </w:rPr>
        <w:t>. Технология «ТРИЗ»</w:t>
      </w:r>
    </w:p>
    <w:p w:rsidR="00DF3B74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ТРИЗ (теория решения изобретательских задач</w:t>
      </w:r>
      <w:r w:rsidR="00DF3B74">
        <w:rPr>
          <w:rFonts w:ascii="Times New Roman" w:hAnsi="Times New Roman" w:cs="Times New Roman"/>
          <w:sz w:val="28"/>
          <w:szCs w:val="28"/>
        </w:rPr>
        <w:t>).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Воспитатель использует нетрадиционные формы работы, которые ставят ребенка в позицию думающего человека. ТРИ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>З-</w:t>
      </w:r>
      <w:proofErr w:type="gramEnd"/>
      <w:r w:rsidR="00DF3B74">
        <w:rPr>
          <w:rFonts w:ascii="Times New Roman" w:hAnsi="Times New Roman" w:cs="Times New Roman"/>
          <w:sz w:val="28"/>
          <w:szCs w:val="28"/>
        </w:rPr>
        <w:t xml:space="preserve"> </w:t>
      </w:r>
      <w:r w:rsidRPr="001D452E">
        <w:rPr>
          <w:rFonts w:ascii="Times New Roman" w:hAnsi="Times New Roman" w:cs="Times New Roman"/>
          <w:sz w:val="28"/>
          <w:szCs w:val="28"/>
        </w:rPr>
        <w:t>технология</w:t>
      </w:r>
      <w:r w:rsidR="00DF3B74">
        <w:rPr>
          <w:rFonts w:ascii="Times New Roman" w:hAnsi="Times New Roman" w:cs="Times New Roman"/>
          <w:sz w:val="28"/>
          <w:szCs w:val="28"/>
        </w:rPr>
        <w:t xml:space="preserve"> существует </w:t>
      </w:r>
      <w:r w:rsidRPr="001D452E">
        <w:rPr>
          <w:rFonts w:ascii="Times New Roman" w:hAnsi="Times New Roman" w:cs="Times New Roman"/>
          <w:sz w:val="28"/>
          <w:szCs w:val="28"/>
        </w:rPr>
        <w:t xml:space="preserve"> под девизом «Творчество во всем!» </w:t>
      </w:r>
      <w:r w:rsidR="00DF3B74">
        <w:rPr>
          <w:rFonts w:ascii="Times New Roman" w:hAnsi="Times New Roman" w:cs="Times New Roman"/>
          <w:sz w:val="28"/>
          <w:szCs w:val="28"/>
        </w:rPr>
        <w:t xml:space="preserve">Дошкольный возраст уникален, </w:t>
      </w:r>
      <w:r w:rsidRPr="001D452E">
        <w:rPr>
          <w:rFonts w:ascii="Times New Roman" w:hAnsi="Times New Roman" w:cs="Times New Roman"/>
          <w:sz w:val="28"/>
          <w:szCs w:val="28"/>
        </w:rPr>
        <w:t xml:space="preserve"> как сформируется ребенок, такова будет и его жизнь, именно поэтому важно не упустить этот период для раскрытия творческого потенциала каждого ребенка. Целью использования </w:t>
      </w:r>
      <w:r w:rsidR="00DF3B74">
        <w:rPr>
          <w:rFonts w:ascii="Times New Roman" w:hAnsi="Times New Roman" w:cs="Times New Roman"/>
          <w:sz w:val="28"/>
          <w:szCs w:val="28"/>
        </w:rPr>
        <w:t xml:space="preserve">данной технологии  является развитие </w:t>
      </w:r>
      <w:r w:rsidRPr="001D452E">
        <w:rPr>
          <w:rFonts w:ascii="Times New Roman" w:hAnsi="Times New Roman" w:cs="Times New Roman"/>
          <w:sz w:val="28"/>
          <w:szCs w:val="28"/>
        </w:rPr>
        <w:t>мышления, поисковой активности, стремления к новизне; речи и творческого воображения.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Сказки, игровые, бытовые ситуации – вот та среда, через которую ребенок научится применять </w:t>
      </w:r>
      <w:proofErr w:type="spellStart"/>
      <w:r w:rsidRPr="001D452E">
        <w:rPr>
          <w:rFonts w:ascii="Times New Roman" w:hAnsi="Times New Roman" w:cs="Times New Roman"/>
          <w:sz w:val="28"/>
          <w:szCs w:val="28"/>
        </w:rPr>
        <w:t>тризовские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решения, встающих перед ним проблем. По мере нахождения противоречий, он сам будет стремиться к идеальному результату, используя многочисленные ресурсы.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  Можно применять в работе только элементы ТРИЗ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 xml:space="preserve"> </w:t>
      </w:r>
      <w:r w:rsidR="00DF3B7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Разработана схема с применением метода выявления противоречий: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Первый этап – определение положительных и отрицательных свойств качества какого-либо предмета или явления, не вызывающих стойких ассоциаций у детей.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Второй этап – определение положительных и отрицательных свой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>ств  пр</w:t>
      </w:r>
      <w:proofErr w:type="gramEnd"/>
      <w:r w:rsidRPr="001D452E">
        <w:rPr>
          <w:rFonts w:ascii="Times New Roman" w:hAnsi="Times New Roman" w:cs="Times New Roman"/>
          <w:sz w:val="28"/>
          <w:szCs w:val="28"/>
        </w:rPr>
        <w:t>едмета или явления в целом.</w:t>
      </w:r>
    </w:p>
    <w:p w:rsidR="00DF3B74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>Лишь после того, как ребенок поймет, чего от него хотят взрослые, следует переходить к рассмотрению предметов и явлений, вызывающих стойкие ассоциации.</w:t>
      </w:r>
    </w:p>
    <w:p w:rsidR="00F22EC1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F3B74">
        <w:rPr>
          <w:rFonts w:ascii="Times New Roman" w:hAnsi="Times New Roman" w:cs="Times New Roman"/>
          <w:b/>
          <w:sz w:val="28"/>
          <w:szCs w:val="28"/>
        </w:rPr>
        <w:t>Заключение:</w:t>
      </w:r>
      <w:r w:rsidRPr="001D452E">
        <w:rPr>
          <w:rFonts w:ascii="Times New Roman" w:hAnsi="Times New Roman" w:cs="Times New Roman"/>
          <w:sz w:val="28"/>
          <w:szCs w:val="28"/>
        </w:rPr>
        <w:t xml:space="preserve"> Технологический подход, то есть новые педагогические технологии гарантируют достижения дошкольника и в дальнейшем гарантируют их успешное обучение в школе.</w:t>
      </w:r>
    </w:p>
    <w:p w:rsidR="00E97F30" w:rsidRPr="001D452E" w:rsidRDefault="00F22EC1" w:rsidP="00E6786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D452E">
        <w:rPr>
          <w:rFonts w:ascii="Times New Roman" w:hAnsi="Times New Roman" w:cs="Times New Roman"/>
          <w:sz w:val="28"/>
          <w:szCs w:val="28"/>
        </w:rPr>
        <w:t xml:space="preserve">Создание технологии невозможно без творчества. Человек не может по настоящему  усовершенствоваться, если не помогает усовершенствоваться </w:t>
      </w:r>
      <w:proofErr w:type="spellStart"/>
      <w:r w:rsidRPr="001D452E">
        <w:rPr>
          <w:rFonts w:ascii="Times New Roman" w:hAnsi="Times New Roman" w:cs="Times New Roman"/>
          <w:sz w:val="28"/>
          <w:szCs w:val="28"/>
        </w:rPr>
        <w:t>другим</w:t>
      </w:r>
      <w:proofErr w:type="gramStart"/>
      <w:r w:rsidRPr="001D452E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1D452E">
        <w:rPr>
          <w:rFonts w:ascii="Times New Roman" w:hAnsi="Times New Roman" w:cs="Times New Roman"/>
          <w:sz w:val="28"/>
          <w:szCs w:val="28"/>
        </w:rPr>
        <w:t>ворите</w:t>
      </w:r>
      <w:proofErr w:type="spellEnd"/>
      <w:r w:rsidRPr="001D452E">
        <w:rPr>
          <w:rFonts w:ascii="Times New Roman" w:hAnsi="Times New Roman" w:cs="Times New Roman"/>
          <w:sz w:val="28"/>
          <w:szCs w:val="28"/>
        </w:rPr>
        <w:t xml:space="preserve"> сами. Как нет детей без воображения, так нет и педагога без творческих порывов. Творческих Вам успехов!</w:t>
      </w:r>
    </w:p>
    <w:sectPr w:rsidR="00E97F30" w:rsidRPr="001D452E" w:rsidSect="00E97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EB1B9E"/>
    <w:multiLevelType w:val="hybridMultilevel"/>
    <w:tmpl w:val="12222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2EC1"/>
    <w:rsid w:val="00031A76"/>
    <w:rsid w:val="000421B1"/>
    <w:rsid w:val="000567D4"/>
    <w:rsid w:val="00063AA2"/>
    <w:rsid w:val="00074998"/>
    <w:rsid w:val="00080617"/>
    <w:rsid w:val="00092860"/>
    <w:rsid w:val="000B7E99"/>
    <w:rsid w:val="000D3593"/>
    <w:rsid w:val="00104B8D"/>
    <w:rsid w:val="00110FF9"/>
    <w:rsid w:val="00120E0F"/>
    <w:rsid w:val="00131A88"/>
    <w:rsid w:val="0014016A"/>
    <w:rsid w:val="00140E22"/>
    <w:rsid w:val="00164A4A"/>
    <w:rsid w:val="001743AD"/>
    <w:rsid w:val="00183246"/>
    <w:rsid w:val="0018435F"/>
    <w:rsid w:val="00192145"/>
    <w:rsid w:val="0019437F"/>
    <w:rsid w:val="00195B22"/>
    <w:rsid w:val="001A1518"/>
    <w:rsid w:val="001D452E"/>
    <w:rsid w:val="001D770F"/>
    <w:rsid w:val="001E5510"/>
    <w:rsid w:val="002014DA"/>
    <w:rsid w:val="002017C1"/>
    <w:rsid w:val="00214619"/>
    <w:rsid w:val="00216203"/>
    <w:rsid w:val="002211D9"/>
    <w:rsid w:val="0022569C"/>
    <w:rsid w:val="002262F8"/>
    <w:rsid w:val="00231C22"/>
    <w:rsid w:val="00286F0E"/>
    <w:rsid w:val="002A4B76"/>
    <w:rsid w:val="002B5DA9"/>
    <w:rsid w:val="002B659A"/>
    <w:rsid w:val="002C3851"/>
    <w:rsid w:val="002D2637"/>
    <w:rsid w:val="002D4CD5"/>
    <w:rsid w:val="002F2AFB"/>
    <w:rsid w:val="00341992"/>
    <w:rsid w:val="00346EDA"/>
    <w:rsid w:val="00362C4A"/>
    <w:rsid w:val="00363E7B"/>
    <w:rsid w:val="00371490"/>
    <w:rsid w:val="00383A64"/>
    <w:rsid w:val="0039099C"/>
    <w:rsid w:val="003A32C4"/>
    <w:rsid w:val="003B3431"/>
    <w:rsid w:val="003B45C7"/>
    <w:rsid w:val="003B6E79"/>
    <w:rsid w:val="003C0EA1"/>
    <w:rsid w:val="003D6947"/>
    <w:rsid w:val="00411C52"/>
    <w:rsid w:val="004155AB"/>
    <w:rsid w:val="00425156"/>
    <w:rsid w:val="00426DF0"/>
    <w:rsid w:val="0044147F"/>
    <w:rsid w:val="00463FE9"/>
    <w:rsid w:val="004D6FB7"/>
    <w:rsid w:val="004E71FC"/>
    <w:rsid w:val="004F4662"/>
    <w:rsid w:val="005044B9"/>
    <w:rsid w:val="00510B0B"/>
    <w:rsid w:val="00512C1B"/>
    <w:rsid w:val="0051533C"/>
    <w:rsid w:val="0053539A"/>
    <w:rsid w:val="005370A7"/>
    <w:rsid w:val="00552838"/>
    <w:rsid w:val="00553207"/>
    <w:rsid w:val="0055608B"/>
    <w:rsid w:val="00577BE2"/>
    <w:rsid w:val="005846AC"/>
    <w:rsid w:val="005916D3"/>
    <w:rsid w:val="005A69C0"/>
    <w:rsid w:val="005B135B"/>
    <w:rsid w:val="005B761E"/>
    <w:rsid w:val="005E3E2A"/>
    <w:rsid w:val="005E7A78"/>
    <w:rsid w:val="005F0106"/>
    <w:rsid w:val="00606AE9"/>
    <w:rsid w:val="00640BD5"/>
    <w:rsid w:val="00656DA0"/>
    <w:rsid w:val="00673B5E"/>
    <w:rsid w:val="00682907"/>
    <w:rsid w:val="0069024C"/>
    <w:rsid w:val="00691D4A"/>
    <w:rsid w:val="00696122"/>
    <w:rsid w:val="00696481"/>
    <w:rsid w:val="006B5704"/>
    <w:rsid w:val="006C3870"/>
    <w:rsid w:val="006C7E0F"/>
    <w:rsid w:val="006D7FF3"/>
    <w:rsid w:val="006E250F"/>
    <w:rsid w:val="006E3509"/>
    <w:rsid w:val="006F108C"/>
    <w:rsid w:val="00723B30"/>
    <w:rsid w:val="007423A1"/>
    <w:rsid w:val="00743312"/>
    <w:rsid w:val="00745033"/>
    <w:rsid w:val="00750D8E"/>
    <w:rsid w:val="00762257"/>
    <w:rsid w:val="00763897"/>
    <w:rsid w:val="0078272C"/>
    <w:rsid w:val="00785F4A"/>
    <w:rsid w:val="00787D18"/>
    <w:rsid w:val="007A4C0D"/>
    <w:rsid w:val="007B368E"/>
    <w:rsid w:val="007C1BED"/>
    <w:rsid w:val="007D1F54"/>
    <w:rsid w:val="007E3871"/>
    <w:rsid w:val="007F34BE"/>
    <w:rsid w:val="00800614"/>
    <w:rsid w:val="0080318F"/>
    <w:rsid w:val="00812D68"/>
    <w:rsid w:val="0082214D"/>
    <w:rsid w:val="00826B95"/>
    <w:rsid w:val="00827942"/>
    <w:rsid w:val="00861FE2"/>
    <w:rsid w:val="0087101A"/>
    <w:rsid w:val="008857F6"/>
    <w:rsid w:val="008945C3"/>
    <w:rsid w:val="00895B3C"/>
    <w:rsid w:val="008D4B78"/>
    <w:rsid w:val="008F2B60"/>
    <w:rsid w:val="00915204"/>
    <w:rsid w:val="00915722"/>
    <w:rsid w:val="00916922"/>
    <w:rsid w:val="00956E14"/>
    <w:rsid w:val="00962896"/>
    <w:rsid w:val="00995F52"/>
    <w:rsid w:val="009F064C"/>
    <w:rsid w:val="009F6754"/>
    <w:rsid w:val="00A00177"/>
    <w:rsid w:val="00A00527"/>
    <w:rsid w:val="00A325F2"/>
    <w:rsid w:val="00A328EC"/>
    <w:rsid w:val="00A57C22"/>
    <w:rsid w:val="00A9043A"/>
    <w:rsid w:val="00AA2B76"/>
    <w:rsid w:val="00AA39C0"/>
    <w:rsid w:val="00AA68A4"/>
    <w:rsid w:val="00AD026A"/>
    <w:rsid w:val="00AD3A82"/>
    <w:rsid w:val="00AD70C9"/>
    <w:rsid w:val="00AE33E9"/>
    <w:rsid w:val="00B247F6"/>
    <w:rsid w:val="00B366C2"/>
    <w:rsid w:val="00B57C43"/>
    <w:rsid w:val="00B65E09"/>
    <w:rsid w:val="00B66ECF"/>
    <w:rsid w:val="00B72276"/>
    <w:rsid w:val="00B72D49"/>
    <w:rsid w:val="00B7336A"/>
    <w:rsid w:val="00B7551F"/>
    <w:rsid w:val="00BA3ABE"/>
    <w:rsid w:val="00BC68BB"/>
    <w:rsid w:val="00C06F89"/>
    <w:rsid w:val="00C12755"/>
    <w:rsid w:val="00C22632"/>
    <w:rsid w:val="00C3213F"/>
    <w:rsid w:val="00C479E3"/>
    <w:rsid w:val="00C54C03"/>
    <w:rsid w:val="00C74C8D"/>
    <w:rsid w:val="00C8185C"/>
    <w:rsid w:val="00C8251F"/>
    <w:rsid w:val="00CA427D"/>
    <w:rsid w:val="00CA5D58"/>
    <w:rsid w:val="00CB033D"/>
    <w:rsid w:val="00CD4324"/>
    <w:rsid w:val="00CE013F"/>
    <w:rsid w:val="00D00086"/>
    <w:rsid w:val="00D004FE"/>
    <w:rsid w:val="00D0151B"/>
    <w:rsid w:val="00D30533"/>
    <w:rsid w:val="00D42799"/>
    <w:rsid w:val="00D43810"/>
    <w:rsid w:val="00D45016"/>
    <w:rsid w:val="00D5219A"/>
    <w:rsid w:val="00D52B53"/>
    <w:rsid w:val="00D65718"/>
    <w:rsid w:val="00D714B2"/>
    <w:rsid w:val="00D958A9"/>
    <w:rsid w:val="00DA5C42"/>
    <w:rsid w:val="00DA746D"/>
    <w:rsid w:val="00DB4109"/>
    <w:rsid w:val="00DB519C"/>
    <w:rsid w:val="00DC47A1"/>
    <w:rsid w:val="00DE281B"/>
    <w:rsid w:val="00DF0E75"/>
    <w:rsid w:val="00DF23FD"/>
    <w:rsid w:val="00DF3B74"/>
    <w:rsid w:val="00DF785C"/>
    <w:rsid w:val="00E2669E"/>
    <w:rsid w:val="00E63F0D"/>
    <w:rsid w:val="00E67862"/>
    <w:rsid w:val="00E7470B"/>
    <w:rsid w:val="00E84A59"/>
    <w:rsid w:val="00E8689D"/>
    <w:rsid w:val="00E97F30"/>
    <w:rsid w:val="00EA0283"/>
    <w:rsid w:val="00EA44EA"/>
    <w:rsid w:val="00EA6662"/>
    <w:rsid w:val="00EC2145"/>
    <w:rsid w:val="00EE7CFA"/>
    <w:rsid w:val="00F0767B"/>
    <w:rsid w:val="00F22EC1"/>
    <w:rsid w:val="00F3637C"/>
    <w:rsid w:val="00F45DC3"/>
    <w:rsid w:val="00F54975"/>
    <w:rsid w:val="00F55906"/>
    <w:rsid w:val="00F600AC"/>
    <w:rsid w:val="00F904C9"/>
    <w:rsid w:val="00FA1C2E"/>
    <w:rsid w:val="00FA4099"/>
    <w:rsid w:val="00FB2809"/>
    <w:rsid w:val="00FC4BF1"/>
    <w:rsid w:val="00FC70A4"/>
    <w:rsid w:val="00FD11B8"/>
    <w:rsid w:val="00FD6A24"/>
    <w:rsid w:val="00FE29AC"/>
    <w:rsid w:val="00FF0C39"/>
    <w:rsid w:val="00FF0FCE"/>
    <w:rsid w:val="00FF1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B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E1BA6-9C86-4FAC-AFA3-A00DFB0C6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1505</Words>
  <Characters>8581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Пк</cp:lastModifiedBy>
  <cp:revision>2</cp:revision>
  <dcterms:created xsi:type="dcterms:W3CDTF">2019-12-11T18:14:00Z</dcterms:created>
  <dcterms:modified xsi:type="dcterms:W3CDTF">2019-12-11T18:14:00Z</dcterms:modified>
</cp:coreProperties>
</file>