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b/>
          <w:bCs/>
          <w:sz w:val="28"/>
          <w:szCs w:val="28"/>
          <w:u w:val="single"/>
          <w:lang w:eastAsia="en-US"/>
        </w:rPr>
      </w:pPr>
      <w:bookmarkStart w:id="0" w:name="_GoBack"/>
      <w:bookmarkEnd w:id="0"/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Как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приучить  ребёнка к порядку и дисциплине?!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Первый принцип.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Определите  границы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дозволенного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это надо прежде,  чем  вы начнёте следить за соблюдением порядка.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57137F" w:rsidRDefault="0057137F" w:rsidP="0057137F">
      <w:pPr>
        <w:numPr>
          <w:ilvl w:val="0"/>
          <w:numId w:val="1"/>
        </w:num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Самый важный этап в процессе приучения детей к дисциплине – 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это установление </w:t>
      </w:r>
      <w:r>
        <w:rPr>
          <w:rFonts w:ascii="Times New Roman" w:hAnsi="Times New Roman" w:cs="Times New Roman"/>
          <w:sz w:val="28"/>
          <w:szCs w:val="28"/>
          <w:u w:val="single"/>
        </w:rPr>
        <w:t>РАЗУМНЫХ ТРЕБОВАНИЙ И ОГРАНИЧЕНИЙ.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7137F" w:rsidRDefault="0057137F" w:rsidP="0057137F">
      <w:pPr>
        <w:numPr>
          <w:ilvl w:val="0"/>
          <w:numId w:val="2"/>
        </w:num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Ребёнок должен знать, в чём заключается приемлемое и недопустимое поведение, и только тогда у него можно потребовать ответственности за соблюдение конкретных правил.                                                                            - Выполнение этого предварительного условия исключает возникновение сильнейшего чувства несправедливости, которые испытывает ребёнок, когда  наказывают морально или физически (что недопустимо) за их ошибки и промахи или за какой-нибудь случайный проступок. 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Если правила или ограничения не определены, то наводить порядок в жизни ребёнка невозможно!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Второй принцип.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Отвечайте решительно и уверенно, когда дети открыто 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бросают вызов неповиновения.</w:t>
      </w:r>
    </w:p>
    <w:p w:rsidR="0057137F" w:rsidRDefault="0057137F" w:rsidP="0057137F">
      <w:pPr>
        <w:numPr>
          <w:ilvl w:val="0"/>
          <w:numId w:val="3"/>
        </w:num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ребёнок понимает, что от него ждут, он должен нести ответственность за своё поведение.                                                                   - Большинство детей пытаются подвергнуть испытанию или подорвать власть старших,  бросить вызов их праву на роль руководителя. Возможно, в момент такого мятежа ребёнок, прежде чем выполнить желания взрослых, будет обдумывать их нарочно, из упрямства, предпочтёт их не выполнять.     Ребёнок ясно демонстрирует своё стремление к борьбе, а родителям должно хватить мудрости не разочаровать его в этом!                                                                                           - В мышлении ребёнка наступают драматические изменения, при обнаружении у родителей признаков слабости и неспособности управлять собой, ситуацией (например, переход на крик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роявления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эмоций). Он перестаёт видеть в отце или матери надёжного и заслуживающего  доверия лидера.  Родители могут превратиться в глазах их детей в примитивных, бесхарактерных людей, которые не заслуживают уважения  и преданности.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Третий принцип.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Не наказывайте, если действия ребёнка  не являются      </w:t>
      </w: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проявлением сознательного неповиновения.</w:t>
      </w:r>
    </w:p>
    <w:p w:rsidR="0057137F" w:rsidRDefault="0057137F" w:rsidP="0057137F">
      <w:pPr>
        <w:tabs>
          <w:tab w:val="left" w:pos="613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numPr>
          <w:ilvl w:val="0"/>
          <w:numId w:val="4"/>
        </w:numPr>
        <w:tabs>
          <w:tab w:val="left" w:pos="6135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Следует различать границы между сознательным неповиновением  и ребяческой безответственностью (например, забыл накормить собаку и т.п.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Помните, подобные действия типичны для детского возраста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Скорее всего, в таких ситуациях незрелый детский ум стремится             </w:t>
      </w:r>
    </w:p>
    <w:p w:rsidR="0057137F" w:rsidRDefault="0057137F" w:rsidP="0057137F">
      <w:pPr>
        <w:tabs>
          <w:tab w:val="left" w:pos="6135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изолировать себя от давления, оказываемого на него взрослыми,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7137F" w:rsidRDefault="0057137F" w:rsidP="0057137F">
      <w:pPr>
        <w:tabs>
          <w:tab w:val="left" w:pos="6135"/>
        </w:tabs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забот и проблем.</w:t>
      </w:r>
    </w:p>
    <w:p w:rsidR="0057137F" w:rsidRDefault="0057137F" w:rsidP="0057137F">
      <w:pPr>
        <w:tabs>
          <w:tab w:val="left" w:pos="613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numPr>
          <w:ilvl w:val="0"/>
          <w:numId w:val="4"/>
        </w:num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вы учите ребёнка лучше справляться с делами и своими обязанностями, необходимо проявлять мягкость по отношению к ребёнку. </w:t>
      </w:r>
    </w:p>
    <w:p w:rsidR="0057137F" w:rsidRDefault="0057137F" w:rsidP="0057137F">
      <w:pPr>
        <w:tabs>
          <w:tab w:val="left" w:pos="613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Надо помнить, что детская безответственность – явление, не имеющее ничего общего с откровенным неповиновением, и поэтому бороться с ней следует спокойными методами.</w:t>
      </w: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Четвёртый принцип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Увещевание, утешение, наставление ребёнка должно </w:t>
      </w: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происходить после того, как «столкновение» закончилось.</w:t>
      </w: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numPr>
          <w:ilvl w:val="0"/>
          <w:numId w:val="4"/>
        </w:num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закончится конфликт, во время которого родители продемонстрировали своё право на лидерство   (особенно, если всё закончилось слезами),  у ребёнка  может возникнуть потребность в утешении, в желании почувствовать, что его любят. Пользуясь всеми доступными средствами, пойдите навстречу и дайте  ребёнку желанное утешение.  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Пятый принцип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Избегайте требований, которые невозможно выполнить.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numPr>
          <w:ilvl w:val="0"/>
          <w:numId w:val="4"/>
        </w:num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Нужно быть абсолютно уверенным в том, что ребёнок способен выполнить то, что от него требуют.                                                                </w:t>
      </w:r>
    </w:p>
    <w:p w:rsidR="0057137F" w:rsidRDefault="0057137F" w:rsidP="0057137F">
      <w:pPr>
        <w:tabs>
          <w:tab w:val="left" w:pos="6135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Никогда не наказывайте его, если он плохо успевает в школе из-за того, что ему не хватает способностей по какому-либо предмету.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numPr>
          <w:ilvl w:val="0"/>
          <w:numId w:val="4"/>
        </w:num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Предъявление требований, которых ребёнок не может выполнить, создаёт ситуацию неразрешимого конфликта, из которого он не видит выхода. </w:t>
      </w:r>
    </w:p>
    <w:p w:rsidR="0057137F" w:rsidRDefault="0057137F" w:rsidP="0057137F">
      <w:pPr>
        <w:tabs>
          <w:tab w:val="left" w:pos="6135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Такая ситуация с неизбежностью наносит ущерб эмоциональной сфере человека. 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7137F" w:rsidRDefault="0057137F" w:rsidP="0057137F">
      <w:pPr>
        <w:tabs>
          <w:tab w:val="left" w:pos="61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Шестой принцип.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Пусть вашими  действиями руководит любовь!</w:t>
      </w:r>
    </w:p>
    <w:p w:rsidR="0057137F" w:rsidRDefault="0057137F" w:rsidP="0057137F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</w:p>
    <w:p w:rsidR="0057137F" w:rsidRDefault="0057137F" w:rsidP="0057137F">
      <w:pPr>
        <w:numPr>
          <w:ilvl w:val="0"/>
          <w:numId w:val="5"/>
        </w:numPr>
        <w:tabs>
          <w:tab w:val="left" w:pos="613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Взаимоотношения, основанные на искренней любви и привязанности, обычно складываются правильно,  даже,  несмотря на неизбежность отдельных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ошибок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просчётов со стороны родителей. </w:t>
      </w:r>
    </w:p>
    <w:p w:rsidR="00FD7C5D" w:rsidRDefault="00FD7C5D"/>
    <w:sectPr w:rsidR="00FD7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241DF"/>
    <w:multiLevelType w:val="hybridMultilevel"/>
    <w:tmpl w:val="6CE039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5006F38"/>
    <w:multiLevelType w:val="hybridMultilevel"/>
    <w:tmpl w:val="B590CF40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2">
    <w:nsid w:val="19FF06DB"/>
    <w:multiLevelType w:val="hybridMultilevel"/>
    <w:tmpl w:val="577A5E22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3">
    <w:nsid w:val="33AA382D"/>
    <w:multiLevelType w:val="hybridMultilevel"/>
    <w:tmpl w:val="CEA05D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353AF6"/>
    <w:multiLevelType w:val="hybridMultilevel"/>
    <w:tmpl w:val="4A2CD250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3B"/>
    <w:rsid w:val="0057137F"/>
    <w:rsid w:val="00BE3E3B"/>
    <w:rsid w:val="00EA0D30"/>
    <w:rsid w:val="00FD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137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137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7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486</Words>
  <Characters>3812</Characters>
  <Application>Microsoft Office Word</Application>
  <DocSecurity>0</DocSecurity>
  <Lines>31</Lines>
  <Paragraphs>8</Paragraphs>
  <ScaleCrop>false</ScaleCrop>
  <Company>Microsoft</Company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Дания</dc:creator>
  <cp:keywords/>
  <dc:description/>
  <cp:lastModifiedBy>Дания</cp:lastModifiedBy>
  <cp:revision>2</cp:revision>
  <dcterms:created xsi:type="dcterms:W3CDTF">2019-12-13T19:19:00Z</dcterms:created>
  <dcterms:modified xsi:type="dcterms:W3CDTF">2019-12-13T19:20:00Z</dcterms:modified>
</cp:coreProperties>
</file>