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000" w:rsidRPr="00E3318A" w:rsidRDefault="00E87000" w:rsidP="00E87000">
      <w:pPr>
        <w:jc w:val="center"/>
        <w:rPr>
          <w:rStyle w:val="FontStyle55"/>
          <w:rFonts w:ascii="Times New Roman" w:hAnsi="Times New Roman" w:cs="Times New Roman"/>
          <w:b/>
          <w:sz w:val="28"/>
          <w:szCs w:val="28"/>
        </w:rPr>
      </w:pPr>
      <w:r w:rsidRPr="00E3318A">
        <w:rPr>
          <w:b/>
          <w:sz w:val="28"/>
          <w:szCs w:val="28"/>
        </w:rPr>
        <w:t>1. Пояснительная</w:t>
      </w:r>
      <w:r w:rsidRPr="00E3318A">
        <w:rPr>
          <w:rStyle w:val="FontStyle55"/>
          <w:rFonts w:ascii="Times New Roman" w:hAnsi="Times New Roman" w:cs="Times New Roman"/>
          <w:b/>
          <w:sz w:val="28"/>
          <w:szCs w:val="28"/>
        </w:rPr>
        <w:t xml:space="preserve"> записка</w:t>
      </w:r>
    </w:p>
    <w:p w:rsidR="00197D04" w:rsidRPr="00E3318A" w:rsidRDefault="00E87000" w:rsidP="001961D2">
      <w:pPr>
        <w:rPr>
          <w:sz w:val="28"/>
          <w:szCs w:val="28"/>
        </w:rPr>
      </w:pPr>
      <w:r w:rsidRPr="00E3318A">
        <w:rPr>
          <w:sz w:val="28"/>
          <w:szCs w:val="28"/>
        </w:rPr>
        <w:t xml:space="preserve">Рабочая программа по </w:t>
      </w:r>
      <w:r w:rsidR="00121BCC" w:rsidRPr="00E3318A">
        <w:rPr>
          <w:sz w:val="28"/>
          <w:szCs w:val="28"/>
        </w:rPr>
        <w:t xml:space="preserve">обществознанию </w:t>
      </w:r>
      <w:r w:rsidR="00C224BE">
        <w:rPr>
          <w:sz w:val="28"/>
          <w:szCs w:val="28"/>
        </w:rPr>
        <w:t xml:space="preserve"> для 9</w:t>
      </w:r>
      <w:r w:rsidRPr="00E3318A">
        <w:rPr>
          <w:sz w:val="28"/>
          <w:szCs w:val="28"/>
        </w:rPr>
        <w:t xml:space="preserve"> класса составлена в соответствии с положениями Федерального государственного стандарта основного общего образования, на основе примерной программы основного общего образования по </w:t>
      </w:r>
      <w:r w:rsidR="00121BCC" w:rsidRPr="00E3318A">
        <w:rPr>
          <w:sz w:val="28"/>
          <w:szCs w:val="28"/>
        </w:rPr>
        <w:t>обществознанию</w:t>
      </w:r>
      <w:proofErr w:type="gramStart"/>
      <w:r w:rsidR="00121BCC" w:rsidRPr="00E3318A">
        <w:rPr>
          <w:sz w:val="28"/>
          <w:szCs w:val="28"/>
        </w:rPr>
        <w:t xml:space="preserve"> </w:t>
      </w:r>
      <w:r w:rsidRPr="00E3318A">
        <w:rPr>
          <w:sz w:val="28"/>
          <w:szCs w:val="28"/>
        </w:rPr>
        <w:t>,</w:t>
      </w:r>
      <w:proofErr w:type="gramEnd"/>
      <w:r w:rsidRPr="00E3318A">
        <w:rPr>
          <w:sz w:val="28"/>
          <w:szCs w:val="28"/>
        </w:rPr>
        <w:t xml:space="preserve"> примерного базисного учебного плана, федерального перечня учебников, рекомендованных или допущенных к использованию в образовательном процессе в образовательных учреждениях, программы по </w:t>
      </w:r>
      <w:r w:rsidR="00121BCC" w:rsidRPr="00E3318A">
        <w:rPr>
          <w:sz w:val="28"/>
          <w:szCs w:val="28"/>
        </w:rPr>
        <w:t>обществознанию</w:t>
      </w:r>
      <w:r w:rsidRPr="00E3318A">
        <w:rPr>
          <w:sz w:val="28"/>
          <w:szCs w:val="28"/>
        </w:rPr>
        <w:t xml:space="preserve"> для основной школы</w:t>
      </w:r>
      <w:r w:rsidR="00197D04" w:rsidRPr="00E3318A">
        <w:rPr>
          <w:sz w:val="28"/>
          <w:szCs w:val="28"/>
        </w:rPr>
        <w:t>.</w:t>
      </w:r>
      <w:r w:rsidRPr="00E3318A">
        <w:rPr>
          <w:sz w:val="28"/>
          <w:szCs w:val="28"/>
        </w:rPr>
        <w:t xml:space="preserve"> </w:t>
      </w:r>
      <w:r w:rsidR="00197D04" w:rsidRPr="00E3318A">
        <w:rPr>
          <w:sz w:val="28"/>
          <w:szCs w:val="28"/>
        </w:rPr>
        <w:t>Программа предполагает использование следующих учебников:</w:t>
      </w:r>
    </w:p>
    <w:p w:rsidR="00121BCC" w:rsidRPr="00E3318A" w:rsidRDefault="00197D04" w:rsidP="00121BCC">
      <w:pPr>
        <w:jc w:val="both"/>
        <w:rPr>
          <w:sz w:val="28"/>
          <w:szCs w:val="28"/>
        </w:rPr>
      </w:pPr>
      <w:r w:rsidRPr="00E3318A">
        <w:rPr>
          <w:sz w:val="28"/>
          <w:szCs w:val="28"/>
        </w:rPr>
        <w:t xml:space="preserve"> </w:t>
      </w:r>
      <w:r w:rsidR="00121BCC" w:rsidRPr="00E3318A">
        <w:rPr>
          <w:sz w:val="28"/>
          <w:szCs w:val="28"/>
        </w:rPr>
        <w:t>Обществознание. 8 класс: учебник для общеобразовательных организаций / [Л.Н.Боголюбов, Н.И.Городецкая, Л.Ф.Иванова и др.]; под ред. Л.Н.Боголюбова [и др.] – 3-е изд. – М.: Просвещение, 2015.</w:t>
      </w:r>
    </w:p>
    <w:p w:rsidR="00197D04" w:rsidRPr="00E3318A" w:rsidRDefault="00197D04" w:rsidP="001961D2">
      <w:pPr>
        <w:rPr>
          <w:sz w:val="28"/>
          <w:szCs w:val="28"/>
        </w:rPr>
      </w:pPr>
      <w:r w:rsidRPr="00E3318A">
        <w:rPr>
          <w:sz w:val="28"/>
          <w:szCs w:val="28"/>
        </w:rPr>
        <w:t xml:space="preserve">Примерная программа основного общего образования по </w:t>
      </w:r>
      <w:r w:rsidR="00121BCC" w:rsidRPr="00E3318A">
        <w:rPr>
          <w:sz w:val="28"/>
          <w:szCs w:val="28"/>
        </w:rPr>
        <w:t>обществознанию</w:t>
      </w:r>
      <w:r w:rsidRPr="00E3318A">
        <w:rPr>
          <w:sz w:val="28"/>
          <w:szCs w:val="28"/>
        </w:rPr>
        <w:t>;</w:t>
      </w:r>
    </w:p>
    <w:p w:rsidR="00121BCC" w:rsidRPr="00E3318A" w:rsidRDefault="00197D04" w:rsidP="00121BCC">
      <w:pPr>
        <w:jc w:val="both"/>
        <w:rPr>
          <w:rFonts w:eastAsia="Calibri"/>
          <w:sz w:val="28"/>
          <w:szCs w:val="28"/>
        </w:rPr>
      </w:pPr>
      <w:r w:rsidRPr="00E3318A">
        <w:rPr>
          <w:rFonts w:eastAsia="Calibri"/>
          <w:sz w:val="28"/>
          <w:szCs w:val="28"/>
        </w:rPr>
        <w:t xml:space="preserve"> </w:t>
      </w:r>
      <w:r w:rsidR="00121BCC" w:rsidRPr="00E3318A">
        <w:rPr>
          <w:rFonts w:eastAsia="Calibri"/>
          <w:sz w:val="28"/>
          <w:szCs w:val="28"/>
        </w:rPr>
        <w:t xml:space="preserve">Примерной программы </w:t>
      </w:r>
      <w:bookmarkStart w:id="0" w:name="_GoBack"/>
      <w:bookmarkEnd w:id="0"/>
      <w:r w:rsidR="00121BCC" w:rsidRPr="00E3318A">
        <w:rPr>
          <w:rFonts w:eastAsia="Calibri"/>
          <w:sz w:val="28"/>
          <w:szCs w:val="28"/>
        </w:rPr>
        <w:t>основного общего образования по обществознанию. 5-9 классы: проект. – М.: Просвещение, 2010;</w:t>
      </w:r>
    </w:p>
    <w:p w:rsidR="00121BCC" w:rsidRPr="00E3318A" w:rsidRDefault="00121BCC" w:rsidP="00121BCC">
      <w:pPr>
        <w:jc w:val="both"/>
        <w:rPr>
          <w:rFonts w:eastAsia="Calibri"/>
          <w:sz w:val="28"/>
          <w:szCs w:val="28"/>
        </w:rPr>
      </w:pPr>
      <w:r w:rsidRPr="00E3318A">
        <w:rPr>
          <w:rFonts w:eastAsia="Calibri"/>
          <w:sz w:val="28"/>
          <w:szCs w:val="28"/>
        </w:rPr>
        <w:t>Авторской программы по обществознанию 5-9 классы / под ред. Боголюбова Л.Н. и др. – М.: Просвещение, 2014.</w:t>
      </w:r>
      <w:r w:rsidRPr="00E3318A">
        <w:rPr>
          <w:sz w:val="28"/>
          <w:szCs w:val="28"/>
        </w:rPr>
        <w:t xml:space="preserve"> </w:t>
      </w:r>
      <w:r w:rsidRPr="00E3318A">
        <w:rPr>
          <w:rFonts w:eastAsia="Calibri"/>
          <w:sz w:val="28"/>
          <w:szCs w:val="28"/>
        </w:rPr>
        <w:t xml:space="preserve">Курс рассчитан на 34 часа в год (1 час в неделю). </w:t>
      </w:r>
    </w:p>
    <w:p w:rsidR="00121BCC" w:rsidRPr="00E3318A" w:rsidRDefault="00121BCC" w:rsidP="00121BCC">
      <w:pPr>
        <w:jc w:val="both"/>
        <w:rPr>
          <w:rFonts w:eastAsia="Calibri"/>
          <w:sz w:val="28"/>
          <w:szCs w:val="28"/>
        </w:rPr>
      </w:pPr>
    </w:p>
    <w:p w:rsidR="00197D04" w:rsidRPr="00E3318A" w:rsidRDefault="00197D04" w:rsidP="00121BCC">
      <w:pPr>
        <w:jc w:val="both"/>
        <w:rPr>
          <w:rFonts w:eastAsia="Calibri"/>
          <w:sz w:val="28"/>
          <w:szCs w:val="28"/>
        </w:rPr>
      </w:pPr>
    </w:p>
    <w:p w:rsidR="00E87000" w:rsidRPr="00E3318A" w:rsidRDefault="00E87000" w:rsidP="001961D2">
      <w:pPr>
        <w:pStyle w:val="ParagraphStyle"/>
        <w:ind w:left="426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  <w:r w:rsidRPr="00E3318A">
        <w:rPr>
          <w:rFonts w:ascii="Times New Roman" w:hAnsi="Times New Roman" w:cs="Times New Roman"/>
          <w:b/>
          <w:bCs/>
          <w:spacing w:val="45"/>
          <w:sz w:val="28"/>
          <w:szCs w:val="28"/>
          <w:lang w:val="en-US"/>
        </w:rPr>
        <w:t>II</w:t>
      </w:r>
      <w:r w:rsidRPr="00E3318A">
        <w:rPr>
          <w:rFonts w:ascii="Times New Roman" w:hAnsi="Times New Roman" w:cs="Times New Roman"/>
          <w:b/>
          <w:bCs/>
          <w:spacing w:val="45"/>
          <w:sz w:val="28"/>
          <w:szCs w:val="28"/>
        </w:rPr>
        <w:t>. Планируемые результаты изучения учебного предмета.</w:t>
      </w:r>
    </w:p>
    <w:p w:rsidR="00E87000" w:rsidRPr="00E3318A" w:rsidRDefault="00E87000" w:rsidP="001961D2">
      <w:pPr>
        <w:jc w:val="both"/>
        <w:rPr>
          <w:b/>
          <w:sz w:val="28"/>
          <w:szCs w:val="28"/>
        </w:rPr>
      </w:pPr>
      <w:r w:rsidRPr="00E3318A">
        <w:rPr>
          <w:b/>
          <w:sz w:val="28"/>
          <w:szCs w:val="28"/>
        </w:rPr>
        <w:t>Личностные результаты.</w:t>
      </w:r>
    </w:p>
    <w:p w:rsidR="00E87000" w:rsidRPr="00E3318A" w:rsidRDefault="00E87000" w:rsidP="00E3318A">
      <w:pPr>
        <w:rPr>
          <w:b/>
          <w:sz w:val="28"/>
          <w:szCs w:val="28"/>
        </w:rPr>
      </w:pPr>
      <w:r w:rsidRPr="00E3318A">
        <w:rPr>
          <w:b/>
          <w:sz w:val="28"/>
          <w:szCs w:val="28"/>
        </w:rPr>
        <w:t xml:space="preserve">Ученик научится:                                    </w:t>
      </w:r>
    </w:p>
    <w:p w:rsidR="00121BCC" w:rsidRPr="00E3318A" w:rsidRDefault="00E3318A" w:rsidP="00E3318A">
      <w:pPr>
        <w:numPr>
          <w:ilvl w:val="0"/>
          <w:numId w:val="8"/>
        </w:numPr>
        <w:ind w:left="927" w:hanging="360"/>
        <w:rPr>
          <w:sz w:val="28"/>
          <w:szCs w:val="28"/>
        </w:rPr>
      </w:pPr>
      <w:proofErr w:type="spellStart"/>
      <w:r w:rsidRPr="00E3318A">
        <w:rPr>
          <w:sz w:val="28"/>
          <w:szCs w:val="28"/>
        </w:rPr>
        <w:t>мотивированности</w:t>
      </w:r>
      <w:proofErr w:type="spellEnd"/>
      <w:r w:rsidRPr="00E3318A">
        <w:rPr>
          <w:sz w:val="28"/>
          <w:szCs w:val="28"/>
        </w:rPr>
        <w:t xml:space="preserve"> и направленности</w:t>
      </w:r>
      <w:r w:rsidR="00121BCC" w:rsidRPr="00E3318A">
        <w:rPr>
          <w:sz w:val="28"/>
          <w:szCs w:val="28"/>
        </w:rPr>
        <w:t xml:space="preserve"> </w:t>
      </w:r>
      <w:proofErr w:type="gramStart"/>
      <w:r w:rsidR="00121BCC" w:rsidRPr="00E3318A">
        <w:rPr>
          <w:sz w:val="28"/>
          <w:szCs w:val="28"/>
        </w:rPr>
        <w:t>обучающегося</w:t>
      </w:r>
      <w:proofErr w:type="gramEnd"/>
      <w:r w:rsidRPr="00E3318A">
        <w:rPr>
          <w:sz w:val="28"/>
          <w:szCs w:val="28"/>
        </w:rPr>
        <w:t xml:space="preserve"> на активное</w:t>
      </w:r>
    </w:p>
    <w:p w:rsidR="00121BCC" w:rsidRPr="00E3318A" w:rsidRDefault="00E3318A" w:rsidP="00E3318A">
      <w:pPr>
        <w:ind w:left="927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="00121BCC" w:rsidRPr="00E3318A">
        <w:rPr>
          <w:sz w:val="28"/>
          <w:szCs w:val="28"/>
        </w:rPr>
        <w:t xml:space="preserve">созидательное участие в общественной и государственной жизни;   </w:t>
      </w:r>
    </w:p>
    <w:p w:rsidR="00E3318A" w:rsidRDefault="00E3318A" w:rsidP="00E3318A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121BCC" w:rsidRPr="00E3318A">
        <w:rPr>
          <w:sz w:val="28"/>
          <w:szCs w:val="28"/>
        </w:rPr>
        <w:t xml:space="preserve"> </w:t>
      </w:r>
      <w:r>
        <w:rPr>
          <w:sz w:val="28"/>
          <w:szCs w:val="28"/>
        </w:rPr>
        <w:t>заинтересованности</w:t>
      </w:r>
      <w:r w:rsidR="00121BCC" w:rsidRPr="00E3318A">
        <w:rPr>
          <w:sz w:val="28"/>
          <w:szCs w:val="28"/>
        </w:rPr>
        <w:t xml:space="preserve"> не только в личном успехе, но и в развитии </w:t>
      </w:r>
      <w:r>
        <w:rPr>
          <w:sz w:val="28"/>
          <w:szCs w:val="28"/>
        </w:rPr>
        <w:t xml:space="preserve">              </w:t>
      </w:r>
    </w:p>
    <w:p w:rsidR="00E3318A" w:rsidRDefault="00E3318A" w:rsidP="00E3318A">
      <w:pPr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121BCC" w:rsidRPr="00E3318A">
        <w:rPr>
          <w:sz w:val="28"/>
          <w:szCs w:val="28"/>
        </w:rPr>
        <w:t xml:space="preserve">различных сторон жизни общества, в благополучии и процветании </w:t>
      </w:r>
      <w:r>
        <w:rPr>
          <w:sz w:val="28"/>
          <w:szCs w:val="28"/>
        </w:rPr>
        <w:t xml:space="preserve"> </w:t>
      </w:r>
    </w:p>
    <w:p w:rsidR="00121BCC" w:rsidRPr="00E3318A" w:rsidRDefault="00E3318A" w:rsidP="00E3318A">
      <w:pPr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121BCC" w:rsidRPr="00E3318A">
        <w:rPr>
          <w:sz w:val="28"/>
          <w:szCs w:val="28"/>
        </w:rPr>
        <w:t>своей Родины;</w:t>
      </w:r>
    </w:p>
    <w:p w:rsidR="00121BCC" w:rsidRPr="00E3318A" w:rsidRDefault="00121BCC" w:rsidP="00E3318A">
      <w:pPr>
        <w:numPr>
          <w:ilvl w:val="0"/>
          <w:numId w:val="8"/>
        </w:numPr>
        <w:ind w:left="927" w:hanging="360"/>
        <w:rPr>
          <w:sz w:val="28"/>
          <w:szCs w:val="28"/>
        </w:rPr>
      </w:pPr>
      <w:r w:rsidRPr="00E3318A">
        <w:rPr>
          <w:sz w:val="28"/>
          <w:szCs w:val="28"/>
        </w:rPr>
        <w:t>-</w:t>
      </w:r>
      <w:r w:rsidR="00E3318A">
        <w:rPr>
          <w:sz w:val="28"/>
          <w:szCs w:val="28"/>
        </w:rPr>
        <w:t>наличию</w:t>
      </w:r>
      <w:r w:rsidRPr="00E3318A">
        <w:rPr>
          <w:sz w:val="28"/>
          <w:szCs w:val="28"/>
        </w:rPr>
        <w:t xml:space="preserve"> ценностных ориентиров, основанных на идеях патриотизма, любви и уважения к Отечеству; на отношении к человеку, его правам и свободам как высшей ценности; на стремлении к укреплению исторически сложившегося государственного единства; на признании равноправия народов, единства разнообразных культур; на убежденности в важности для общества семьи и семейных традиций; на осознании необходимости поддержания гражданского мира и согласия и своей ответственности за судьбу страны перед нынешними и грядущими поколениями.</w:t>
      </w:r>
    </w:p>
    <w:p w:rsidR="00F60125" w:rsidRPr="00E3318A" w:rsidRDefault="00F60125" w:rsidP="00E3318A">
      <w:pPr>
        <w:ind w:left="567"/>
        <w:rPr>
          <w:b/>
          <w:sz w:val="28"/>
          <w:szCs w:val="28"/>
        </w:rPr>
      </w:pPr>
      <w:r w:rsidRPr="00E3318A">
        <w:rPr>
          <w:b/>
          <w:sz w:val="28"/>
          <w:szCs w:val="28"/>
        </w:rPr>
        <w:t>Ученик получит возможность научиться:</w:t>
      </w:r>
    </w:p>
    <w:p w:rsidR="00121BCC" w:rsidRDefault="00121BCC" w:rsidP="00E3318A">
      <w:pPr>
        <w:numPr>
          <w:ilvl w:val="0"/>
          <w:numId w:val="8"/>
        </w:numPr>
        <w:ind w:left="927" w:hanging="360"/>
        <w:rPr>
          <w:sz w:val="28"/>
          <w:szCs w:val="28"/>
        </w:rPr>
      </w:pPr>
      <w:r w:rsidRPr="00E3318A">
        <w:rPr>
          <w:sz w:val="28"/>
          <w:szCs w:val="28"/>
        </w:rPr>
        <w:t>-</w:t>
      </w:r>
      <w:proofErr w:type="gramStart"/>
      <w:r w:rsidRPr="00E3318A">
        <w:rPr>
          <w:sz w:val="28"/>
          <w:szCs w:val="28"/>
        </w:rPr>
        <w:t>умении</w:t>
      </w:r>
      <w:proofErr w:type="gramEnd"/>
      <w:r w:rsidRPr="00E3318A">
        <w:rPr>
          <w:sz w:val="28"/>
          <w:szCs w:val="28"/>
        </w:rPr>
        <w:t xml:space="preserve"> сознательно организовывать свою познавательную деятельность (от постановки цели до получения и оценки результата); объяснять явления и процессы социальной действительности с научных, социально-философских позиций; рассматривать их комплексно в контексте сложившихся реалий и возможных перспектив;</w:t>
      </w:r>
    </w:p>
    <w:p w:rsidR="00E3318A" w:rsidRDefault="00E3318A" w:rsidP="00121BCC">
      <w:pPr>
        <w:jc w:val="both"/>
        <w:rPr>
          <w:sz w:val="28"/>
          <w:szCs w:val="28"/>
        </w:rPr>
      </w:pPr>
    </w:p>
    <w:p w:rsidR="00E3318A" w:rsidRDefault="00E3318A" w:rsidP="00121BCC">
      <w:pPr>
        <w:jc w:val="both"/>
        <w:rPr>
          <w:sz w:val="28"/>
          <w:szCs w:val="28"/>
        </w:rPr>
      </w:pPr>
    </w:p>
    <w:p w:rsidR="00E3318A" w:rsidRPr="00E3318A" w:rsidRDefault="00E3318A" w:rsidP="00121BCC">
      <w:pPr>
        <w:jc w:val="both"/>
        <w:rPr>
          <w:sz w:val="28"/>
          <w:szCs w:val="28"/>
        </w:rPr>
      </w:pPr>
    </w:p>
    <w:p w:rsidR="00F60125" w:rsidRPr="00E3318A" w:rsidRDefault="00F60125" w:rsidP="001961D2">
      <w:pPr>
        <w:jc w:val="both"/>
        <w:rPr>
          <w:b/>
          <w:sz w:val="28"/>
          <w:szCs w:val="28"/>
        </w:rPr>
      </w:pPr>
      <w:r w:rsidRPr="00E3318A">
        <w:rPr>
          <w:b/>
          <w:sz w:val="28"/>
          <w:szCs w:val="28"/>
        </w:rPr>
        <w:t>Регулятивные результаты.</w:t>
      </w:r>
    </w:p>
    <w:p w:rsidR="00F60125" w:rsidRPr="00E3318A" w:rsidRDefault="00F60125" w:rsidP="001961D2">
      <w:pPr>
        <w:jc w:val="both"/>
        <w:rPr>
          <w:b/>
          <w:sz w:val="28"/>
          <w:szCs w:val="28"/>
        </w:rPr>
      </w:pPr>
      <w:r w:rsidRPr="00E3318A">
        <w:rPr>
          <w:b/>
          <w:sz w:val="28"/>
          <w:szCs w:val="28"/>
        </w:rPr>
        <w:t xml:space="preserve">      Ученик научится:</w:t>
      </w:r>
    </w:p>
    <w:p w:rsidR="00121BCC" w:rsidRPr="00E3318A" w:rsidRDefault="00F60125" w:rsidP="00121BCC">
      <w:pPr>
        <w:numPr>
          <w:ilvl w:val="0"/>
          <w:numId w:val="8"/>
        </w:numPr>
        <w:ind w:left="927" w:hanging="360"/>
        <w:rPr>
          <w:sz w:val="28"/>
          <w:szCs w:val="28"/>
        </w:rPr>
      </w:pPr>
      <w:r w:rsidRPr="00E3318A">
        <w:rPr>
          <w:sz w:val="28"/>
          <w:szCs w:val="28"/>
        </w:rPr>
        <w:t xml:space="preserve"> </w:t>
      </w:r>
      <w:r w:rsidR="00E3318A">
        <w:rPr>
          <w:sz w:val="28"/>
          <w:szCs w:val="28"/>
        </w:rPr>
        <w:t>пониманию</w:t>
      </w:r>
      <w:r w:rsidR="00121BCC" w:rsidRPr="00E3318A">
        <w:rPr>
          <w:sz w:val="28"/>
          <w:szCs w:val="28"/>
        </w:rPr>
        <w:t xml:space="preserve"> побудительной роли мотивов в деятельности человека, места ценностей в мотивационной структуре личности, их значения в жизни человека и развитии общества;</w:t>
      </w:r>
    </w:p>
    <w:p w:rsidR="00121BCC" w:rsidRPr="00E3318A" w:rsidRDefault="00E3318A" w:rsidP="00121BCC">
      <w:pPr>
        <w:numPr>
          <w:ilvl w:val="0"/>
          <w:numId w:val="8"/>
        </w:numPr>
        <w:ind w:left="927" w:hanging="360"/>
        <w:rPr>
          <w:sz w:val="28"/>
          <w:szCs w:val="28"/>
        </w:rPr>
      </w:pPr>
      <w:r>
        <w:rPr>
          <w:sz w:val="28"/>
          <w:szCs w:val="28"/>
        </w:rPr>
        <w:t>знанию</w:t>
      </w:r>
      <w:r w:rsidR="00121BCC" w:rsidRPr="00E3318A">
        <w:rPr>
          <w:sz w:val="28"/>
          <w:szCs w:val="28"/>
        </w:rPr>
        <w:t xml:space="preserve"> основных нравственных и правовых понятий, норм и правил, понимани</w:t>
      </w:r>
      <w:r>
        <w:rPr>
          <w:sz w:val="28"/>
          <w:szCs w:val="28"/>
        </w:rPr>
        <w:t>ю</w:t>
      </w:r>
      <w:r w:rsidR="00121BCC" w:rsidRPr="00E3318A">
        <w:rPr>
          <w:sz w:val="28"/>
          <w:szCs w:val="28"/>
        </w:rPr>
        <w:t xml:space="preserve"> их роли как решающих регуляторов общественной жизни, умение применять эти нормы и правила к анализу и оценке реальны</w:t>
      </w:r>
      <w:r>
        <w:rPr>
          <w:sz w:val="28"/>
          <w:szCs w:val="28"/>
        </w:rPr>
        <w:t>х социальных ситуаций, установке</w:t>
      </w:r>
      <w:r w:rsidR="00121BCC" w:rsidRPr="00E3318A">
        <w:rPr>
          <w:sz w:val="28"/>
          <w:szCs w:val="28"/>
        </w:rPr>
        <w:t xml:space="preserve"> на необходимость руководствоваться этими нормами и правилами в собственной повседневной жизни;</w:t>
      </w:r>
    </w:p>
    <w:p w:rsidR="00121BCC" w:rsidRPr="00E3318A" w:rsidRDefault="00E3318A" w:rsidP="00121BCC">
      <w:pPr>
        <w:numPr>
          <w:ilvl w:val="0"/>
          <w:numId w:val="8"/>
        </w:numPr>
        <w:ind w:left="927" w:hanging="360"/>
        <w:rPr>
          <w:sz w:val="28"/>
          <w:szCs w:val="28"/>
        </w:rPr>
      </w:pPr>
      <w:r>
        <w:rPr>
          <w:sz w:val="28"/>
          <w:szCs w:val="28"/>
        </w:rPr>
        <w:t>приверженности</w:t>
      </w:r>
      <w:r w:rsidR="00121BCC" w:rsidRPr="00E3318A">
        <w:rPr>
          <w:sz w:val="28"/>
          <w:szCs w:val="28"/>
        </w:rPr>
        <w:t xml:space="preserve"> гуманистическим и демократическим ценностям, патриотизму и гражданственности;</w:t>
      </w:r>
    </w:p>
    <w:p w:rsidR="00121BCC" w:rsidRPr="00E3318A" w:rsidRDefault="00E3318A" w:rsidP="00121BCC">
      <w:pPr>
        <w:numPr>
          <w:ilvl w:val="0"/>
          <w:numId w:val="8"/>
        </w:numPr>
        <w:ind w:left="927" w:hanging="360"/>
        <w:rPr>
          <w:sz w:val="28"/>
          <w:szCs w:val="28"/>
        </w:rPr>
      </w:pPr>
      <w:r>
        <w:rPr>
          <w:sz w:val="28"/>
          <w:szCs w:val="28"/>
        </w:rPr>
        <w:t>знанию</w:t>
      </w:r>
      <w:r w:rsidR="00121BCC" w:rsidRPr="00E3318A">
        <w:rPr>
          <w:sz w:val="28"/>
          <w:szCs w:val="28"/>
        </w:rPr>
        <w:t xml:space="preserve"> особенностей труда как одного из основных видов деятельности человека; основных требований трудовой этики в современном обществе; правовых норм, регулирующих трудовую деятельность несовершеннолетних;</w:t>
      </w:r>
    </w:p>
    <w:p w:rsidR="00F60125" w:rsidRPr="00E3318A" w:rsidRDefault="00F60125" w:rsidP="00121BCC">
      <w:pPr>
        <w:rPr>
          <w:sz w:val="28"/>
          <w:szCs w:val="28"/>
        </w:rPr>
      </w:pPr>
      <w:r w:rsidRPr="00E3318A">
        <w:rPr>
          <w:b/>
          <w:sz w:val="28"/>
          <w:szCs w:val="28"/>
        </w:rPr>
        <w:t>Ученик получит возможность научиться:</w:t>
      </w:r>
      <w:r w:rsidRPr="00E3318A">
        <w:rPr>
          <w:sz w:val="28"/>
          <w:szCs w:val="28"/>
        </w:rPr>
        <w:t xml:space="preserve">  </w:t>
      </w:r>
    </w:p>
    <w:p w:rsidR="00121BCC" w:rsidRPr="00E3318A" w:rsidRDefault="00E3318A" w:rsidP="00121BCC">
      <w:pPr>
        <w:numPr>
          <w:ilvl w:val="0"/>
          <w:numId w:val="8"/>
        </w:numPr>
        <w:ind w:left="927" w:hanging="360"/>
        <w:rPr>
          <w:sz w:val="28"/>
          <w:szCs w:val="28"/>
        </w:rPr>
      </w:pPr>
      <w:r>
        <w:rPr>
          <w:sz w:val="28"/>
          <w:szCs w:val="28"/>
        </w:rPr>
        <w:t>пониманию</w:t>
      </w:r>
      <w:r w:rsidR="00121BCC" w:rsidRPr="00E3318A">
        <w:rPr>
          <w:sz w:val="28"/>
          <w:szCs w:val="28"/>
        </w:rPr>
        <w:t xml:space="preserve"> значения трудовой деятельности для личности и для общества;</w:t>
      </w:r>
    </w:p>
    <w:p w:rsidR="00121BCC" w:rsidRPr="00E3318A" w:rsidRDefault="00E3318A" w:rsidP="00121BCC">
      <w:pPr>
        <w:numPr>
          <w:ilvl w:val="0"/>
          <w:numId w:val="8"/>
        </w:numPr>
        <w:ind w:left="927" w:hanging="360"/>
        <w:rPr>
          <w:sz w:val="28"/>
          <w:szCs w:val="28"/>
        </w:rPr>
      </w:pPr>
      <w:r>
        <w:rPr>
          <w:sz w:val="28"/>
          <w:szCs w:val="28"/>
        </w:rPr>
        <w:t>пониманию</w:t>
      </w:r>
      <w:r w:rsidR="00121BCC" w:rsidRPr="00E3318A">
        <w:rPr>
          <w:sz w:val="28"/>
          <w:szCs w:val="28"/>
        </w:rPr>
        <w:t xml:space="preserve"> специфики познания мира средствами искусства в соотнесении с другими способами познания;</w:t>
      </w:r>
    </w:p>
    <w:p w:rsidR="00121BCC" w:rsidRPr="00E3318A" w:rsidRDefault="00E3318A" w:rsidP="00121BCC">
      <w:pPr>
        <w:numPr>
          <w:ilvl w:val="0"/>
          <w:numId w:val="8"/>
        </w:numPr>
        <w:ind w:left="927" w:hanging="360"/>
        <w:rPr>
          <w:sz w:val="28"/>
          <w:szCs w:val="28"/>
        </w:rPr>
      </w:pPr>
      <w:r>
        <w:rPr>
          <w:sz w:val="28"/>
          <w:szCs w:val="28"/>
        </w:rPr>
        <w:t>пониманию</w:t>
      </w:r>
      <w:r w:rsidR="00121BCC" w:rsidRPr="00E3318A">
        <w:rPr>
          <w:sz w:val="28"/>
          <w:szCs w:val="28"/>
        </w:rPr>
        <w:t xml:space="preserve"> роли искусства в становлении личности и в жизни общества;</w:t>
      </w:r>
    </w:p>
    <w:p w:rsidR="00F60125" w:rsidRPr="00E3318A" w:rsidRDefault="00F60125" w:rsidP="00121BCC">
      <w:pPr>
        <w:rPr>
          <w:sz w:val="28"/>
          <w:szCs w:val="28"/>
        </w:rPr>
      </w:pPr>
    </w:p>
    <w:p w:rsidR="00F60125" w:rsidRPr="00E3318A" w:rsidRDefault="00F60125" w:rsidP="001961D2">
      <w:pPr>
        <w:jc w:val="both"/>
        <w:rPr>
          <w:b/>
          <w:sz w:val="28"/>
          <w:szCs w:val="28"/>
        </w:rPr>
      </w:pPr>
      <w:r w:rsidRPr="00E3318A">
        <w:rPr>
          <w:b/>
          <w:sz w:val="28"/>
          <w:szCs w:val="28"/>
        </w:rPr>
        <w:t>Познавательные результаты.</w:t>
      </w:r>
    </w:p>
    <w:p w:rsidR="00F60125" w:rsidRPr="00E3318A" w:rsidRDefault="00F60125" w:rsidP="001961D2">
      <w:pPr>
        <w:jc w:val="both"/>
        <w:rPr>
          <w:sz w:val="28"/>
          <w:szCs w:val="28"/>
        </w:rPr>
      </w:pPr>
      <w:r w:rsidRPr="00E3318A">
        <w:rPr>
          <w:sz w:val="28"/>
          <w:szCs w:val="28"/>
        </w:rPr>
        <w:t xml:space="preserve"> </w:t>
      </w:r>
      <w:r w:rsidRPr="00E3318A">
        <w:rPr>
          <w:b/>
          <w:sz w:val="28"/>
          <w:szCs w:val="28"/>
        </w:rPr>
        <w:t>Ученик научится:</w:t>
      </w:r>
    </w:p>
    <w:p w:rsidR="00121BCC" w:rsidRPr="00E3318A" w:rsidRDefault="00E3318A" w:rsidP="00121BCC">
      <w:pPr>
        <w:numPr>
          <w:ilvl w:val="0"/>
          <w:numId w:val="9"/>
        </w:numPr>
        <w:ind w:left="927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относительно целостно представлять </w:t>
      </w:r>
      <w:r w:rsidR="00121BCC" w:rsidRPr="00E3318A">
        <w:rPr>
          <w:sz w:val="28"/>
          <w:szCs w:val="28"/>
        </w:rPr>
        <w:t xml:space="preserve"> об обществе и человеке, о сферах и областях общественной  жизни, механизмах и регуляторах деятельности людей;</w:t>
      </w:r>
    </w:p>
    <w:p w:rsidR="00121BCC" w:rsidRPr="00E3318A" w:rsidRDefault="00E3318A" w:rsidP="00121BCC">
      <w:pPr>
        <w:numPr>
          <w:ilvl w:val="0"/>
          <w:numId w:val="9"/>
        </w:numPr>
        <w:ind w:left="927" w:hanging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знанию, умению и ценностным установкам, необходимым</w:t>
      </w:r>
      <w:r w:rsidR="00121BCC" w:rsidRPr="00E3318A">
        <w:rPr>
          <w:sz w:val="28"/>
          <w:szCs w:val="28"/>
        </w:rPr>
        <w:t xml:space="preserve"> для сознательного выполнения старшими подростками основных социальных ролей в пределах своей дееспособности;</w:t>
      </w:r>
    </w:p>
    <w:p w:rsidR="00F60125" w:rsidRPr="00E3318A" w:rsidRDefault="00F60125" w:rsidP="001961D2">
      <w:pPr>
        <w:rPr>
          <w:sz w:val="28"/>
          <w:szCs w:val="28"/>
        </w:rPr>
      </w:pPr>
      <w:r w:rsidRPr="00E3318A">
        <w:rPr>
          <w:b/>
          <w:sz w:val="28"/>
          <w:szCs w:val="28"/>
        </w:rPr>
        <w:t>Ученик получит возможность научиться:</w:t>
      </w:r>
      <w:r w:rsidRPr="00E3318A">
        <w:rPr>
          <w:sz w:val="28"/>
          <w:szCs w:val="28"/>
        </w:rPr>
        <w:t xml:space="preserve"> </w:t>
      </w:r>
    </w:p>
    <w:p w:rsidR="00121BCC" w:rsidRPr="00E3318A" w:rsidRDefault="00E3318A" w:rsidP="00121BCC">
      <w:pPr>
        <w:numPr>
          <w:ilvl w:val="0"/>
          <w:numId w:val="9"/>
        </w:numPr>
        <w:ind w:left="927" w:hanging="360"/>
        <w:jc w:val="both"/>
        <w:rPr>
          <w:sz w:val="28"/>
          <w:szCs w:val="28"/>
        </w:rPr>
      </w:pPr>
      <w:r>
        <w:rPr>
          <w:sz w:val="28"/>
          <w:szCs w:val="28"/>
        </w:rPr>
        <w:t>умению</w:t>
      </w:r>
      <w:r w:rsidR="00121BCC" w:rsidRPr="00E3318A">
        <w:rPr>
          <w:sz w:val="28"/>
          <w:szCs w:val="28"/>
        </w:rPr>
        <w:t xml:space="preserve"> находить нужную социальную информацию в различных источниках; адекватно ее воспринимать, применяя основные обществоведческие термины и понятия; преобразовывать в соответствии с решаемой задачей (анализировать, обобщать, систематизировать, конкретизировать имеющиеся данные, соотносить их с собственными знаниями); давать оценку взглядам, подходам, событиям, процессам с позиций, одобряемых в современном российском обществе социальных ценностей;</w:t>
      </w:r>
    </w:p>
    <w:p w:rsidR="00F60125" w:rsidRPr="00E3318A" w:rsidRDefault="00F60125" w:rsidP="001961D2">
      <w:pPr>
        <w:ind w:left="390"/>
        <w:jc w:val="both"/>
        <w:rPr>
          <w:b/>
          <w:sz w:val="28"/>
          <w:szCs w:val="28"/>
        </w:rPr>
      </w:pPr>
      <w:r w:rsidRPr="00E3318A">
        <w:rPr>
          <w:b/>
          <w:sz w:val="28"/>
          <w:szCs w:val="28"/>
        </w:rPr>
        <w:lastRenderedPageBreak/>
        <w:t>Коммуникативные результаты.</w:t>
      </w:r>
    </w:p>
    <w:p w:rsidR="00F60125" w:rsidRPr="00E3318A" w:rsidRDefault="00F60125" w:rsidP="001961D2">
      <w:pPr>
        <w:pStyle w:val="a3"/>
        <w:spacing w:line="240" w:lineRule="auto"/>
        <w:ind w:left="75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E3318A">
        <w:rPr>
          <w:rFonts w:ascii="Times New Roman" w:eastAsia="Times New Roman" w:hAnsi="Times New Roman"/>
          <w:b/>
          <w:sz w:val="28"/>
          <w:szCs w:val="28"/>
        </w:rPr>
        <w:t>Ученик научится:</w:t>
      </w:r>
    </w:p>
    <w:p w:rsidR="00121BCC" w:rsidRPr="00E3318A" w:rsidRDefault="00E3318A" w:rsidP="00121BCC">
      <w:pPr>
        <w:numPr>
          <w:ilvl w:val="0"/>
          <w:numId w:val="8"/>
        </w:numPr>
        <w:ind w:left="927" w:hanging="360"/>
        <w:rPr>
          <w:sz w:val="28"/>
          <w:szCs w:val="28"/>
        </w:rPr>
      </w:pPr>
      <w:r>
        <w:rPr>
          <w:sz w:val="28"/>
          <w:szCs w:val="28"/>
        </w:rPr>
        <w:t>знанию</w:t>
      </w:r>
      <w:r w:rsidR="00121BCC" w:rsidRPr="00E3318A">
        <w:rPr>
          <w:sz w:val="28"/>
          <w:szCs w:val="28"/>
        </w:rPr>
        <w:t xml:space="preserve"> определяющих признаков коммуникативной деятельности в сравнении с другими видами деятельности;</w:t>
      </w:r>
    </w:p>
    <w:p w:rsidR="00121BCC" w:rsidRPr="00E3318A" w:rsidRDefault="00E3318A" w:rsidP="00121BCC">
      <w:pPr>
        <w:numPr>
          <w:ilvl w:val="0"/>
          <w:numId w:val="8"/>
        </w:numPr>
        <w:ind w:left="927" w:hanging="360"/>
        <w:rPr>
          <w:sz w:val="28"/>
          <w:szCs w:val="28"/>
        </w:rPr>
      </w:pPr>
      <w:r>
        <w:rPr>
          <w:sz w:val="28"/>
          <w:szCs w:val="28"/>
        </w:rPr>
        <w:t>знанию</w:t>
      </w:r>
      <w:r w:rsidR="00121BCC" w:rsidRPr="00E3318A">
        <w:rPr>
          <w:sz w:val="28"/>
          <w:szCs w:val="28"/>
        </w:rPr>
        <w:t xml:space="preserve"> новых возможностей для коммуникации в современном обществе, умение использовать современные средства связи и коммуникации для поиска и обработки необходимой социальной информации;</w:t>
      </w:r>
    </w:p>
    <w:p w:rsidR="00E3318A" w:rsidRDefault="00E3318A" w:rsidP="00121BCC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121BCC" w:rsidRPr="00E3318A">
        <w:rPr>
          <w:sz w:val="28"/>
          <w:szCs w:val="28"/>
        </w:rPr>
        <w:t xml:space="preserve">понимание языка массовой социально-политической коммуникации, </w:t>
      </w:r>
      <w:r>
        <w:rPr>
          <w:sz w:val="28"/>
          <w:szCs w:val="28"/>
        </w:rPr>
        <w:t xml:space="preserve">            </w:t>
      </w:r>
    </w:p>
    <w:p w:rsidR="00121BCC" w:rsidRPr="00E3318A" w:rsidRDefault="00E3318A" w:rsidP="00121BCC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 w:rsidR="00121BCC" w:rsidRPr="00E3318A">
        <w:rPr>
          <w:sz w:val="28"/>
          <w:szCs w:val="28"/>
        </w:rPr>
        <w:t>позволяющее</w:t>
      </w:r>
      <w:proofErr w:type="gramEnd"/>
      <w:r w:rsidR="00121BCC" w:rsidRPr="00E3318A">
        <w:rPr>
          <w:sz w:val="28"/>
          <w:szCs w:val="28"/>
        </w:rPr>
        <w:t xml:space="preserve"> осознанно воспринимать соответствующую информацию</w:t>
      </w:r>
    </w:p>
    <w:p w:rsidR="00F60125" w:rsidRPr="00E3318A" w:rsidRDefault="00F60125" w:rsidP="00121BCC">
      <w:pPr>
        <w:rPr>
          <w:sz w:val="28"/>
          <w:szCs w:val="28"/>
        </w:rPr>
      </w:pPr>
      <w:r w:rsidRPr="00E3318A">
        <w:rPr>
          <w:b/>
          <w:sz w:val="28"/>
          <w:szCs w:val="28"/>
        </w:rPr>
        <w:t>Ученик получит возможность научиться:</w:t>
      </w:r>
      <w:r w:rsidRPr="00E3318A">
        <w:rPr>
          <w:sz w:val="28"/>
          <w:szCs w:val="28"/>
        </w:rPr>
        <w:t xml:space="preserve"> </w:t>
      </w:r>
    </w:p>
    <w:p w:rsidR="00121BCC" w:rsidRPr="00E3318A" w:rsidRDefault="00E3318A" w:rsidP="00121BCC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умению</w:t>
      </w:r>
      <w:r w:rsidR="00121BCC" w:rsidRPr="00E3318A">
        <w:rPr>
          <w:sz w:val="28"/>
          <w:szCs w:val="28"/>
        </w:rPr>
        <w:t xml:space="preserve"> различать факты, аргументы, оценочные суждения;</w:t>
      </w:r>
    </w:p>
    <w:p w:rsidR="00121BCC" w:rsidRPr="00E3318A" w:rsidRDefault="00E3318A" w:rsidP="00121BCC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пониманию</w:t>
      </w:r>
      <w:r w:rsidR="00121BCC" w:rsidRPr="00E3318A">
        <w:rPr>
          <w:sz w:val="28"/>
          <w:szCs w:val="28"/>
        </w:rPr>
        <w:t xml:space="preserve"> значения коммуникации в межличностном общении;</w:t>
      </w:r>
    </w:p>
    <w:p w:rsidR="00121BCC" w:rsidRPr="00E3318A" w:rsidRDefault="00E3318A" w:rsidP="00121BCC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умению</w:t>
      </w:r>
      <w:r w:rsidR="00121BCC" w:rsidRPr="00E3318A">
        <w:rPr>
          <w:sz w:val="28"/>
          <w:szCs w:val="28"/>
        </w:rPr>
        <w:t xml:space="preserve"> взаимодействовать в ходе выполнения групповой работы, вести диалог, участвовать в дискуссии, аргументировать собственную точку зрения;</w:t>
      </w:r>
    </w:p>
    <w:p w:rsidR="00121BCC" w:rsidRPr="00E3318A" w:rsidRDefault="00E3318A" w:rsidP="00121BCC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знакомству</w:t>
      </w:r>
      <w:r w:rsidR="00121BCC" w:rsidRPr="00E3318A">
        <w:rPr>
          <w:sz w:val="28"/>
          <w:szCs w:val="28"/>
        </w:rPr>
        <w:t xml:space="preserve"> с отдельными приемами и техниками преодоления конфликтов.</w:t>
      </w:r>
    </w:p>
    <w:p w:rsidR="00F60125" w:rsidRPr="00E3318A" w:rsidRDefault="00F60125" w:rsidP="00121BCC">
      <w:pPr>
        <w:pStyle w:val="a3"/>
        <w:spacing w:line="240" w:lineRule="auto"/>
        <w:ind w:left="750"/>
        <w:rPr>
          <w:rFonts w:ascii="Times New Roman" w:hAnsi="Times New Roman"/>
          <w:sz w:val="28"/>
          <w:szCs w:val="28"/>
        </w:rPr>
      </w:pPr>
    </w:p>
    <w:p w:rsidR="00F60125" w:rsidRPr="00E3318A" w:rsidRDefault="00F60125" w:rsidP="001961D2">
      <w:pPr>
        <w:pStyle w:val="a3"/>
        <w:autoSpaceDE w:val="0"/>
        <w:autoSpaceDN w:val="0"/>
        <w:adjustRightInd w:val="0"/>
        <w:spacing w:line="240" w:lineRule="auto"/>
        <w:ind w:left="750"/>
        <w:rPr>
          <w:rFonts w:ascii="Times New Roman" w:hAnsi="Times New Roman"/>
          <w:b/>
          <w:bCs/>
          <w:sz w:val="28"/>
          <w:szCs w:val="28"/>
          <w:lang w:bidi="he-IL"/>
        </w:rPr>
      </w:pPr>
    </w:p>
    <w:p w:rsidR="00F60125" w:rsidRPr="00E3318A" w:rsidRDefault="00F60125" w:rsidP="001961D2">
      <w:pPr>
        <w:pStyle w:val="a3"/>
        <w:autoSpaceDE w:val="0"/>
        <w:autoSpaceDN w:val="0"/>
        <w:adjustRightInd w:val="0"/>
        <w:spacing w:line="240" w:lineRule="auto"/>
        <w:ind w:left="750"/>
        <w:rPr>
          <w:rFonts w:ascii="Times New Roman" w:hAnsi="Times New Roman"/>
          <w:b/>
          <w:bCs/>
          <w:sz w:val="28"/>
          <w:szCs w:val="28"/>
          <w:lang w:bidi="he-IL"/>
        </w:rPr>
      </w:pPr>
      <w:r w:rsidRPr="00E3318A">
        <w:rPr>
          <w:rFonts w:ascii="Times New Roman" w:hAnsi="Times New Roman"/>
          <w:b/>
          <w:bCs/>
          <w:sz w:val="28"/>
          <w:szCs w:val="28"/>
          <w:lang w:val="en-US" w:bidi="he-IL"/>
        </w:rPr>
        <w:t>III</w:t>
      </w:r>
      <w:r w:rsidRPr="00E3318A">
        <w:rPr>
          <w:rFonts w:ascii="Times New Roman" w:hAnsi="Times New Roman"/>
          <w:b/>
          <w:bCs/>
          <w:sz w:val="28"/>
          <w:szCs w:val="28"/>
          <w:lang w:bidi="he-IL"/>
        </w:rPr>
        <w:t>. Содержание учебного предмета.</w:t>
      </w:r>
    </w:p>
    <w:p w:rsidR="00C224BE" w:rsidRPr="00C224BE" w:rsidRDefault="00C224BE" w:rsidP="00C224BE">
      <w:pPr>
        <w:pStyle w:val="a3"/>
        <w:autoSpaceDE w:val="0"/>
        <w:autoSpaceDN w:val="0"/>
        <w:adjustRightInd w:val="0"/>
        <w:ind w:left="750"/>
        <w:rPr>
          <w:b/>
          <w:i/>
          <w:sz w:val="28"/>
          <w:szCs w:val="28"/>
          <w:shd w:val="clear" w:color="auto" w:fill="FFFFFF"/>
        </w:rPr>
      </w:pPr>
    </w:p>
    <w:p w:rsidR="00C224BE" w:rsidRPr="00C224BE" w:rsidRDefault="00C224BE" w:rsidP="00C224BE">
      <w:pPr>
        <w:pStyle w:val="a3"/>
        <w:autoSpaceDE w:val="0"/>
        <w:autoSpaceDN w:val="0"/>
        <w:adjustRightInd w:val="0"/>
        <w:ind w:left="750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C224BE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Политика (11 ч.)</w:t>
      </w:r>
    </w:p>
    <w:p w:rsidR="00C224BE" w:rsidRPr="00C224BE" w:rsidRDefault="00C224BE" w:rsidP="00C224BE">
      <w:pPr>
        <w:pStyle w:val="a3"/>
        <w:autoSpaceDE w:val="0"/>
        <w:autoSpaceDN w:val="0"/>
        <w:adjustRightInd w:val="0"/>
        <w:ind w:left="750"/>
        <w:rPr>
          <w:rFonts w:ascii="Times New Roman" w:hAnsi="Times New Roman"/>
          <w:sz w:val="28"/>
          <w:szCs w:val="28"/>
          <w:shd w:val="clear" w:color="auto" w:fill="FFFFFF"/>
        </w:rPr>
      </w:pPr>
      <w:r w:rsidRPr="00C224BE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Вводный урок </w:t>
      </w:r>
    </w:p>
    <w:p w:rsidR="00C224BE" w:rsidRPr="00C224BE" w:rsidRDefault="00C224BE" w:rsidP="00C224BE">
      <w:pPr>
        <w:pStyle w:val="a3"/>
        <w:autoSpaceDE w:val="0"/>
        <w:autoSpaceDN w:val="0"/>
        <w:adjustRightInd w:val="0"/>
        <w:ind w:left="750"/>
        <w:rPr>
          <w:rFonts w:ascii="Times New Roman" w:hAnsi="Times New Roman"/>
          <w:sz w:val="28"/>
          <w:szCs w:val="28"/>
          <w:shd w:val="clear" w:color="auto" w:fill="FFFFFF"/>
        </w:rPr>
      </w:pPr>
      <w:r w:rsidRPr="00C224BE">
        <w:rPr>
          <w:rFonts w:ascii="Times New Roman" w:hAnsi="Times New Roman"/>
          <w:sz w:val="28"/>
          <w:szCs w:val="28"/>
          <w:shd w:val="clear" w:color="auto" w:fill="FFFFFF"/>
        </w:rPr>
        <w:t>Политика и власть. Политическая власть. Роль политики в жизни общества. Политическая жизнь и средства массовой информации.</w:t>
      </w:r>
    </w:p>
    <w:p w:rsidR="00C224BE" w:rsidRPr="00C224BE" w:rsidRDefault="00C224BE" w:rsidP="00C224BE">
      <w:pPr>
        <w:pStyle w:val="a3"/>
        <w:autoSpaceDE w:val="0"/>
        <w:autoSpaceDN w:val="0"/>
        <w:adjustRightInd w:val="0"/>
        <w:ind w:left="750"/>
        <w:rPr>
          <w:rFonts w:ascii="Times New Roman" w:hAnsi="Times New Roman"/>
          <w:sz w:val="28"/>
          <w:szCs w:val="28"/>
          <w:shd w:val="clear" w:color="auto" w:fill="FFFFFF"/>
        </w:rPr>
      </w:pPr>
      <w:r w:rsidRPr="00C224BE">
        <w:rPr>
          <w:rFonts w:ascii="Times New Roman" w:hAnsi="Times New Roman"/>
          <w:sz w:val="28"/>
          <w:szCs w:val="28"/>
          <w:shd w:val="clear" w:color="auto" w:fill="FFFFFF"/>
        </w:rPr>
        <w:t>Государство. Признаки государства. Формы государства.</w:t>
      </w:r>
    </w:p>
    <w:p w:rsidR="00C224BE" w:rsidRPr="00C224BE" w:rsidRDefault="00C224BE" w:rsidP="00C224BE">
      <w:pPr>
        <w:pStyle w:val="a3"/>
        <w:autoSpaceDE w:val="0"/>
        <w:autoSpaceDN w:val="0"/>
        <w:adjustRightInd w:val="0"/>
        <w:ind w:left="750"/>
        <w:rPr>
          <w:rFonts w:ascii="Times New Roman" w:hAnsi="Times New Roman"/>
          <w:sz w:val="28"/>
          <w:szCs w:val="28"/>
          <w:shd w:val="clear" w:color="auto" w:fill="FFFFFF"/>
        </w:rPr>
      </w:pPr>
      <w:r w:rsidRPr="00C224BE">
        <w:rPr>
          <w:rFonts w:ascii="Times New Roman" w:hAnsi="Times New Roman"/>
          <w:sz w:val="28"/>
          <w:szCs w:val="28"/>
          <w:shd w:val="clear" w:color="auto" w:fill="FFFFFF"/>
        </w:rPr>
        <w:t>Гражданство. Политические режимы. Тоталитарный режим. Авторитарный режим. Демократия.</w:t>
      </w:r>
    </w:p>
    <w:p w:rsidR="00C224BE" w:rsidRPr="00C224BE" w:rsidRDefault="00C224BE" w:rsidP="00C224BE">
      <w:pPr>
        <w:pStyle w:val="a3"/>
        <w:autoSpaceDE w:val="0"/>
        <w:autoSpaceDN w:val="0"/>
        <w:adjustRightInd w:val="0"/>
        <w:ind w:left="750"/>
        <w:rPr>
          <w:rFonts w:ascii="Times New Roman" w:hAnsi="Times New Roman"/>
          <w:sz w:val="28"/>
          <w:szCs w:val="28"/>
          <w:shd w:val="clear" w:color="auto" w:fill="FFFFFF"/>
        </w:rPr>
      </w:pPr>
      <w:r w:rsidRPr="00C224BE">
        <w:rPr>
          <w:rFonts w:ascii="Times New Roman" w:hAnsi="Times New Roman"/>
          <w:sz w:val="28"/>
          <w:szCs w:val="28"/>
          <w:shd w:val="clear" w:color="auto" w:fill="FFFFFF"/>
        </w:rPr>
        <w:t>Правовое государство: понятие и признаки. Власть в правовом государстве.</w:t>
      </w:r>
    </w:p>
    <w:p w:rsidR="00C224BE" w:rsidRPr="00C224BE" w:rsidRDefault="00C224BE" w:rsidP="00C224BE">
      <w:pPr>
        <w:pStyle w:val="a3"/>
        <w:autoSpaceDE w:val="0"/>
        <w:autoSpaceDN w:val="0"/>
        <w:adjustRightInd w:val="0"/>
        <w:ind w:left="750"/>
        <w:rPr>
          <w:rFonts w:ascii="Times New Roman" w:hAnsi="Times New Roman"/>
          <w:sz w:val="28"/>
          <w:szCs w:val="28"/>
          <w:shd w:val="clear" w:color="auto" w:fill="FFFFFF"/>
        </w:rPr>
      </w:pPr>
      <w:r w:rsidRPr="00C224BE">
        <w:rPr>
          <w:rFonts w:ascii="Times New Roman" w:hAnsi="Times New Roman"/>
          <w:sz w:val="28"/>
          <w:szCs w:val="28"/>
          <w:shd w:val="clear" w:color="auto" w:fill="FFFFFF"/>
        </w:rPr>
        <w:t>Гражданское общество и государство. Местное самоуправление. Общественная палата. Участие граждан в политической жизни. Выборы, референдумы. Государственная служба. Обращение в органы власти. Пути влияния на власть. Значение свободы слова. Опасность политического экстремизма.</w:t>
      </w:r>
    </w:p>
    <w:p w:rsidR="00C224BE" w:rsidRPr="00C224BE" w:rsidRDefault="00C224BE" w:rsidP="00C224BE">
      <w:pPr>
        <w:pStyle w:val="a3"/>
        <w:autoSpaceDE w:val="0"/>
        <w:autoSpaceDN w:val="0"/>
        <w:adjustRightInd w:val="0"/>
        <w:ind w:left="750"/>
        <w:rPr>
          <w:rFonts w:ascii="Times New Roman" w:hAnsi="Times New Roman"/>
          <w:sz w:val="28"/>
          <w:szCs w:val="28"/>
          <w:shd w:val="clear" w:color="auto" w:fill="FFFFFF"/>
        </w:rPr>
      </w:pPr>
      <w:r w:rsidRPr="00C224BE">
        <w:rPr>
          <w:rFonts w:ascii="Times New Roman" w:hAnsi="Times New Roman"/>
          <w:sz w:val="28"/>
          <w:szCs w:val="28"/>
          <w:shd w:val="clear" w:color="auto" w:fill="FFFFFF"/>
        </w:rPr>
        <w:t>Политические партии и движения. Общественно-политические движения. Политические партии. Отличие политических партий от других объединений. Оппозиция. Многопартийность.</w:t>
      </w:r>
    </w:p>
    <w:p w:rsidR="00C224BE" w:rsidRPr="00C224BE" w:rsidRDefault="00C224BE" w:rsidP="00C224BE">
      <w:pPr>
        <w:pStyle w:val="a3"/>
        <w:autoSpaceDE w:val="0"/>
        <w:autoSpaceDN w:val="0"/>
        <w:adjustRightInd w:val="0"/>
        <w:ind w:left="750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224BE" w:rsidRPr="00C224BE" w:rsidRDefault="00C224BE" w:rsidP="00C224BE">
      <w:pPr>
        <w:pStyle w:val="a3"/>
        <w:autoSpaceDE w:val="0"/>
        <w:autoSpaceDN w:val="0"/>
        <w:adjustRightInd w:val="0"/>
        <w:ind w:left="750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224BE" w:rsidRPr="00C224BE" w:rsidRDefault="00C224BE" w:rsidP="00C224BE">
      <w:pPr>
        <w:pStyle w:val="a3"/>
        <w:autoSpaceDE w:val="0"/>
        <w:autoSpaceDN w:val="0"/>
        <w:adjustRightInd w:val="0"/>
        <w:ind w:left="750"/>
        <w:rPr>
          <w:rFonts w:ascii="Times New Roman" w:hAnsi="Times New Roman"/>
          <w:b/>
          <w:bCs/>
          <w:sz w:val="28"/>
          <w:szCs w:val="28"/>
          <w:shd w:val="clear" w:color="auto" w:fill="FFFFFF"/>
        </w:rPr>
      </w:pPr>
      <w:r w:rsidRPr="00C224BE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lastRenderedPageBreak/>
        <w:t xml:space="preserve">Право </w:t>
      </w:r>
      <w:proofErr w:type="gramStart"/>
      <w:r w:rsidRPr="00C224BE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( </w:t>
      </w:r>
      <w:proofErr w:type="gramEnd"/>
      <w:r w:rsidRPr="00C224BE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23ч.)</w:t>
      </w:r>
    </w:p>
    <w:p w:rsidR="00C224BE" w:rsidRPr="00C224BE" w:rsidRDefault="00C224BE" w:rsidP="00C224BE">
      <w:pPr>
        <w:pStyle w:val="a3"/>
        <w:autoSpaceDE w:val="0"/>
        <w:autoSpaceDN w:val="0"/>
        <w:adjustRightInd w:val="0"/>
        <w:ind w:left="750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224BE" w:rsidRPr="00C224BE" w:rsidRDefault="00C224BE" w:rsidP="00C224BE">
      <w:pPr>
        <w:pStyle w:val="a3"/>
        <w:autoSpaceDE w:val="0"/>
        <w:autoSpaceDN w:val="0"/>
        <w:adjustRightInd w:val="0"/>
        <w:ind w:left="750"/>
        <w:rPr>
          <w:rFonts w:ascii="Times New Roman" w:hAnsi="Times New Roman"/>
          <w:sz w:val="28"/>
          <w:szCs w:val="28"/>
          <w:shd w:val="clear" w:color="auto" w:fill="FFFFFF"/>
        </w:rPr>
      </w:pPr>
      <w:r w:rsidRPr="00C224BE">
        <w:rPr>
          <w:rFonts w:ascii="Times New Roman" w:hAnsi="Times New Roman"/>
          <w:sz w:val="28"/>
          <w:szCs w:val="28"/>
          <w:shd w:val="clear" w:color="auto" w:fill="FFFFFF"/>
        </w:rPr>
        <w:t>Право, его роль в жизни общества и государства. Естественное право. Мера свободы, справедливости и ответственности. Закон. Система законодательства. Отрасль права. Право и закон.</w:t>
      </w:r>
    </w:p>
    <w:p w:rsidR="00C224BE" w:rsidRPr="00C224BE" w:rsidRDefault="00C224BE" w:rsidP="00C224BE">
      <w:pPr>
        <w:pStyle w:val="a3"/>
        <w:autoSpaceDE w:val="0"/>
        <w:autoSpaceDN w:val="0"/>
        <w:adjustRightInd w:val="0"/>
        <w:ind w:left="750"/>
        <w:rPr>
          <w:rFonts w:ascii="Times New Roman" w:hAnsi="Times New Roman"/>
          <w:sz w:val="28"/>
          <w:szCs w:val="28"/>
          <w:shd w:val="clear" w:color="auto" w:fill="FFFFFF"/>
        </w:rPr>
      </w:pPr>
      <w:r w:rsidRPr="00C224BE">
        <w:rPr>
          <w:rFonts w:ascii="Times New Roman" w:hAnsi="Times New Roman"/>
          <w:sz w:val="28"/>
          <w:szCs w:val="28"/>
          <w:shd w:val="clear" w:color="auto" w:fill="FFFFFF"/>
        </w:rPr>
        <w:t>Правоотношения и субъекты права. Сущность и особенности правоотношений. Субъекты правоотношений. Правоспособность и дееспособность.</w:t>
      </w:r>
    </w:p>
    <w:p w:rsidR="00C224BE" w:rsidRPr="00C224BE" w:rsidRDefault="00C224BE" w:rsidP="00C224BE">
      <w:pPr>
        <w:pStyle w:val="a3"/>
        <w:autoSpaceDE w:val="0"/>
        <w:autoSpaceDN w:val="0"/>
        <w:adjustRightInd w:val="0"/>
        <w:ind w:left="750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224BE" w:rsidRPr="00C224BE" w:rsidRDefault="00C224BE" w:rsidP="00C224BE">
      <w:pPr>
        <w:pStyle w:val="a3"/>
        <w:autoSpaceDE w:val="0"/>
        <w:autoSpaceDN w:val="0"/>
        <w:adjustRightInd w:val="0"/>
        <w:ind w:left="750"/>
        <w:rPr>
          <w:rFonts w:ascii="Times New Roman" w:hAnsi="Times New Roman"/>
          <w:sz w:val="28"/>
          <w:szCs w:val="28"/>
          <w:shd w:val="clear" w:color="auto" w:fill="FFFFFF"/>
        </w:rPr>
      </w:pPr>
      <w:r w:rsidRPr="00C224BE">
        <w:rPr>
          <w:rFonts w:ascii="Times New Roman" w:hAnsi="Times New Roman"/>
          <w:sz w:val="28"/>
          <w:szCs w:val="28"/>
          <w:shd w:val="clear" w:color="auto" w:fill="FFFFFF"/>
        </w:rPr>
        <w:t>Правонарушения и юридическая ответственность. Правонарушения и его признаки. Виды правонарушений. Преступление. Проступок. Виды юридической ответственности: уголовная, административная, дисциплинарная, материальная, гражданская. Презумпция невиновности.</w:t>
      </w:r>
    </w:p>
    <w:p w:rsidR="00C224BE" w:rsidRPr="00C224BE" w:rsidRDefault="00C224BE" w:rsidP="00C224BE">
      <w:pPr>
        <w:pStyle w:val="a3"/>
        <w:autoSpaceDE w:val="0"/>
        <w:autoSpaceDN w:val="0"/>
        <w:adjustRightInd w:val="0"/>
        <w:ind w:left="750"/>
        <w:rPr>
          <w:rFonts w:ascii="Times New Roman" w:hAnsi="Times New Roman"/>
          <w:sz w:val="28"/>
          <w:szCs w:val="28"/>
          <w:shd w:val="clear" w:color="auto" w:fill="FFFFFF"/>
        </w:rPr>
      </w:pPr>
      <w:r w:rsidRPr="00C224BE">
        <w:rPr>
          <w:rFonts w:ascii="Times New Roman" w:hAnsi="Times New Roman"/>
          <w:sz w:val="28"/>
          <w:szCs w:val="28"/>
          <w:shd w:val="clear" w:color="auto" w:fill="FFFFFF"/>
        </w:rPr>
        <w:t>Правоохранительные органы. Суд. Суд присяжных. Прокуратура. Адвокатура. Нотариат.</w:t>
      </w:r>
    </w:p>
    <w:p w:rsidR="00C224BE" w:rsidRPr="00C224BE" w:rsidRDefault="00C224BE" w:rsidP="00C224BE">
      <w:pPr>
        <w:pStyle w:val="a3"/>
        <w:autoSpaceDE w:val="0"/>
        <w:autoSpaceDN w:val="0"/>
        <w:adjustRightInd w:val="0"/>
        <w:ind w:left="750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224BE" w:rsidRPr="00C224BE" w:rsidRDefault="00C224BE" w:rsidP="00C224BE">
      <w:pPr>
        <w:pStyle w:val="a3"/>
        <w:autoSpaceDE w:val="0"/>
        <w:autoSpaceDN w:val="0"/>
        <w:adjustRightInd w:val="0"/>
        <w:ind w:left="750"/>
        <w:rPr>
          <w:rFonts w:ascii="Times New Roman" w:hAnsi="Times New Roman"/>
          <w:sz w:val="28"/>
          <w:szCs w:val="28"/>
          <w:shd w:val="clear" w:color="auto" w:fill="FFFFFF"/>
        </w:rPr>
      </w:pPr>
      <w:r w:rsidRPr="00C224BE">
        <w:rPr>
          <w:rFonts w:ascii="Times New Roman" w:hAnsi="Times New Roman"/>
          <w:sz w:val="28"/>
          <w:szCs w:val="28"/>
          <w:shd w:val="clear" w:color="auto" w:fill="FFFFFF"/>
        </w:rPr>
        <w:t>Конституция РФ. Основы конституционного строя РФ. Закон высшей юридической силы</w:t>
      </w:r>
      <w:proofErr w:type="gramStart"/>
      <w:r w:rsidRPr="00C224BE">
        <w:rPr>
          <w:rFonts w:ascii="Times New Roman" w:hAnsi="Times New Roman"/>
          <w:sz w:val="28"/>
          <w:szCs w:val="28"/>
          <w:shd w:val="clear" w:color="auto" w:fill="FFFFFF"/>
        </w:rPr>
        <w:t>.</w:t>
      </w:r>
      <w:proofErr w:type="gramEnd"/>
      <w:r w:rsidRPr="00C224B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C224BE">
        <w:rPr>
          <w:rFonts w:ascii="Times New Roman" w:hAnsi="Times New Roman"/>
          <w:sz w:val="28"/>
          <w:szCs w:val="28"/>
          <w:shd w:val="clear" w:color="auto" w:fill="FFFFFF"/>
        </w:rPr>
        <w:t>о</w:t>
      </w:r>
      <w:proofErr w:type="gramEnd"/>
      <w:r w:rsidRPr="00C224BE">
        <w:rPr>
          <w:rFonts w:ascii="Times New Roman" w:hAnsi="Times New Roman"/>
          <w:sz w:val="28"/>
          <w:szCs w:val="28"/>
          <w:shd w:val="clear" w:color="auto" w:fill="FFFFFF"/>
        </w:rPr>
        <w:t>снова государства. Социальное государство</w:t>
      </w:r>
      <w:proofErr w:type="gramStart"/>
      <w:r w:rsidRPr="00C224BE">
        <w:rPr>
          <w:rFonts w:ascii="Times New Roman" w:hAnsi="Times New Roman"/>
          <w:sz w:val="28"/>
          <w:szCs w:val="28"/>
          <w:shd w:val="clear" w:color="auto" w:fill="FFFFFF"/>
        </w:rPr>
        <w:t>.</w:t>
      </w:r>
      <w:proofErr w:type="gramEnd"/>
      <w:r w:rsidRPr="00C224B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C224BE">
        <w:rPr>
          <w:rFonts w:ascii="Times New Roman" w:hAnsi="Times New Roman"/>
          <w:sz w:val="28"/>
          <w:szCs w:val="28"/>
          <w:shd w:val="clear" w:color="auto" w:fill="FFFFFF"/>
        </w:rPr>
        <w:t>о</w:t>
      </w:r>
      <w:proofErr w:type="gramEnd"/>
      <w:r w:rsidRPr="00C224BE">
        <w:rPr>
          <w:rFonts w:ascii="Times New Roman" w:hAnsi="Times New Roman"/>
          <w:sz w:val="28"/>
          <w:szCs w:val="28"/>
          <w:shd w:val="clear" w:color="auto" w:fill="FFFFFF"/>
        </w:rPr>
        <w:t>сновы статуса человека и гражданина. Права и свободы человека и гражданина.</w:t>
      </w:r>
    </w:p>
    <w:p w:rsidR="00C224BE" w:rsidRPr="00C224BE" w:rsidRDefault="00C224BE" w:rsidP="00C224BE">
      <w:pPr>
        <w:pStyle w:val="a3"/>
        <w:autoSpaceDE w:val="0"/>
        <w:autoSpaceDN w:val="0"/>
        <w:adjustRightInd w:val="0"/>
        <w:ind w:left="750"/>
        <w:rPr>
          <w:rFonts w:ascii="Times New Roman" w:hAnsi="Times New Roman"/>
          <w:sz w:val="28"/>
          <w:szCs w:val="28"/>
          <w:shd w:val="clear" w:color="auto" w:fill="FFFFFF"/>
        </w:rPr>
      </w:pPr>
      <w:r w:rsidRPr="00C224BE">
        <w:rPr>
          <w:rFonts w:ascii="Times New Roman" w:hAnsi="Times New Roman"/>
          <w:sz w:val="28"/>
          <w:szCs w:val="28"/>
          <w:shd w:val="clear" w:color="auto" w:fill="FFFFFF"/>
        </w:rPr>
        <w:t>Что такое права человека. Классификация прав человека. Идеал современного права. Международные документы по правам человека. Юридические гарантии и система защиты прав человека. Права ребенка.</w:t>
      </w:r>
    </w:p>
    <w:p w:rsidR="00C224BE" w:rsidRPr="00C224BE" w:rsidRDefault="00C224BE" w:rsidP="00C224BE">
      <w:pPr>
        <w:pStyle w:val="a3"/>
        <w:autoSpaceDE w:val="0"/>
        <w:autoSpaceDN w:val="0"/>
        <w:adjustRightInd w:val="0"/>
        <w:ind w:left="750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224BE" w:rsidRPr="00C224BE" w:rsidRDefault="00C224BE" w:rsidP="00C224BE">
      <w:pPr>
        <w:pStyle w:val="a3"/>
        <w:autoSpaceDE w:val="0"/>
        <w:autoSpaceDN w:val="0"/>
        <w:adjustRightInd w:val="0"/>
        <w:ind w:left="750"/>
        <w:rPr>
          <w:rFonts w:ascii="Times New Roman" w:hAnsi="Times New Roman"/>
          <w:sz w:val="28"/>
          <w:szCs w:val="28"/>
          <w:shd w:val="clear" w:color="auto" w:fill="FFFFFF"/>
        </w:rPr>
      </w:pPr>
      <w:r w:rsidRPr="00C224BE">
        <w:rPr>
          <w:rFonts w:ascii="Times New Roman" w:hAnsi="Times New Roman"/>
          <w:sz w:val="28"/>
          <w:szCs w:val="28"/>
          <w:shd w:val="clear" w:color="auto" w:fill="FFFFFF"/>
        </w:rPr>
        <w:t>Гражданские правоотношения. Сущность гражданского права. Особенности гражданских правоотношений. Виды договоров и гражданская дееспособность несовершеннолетних. Частичная дееспособность</w:t>
      </w:r>
      <w:proofErr w:type="gramStart"/>
      <w:r w:rsidRPr="00C224BE">
        <w:rPr>
          <w:rFonts w:ascii="Times New Roman" w:hAnsi="Times New Roman"/>
          <w:sz w:val="28"/>
          <w:szCs w:val="28"/>
          <w:shd w:val="clear" w:color="auto" w:fill="FFFFFF"/>
        </w:rPr>
        <w:t>.</w:t>
      </w:r>
      <w:proofErr w:type="gramEnd"/>
      <w:r w:rsidRPr="00C224B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C224BE">
        <w:rPr>
          <w:rFonts w:ascii="Times New Roman" w:hAnsi="Times New Roman"/>
          <w:sz w:val="28"/>
          <w:szCs w:val="28"/>
          <w:shd w:val="clear" w:color="auto" w:fill="FFFFFF"/>
        </w:rPr>
        <w:t>п</w:t>
      </w:r>
      <w:proofErr w:type="gramEnd"/>
      <w:r w:rsidRPr="00C224BE">
        <w:rPr>
          <w:rFonts w:ascii="Times New Roman" w:hAnsi="Times New Roman"/>
          <w:sz w:val="28"/>
          <w:szCs w:val="28"/>
          <w:shd w:val="clear" w:color="auto" w:fill="FFFFFF"/>
        </w:rPr>
        <w:t>отребители. Защита прав потребителя.</w:t>
      </w:r>
    </w:p>
    <w:p w:rsidR="00C224BE" w:rsidRPr="00C224BE" w:rsidRDefault="00C224BE" w:rsidP="00C224BE">
      <w:pPr>
        <w:pStyle w:val="a3"/>
        <w:autoSpaceDE w:val="0"/>
        <w:autoSpaceDN w:val="0"/>
        <w:adjustRightInd w:val="0"/>
        <w:ind w:left="750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224BE" w:rsidRPr="00C224BE" w:rsidRDefault="00C224BE" w:rsidP="00C224BE">
      <w:pPr>
        <w:pStyle w:val="a3"/>
        <w:autoSpaceDE w:val="0"/>
        <w:autoSpaceDN w:val="0"/>
        <w:adjustRightInd w:val="0"/>
        <w:ind w:left="750"/>
        <w:rPr>
          <w:rFonts w:ascii="Times New Roman" w:hAnsi="Times New Roman"/>
          <w:sz w:val="28"/>
          <w:szCs w:val="28"/>
          <w:shd w:val="clear" w:color="auto" w:fill="FFFFFF"/>
        </w:rPr>
      </w:pPr>
      <w:r w:rsidRPr="00C224BE">
        <w:rPr>
          <w:rFonts w:ascii="Times New Roman" w:hAnsi="Times New Roman"/>
          <w:sz w:val="28"/>
          <w:szCs w:val="28"/>
          <w:shd w:val="clear" w:color="auto" w:fill="FFFFFF"/>
        </w:rPr>
        <w:t>Право на труд. Трудовые правоотношения. Семейные правоотношения. Семья. Брак. Условия и порядок заключения брака. Правоотношения супругов. Правоотношения родителей и детей.</w:t>
      </w:r>
    </w:p>
    <w:p w:rsidR="00C224BE" w:rsidRPr="00C224BE" w:rsidRDefault="00C224BE" w:rsidP="00C224BE">
      <w:pPr>
        <w:pStyle w:val="a3"/>
        <w:autoSpaceDE w:val="0"/>
        <w:autoSpaceDN w:val="0"/>
        <w:adjustRightInd w:val="0"/>
        <w:ind w:left="750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224BE" w:rsidRPr="00C224BE" w:rsidRDefault="00C224BE" w:rsidP="00C224BE">
      <w:pPr>
        <w:pStyle w:val="a3"/>
        <w:autoSpaceDE w:val="0"/>
        <w:autoSpaceDN w:val="0"/>
        <w:adjustRightInd w:val="0"/>
        <w:ind w:left="750"/>
        <w:rPr>
          <w:rFonts w:ascii="Times New Roman" w:hAnsi="Times New Roman"/>
          <w:sz w:val="28"/>
          <w:szCs w:val="28"/>
          <w:shd w:val="clear" w:color="auto" w:fill="FFFFFF"/>
        </w:rPr>
      </w:pPr>
      <w:r w:rsidRPr="00C224BE">
        <w:rPr>
          <w:rFonts w:ascii="Times New Roman" w:hAnsi="Times New Roman"/>
          <w:sz w:val="28"/>
          <w:szCs w:val="28"/>
          <w:shd w:val="clear" w:color="auto" w:fill="FFFFFF"/>
        </w:rPr>
        <w:t>Административные правоотношения. Административное право. Административное правонарушение. Виды административных наказаний.</w:t>
      </w:r>
    </w:p>
    <w:p w:rsidR="00C224BE" w:rsidRPr="00C224BE" w:rsidRDefault="00C224BE" w:rsidP="00C224BE">
      <w:pPr>
        <w:pStyle w:val="a3"/>
        <w:autoSpaceDE w:val="0"/>
        <w:autoSpaceDN w:val="0"/>
        <w:adjustRightInd w:val="0"/>
        <w:ind w:left="750"/>
        <w:rPr>
          <w:rFonts w:ascii="Times New Roman" w:hAnsi="Times New Roman"/>
          <w:sz w:val="28"/>
          <w:szCs w:val="28"/>
          <w:shd w:val="clear" w:color="auto" w:fill="FFFFFF"/>
        </w:rPr>
      </w:pPr>
      <w:r w:rsidRPr="00C224BE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Уголовно-правовые отношения. Особенности уголовного права и уголовно-правовых отношений. Участники уголовно-правовых отношений. Преступление. Общественная опасность. Противоправность. Виновность</w:t>
      </w:r>
      <w:proofErr w:type="gramStart"/>
      <w:r w:rsidRPr="00C224BE">
        <w:rPr>
          <w:rFonts w:ascii="Times New Roman" w:hAnsi="Times New Roman"/>
          <w:sz w:val="28"/>
          <w:szCs w:val="28"/>
          <w:shd w:val="clear" w:color="auto" w:fill="FFFFFF"/>
        </w:rPr>
        <w:t>.</w:t>
      </w:r>
      <w:proofErr w:type="gramEnd"/>
      <w:r w:rsidRPr="00C224B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C224BE">
        <w:rPr>
          <w:rFonts w:ascii="Times New Roman" w:hAnsi="Times New Roman"/>
          <w:sz w:val="28"/>
          <w:szCs w:val="28"/>
          <w:shd w:val="clear" w:color="auto" w:fill="FFFFFF"/>
        </w:rPr>
        <w:t>н</w:t>
      </w:r>
      <w:proofErr w:type="gramEnd"/>
      <w:r w:rsidRPr="00C224BE">
        <w:rPr>
          <w:rFonts w:ascii="Times New Roman" w:hAnsi="Times New Roman"/>
          <w:sz w:val="28"/>
          <w:szCs w:val="28"/>
          <w:shd w:val="clear" w:color="auto" w:fill="FFFFFF"/>
        </w:rPr>
        <w:t>аказуемость. Необходимая оборона. Уголовное наказание. Уголовная ответственность несовершеннолетних.</w:t>
      </w:r>
    </w:p>
    <w:p w:rsidR="00C224BE" w:rsidRPr="00C224BE" w:rsidRDefault="00C224BE" w:rsidP="00C224BE">
      <w:pPr>
        <w:pStyle w:val="a3"/>
        <w:autoSpaceDE w:val="0"/>
        <w:autoSpaceDN w:val="0"/>
        <w:adjustRightInd w:val="0"/>
        <w:ind w:left="750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224BE" w:rsidRPr="00C224BE" w:rsidRDefault="00C224BE" w:rsidP="00C224BE">
      <w:pPr>
        <w:pStyle w:val="a3"/>
        <w:autoSpaceDE w:val="0"/>
        <w:autoSpaceDN w:val="0"/>
        <w:adjustRightInd w:val="0"/>
        <w:ind w:left="750"/>
        <w:rPr>
          <w:rFonts w:ascii="Times New Roman" w:hAnsi="Times New Roman"/>
          <w:sz w:val="28"/>
          <w:szCs w:val="28"/>
          <w:shd w:val="clear" w:color="auto" w:fill="FFFFFF"/>
        </w:rPr>
      </w:pPr>
      <w:r w:rsidRPr="00C224BE">
        <w:rPr>
          <w:rFonts w:ascii="Times New Roman" w:hAnsi="Times New Roman"/>
          <w:sz w:val="28"/>
          <w:szCs w:val="28"/>
          <w:shd w:val="clear" w:color="auto" w:fill="FFFFFF"/>
        </w:rPr>
        <w:t>Социальные права. Социальная политика государства. Право на жилище. Право на социальное обеспечение. Пенсионный фонд. Здоровье под охраной здоровья. Международно-правовая защита жертв вооруженных конфликтов.</w:t>
      </w:r>
    </w:p>
    <w:p w:rsidR="00C224BE" w:rsidRPr="00C224BE" w:rsidRDefault="00C224BE" w:rsidP="00C224BE">
      <w:pPr>
        <w:pStyle w:val="a3"/>
        <w:autoSpaceDE w:val="0"/>
        <w:autoSpaceDN w:val="0"/>
        <w:adjustRightInd w:val="0"/>
        <w:ind w:left="750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C224BE" w:rsidRPr="00C224BE" w:rsidRDefault="00C224BE" w:rsidP="00C224BE">
      <w:pPr>
        <w:pStyle w:val="a3"/>
        <w:autoSpaceDE w:val="0"/>
        <w:autoSpaceDN w:val="0"/>
        <w:adjustRightInd w:val="0"/>
        <w:ind w:left="750"/>
        <w:rPr>
          <w:rFonts w:ascii="Times New Roman" w:hAnsi="Times New Roman"/>
          <w:sz w:val="28"/>
          <w:szCs w:val="28"/>
          <w:shd w:val="clear" w:color="auto" w:fill="FFFFFF"/>
        </w:rPr>
      </w:pPr>
      <w:r w:rsidRPr="00C224BE">
        <w:rPr>
          <w:rFonts w:ascii="Times New Roman" w:hAnsi="Times New Roman"/>
          <w:sz w:val="28"/>
          <w:szCs w:val="28"/>
          <w:shd w:val="clear" w:color="auto" w:fill="FFFFFF"/>
        </w:rPr>
        <w:t>Международное гуманитарное право. Значение международного гуманитарного права. Правовое регулирование отношений в сфере образования. Законодательство в сфере образования. Закон «Об образовании в РФ».</w:t>
      </w:r>
    </w:p>
    <w:p w:rsidR="00121BCC" w:rsidRDefault="00121BCC" w:rsidP="001961D2">
      <w:pPr>
        <w:pStyle w:val="a3"/>
        <w:autoSpaceDE w:val="0"/>
        <w:autoSpaceDN w:val="0"/>
        <w:adjustRightInd w:val="0"/>
        <w:spacing w:line="240" w:lineRule="auto"/>
        <w:ind w:left="750"/>
        <w:rPr>
          <w:rFonts w:ascii="Times New Roman" w:hAnsi="Times New Roman"/>
          <w:b/>
          <w:bCs/>
          <w:sz w:val="28"/>
          <w:szCs w:val="28"/>
          <w:lang w:bidi="he-IL"/>
        </w:rPr>
      </w:pPr>
    </w:p>
    <w:p w:rsidR="002C391F" w:rsidRDefault="002C391F" w:rsidP="001961D2">
      <w:pPr>
        <w:pStyle w:val="a3"/>
        <w:autoSpaceDE w:val="0"/>
        <w:autoSpaceDN w:val="0"/>
        <w:adjustRightInd w:val="0"/>
        <w:spacing w:line="240" w:lineRule="auto"/>
        <w:ind w:left="750"/>
        <w:rPr>
          <w:rFonts w:ascii="Times New Roman" w:hAnsi="Times New Roman"/>
          <w:b/>
          <w:bCs/>
          <w:sz w:val="28"/>
          <w:szCs w:val="28"/>
          <w:lang w:bidi="he-IL"/>
        </w:rPr>
      </w:pPr>
    </w:p>
    <w:p w:rsidR="002C391F" w:rsidRDefault="002C391F" w:rsidP="001961D2">
      <w:pPr>
        <w:pStyle w:val="a3"/>
        <w:autoSpaceDE w:val="0"/>
        <w:autoSpaceDN w:val="0"/>
        <w:adjustRightInd w:val="0"/>
        <w:spacing w:line="240" w:lineRule="auto"/>
        <w:ind w:left="750"/>
        <w:rPr>
          <w:rFonts w:ascii="Times New Roman" w:hAnsi="Times New Roman"/>
          <w:b/>
          <w:bCs/>
          <w:sz w:val="28"/>
          <w:szCs w:val="28"/>
          <w:lang w:bidi="he-IL"/>
        </w:rPr>
      </w:pPr>
    </w:p>
    <w:p w:rsidR="002C391F" w:rsidRDefault="002C391F" w:rsidP="001961D2">
      <w:pPr>
        <w:pStyle w:val="a3"/>
        <w:autoSpaceDE w:val="0"/>
        <w:autoSpaceDN w:val="0"/>
        <w:adjustRightInd w:val="0"/>
        <w:spacing w:line="240" w:lineRule="auto"/>
        <w:ind w:left="750"/>
        <w:rPr>
          <w:rFonts w:ascii="Times New Roman" w:hAnsi="Times New Roman"/>
          <w:b/>
          <w:bCs/>
          <w:sz w:val="28"/>
          <w:szCs w:val="28"/>
          <w:lang w:bidi="he-IL"/>
        </w:rPr>
      </w:pPr>
    </w:p>
    <w:p w:rsidR="002C391F" w:rsidRDefault="002C391F" w:rsidP="001961D2">
      <w:pPr>
        <w:pStyle w:val="a3"/>
        <w:autoSpaceDE w:val="0"/>
        <w:autoSpaceDN w:val="0"/>
        <w:adjustRightInd w:val="0"/>
        <w:spacing w:line="240" w:lineRule="auto"/>
        <w:ind w:left="750"/>
        <w:rPr>
          <w:rFonts w:ascii="Times New Roman" w:hAnsi="Times New Roman"/>
          <w:b/>
          <w:bCs/>
          <w:sz w:val="28"/>
          <w:szCs w:val="28"/>
          <w:lang w:bidi="he-IL"/>
        </w:rPr>
      </w:pPr>
    </w:p>
    <w:p w:rsidR="002C391F" w:rsidRDefault="002C391F" w:rsidP="001961D2">
      <w:pPr>
        <w:pStyle w:val="a3"/>
        <w:autoSpaceDE w:val="0"/>
        <w:autoSpaceDN w:val="0"/>
        <w:adjustRightInd w:val="0"/>
        <w:spacing w:line="240" w:lineRule="auto"/>
        <w:ind w:left="750"/>
        <w:rPr>
          <w:rFonts w:ascii="Times New Roman" w:hAnsi="Times New Roman"/>
          <w:b/>
          <w:bCs/>
          <w:sz w:val="28"/>
          <w:szCs w:val="28"/>
          <w:lang w:bidi="he-IL"/>
        </w:rPr>
      </w:pPr>
    </w:p>
    <w:p w:rsidR="002C391F" w:rsidRDefault="002C391F" w:rsidP="001961D2">
      <w:pPr>
        <w:pStyle w:val="a3"/>
        <w:autoSpaceDE w:val="0"/>
        <w:autoSpaceDN w:val="0"/>
        <w:adjustRightInd w:val="0"/>
        <w:spacing w:line="240" w:lineRule="auto"/>
        <w:ind w:left="750"/>
        <w:rPr>
          <w:rFonts w:ascii="Times New Roman" w:hAnsi="Times New Roman"/>
          <w:b/>
          <w:bCs/>
          <w:sz w:val="28"/>
          <w:szCs w:val="28"/>
          <w:lang w:bidi="he-IL"/>
        </w:rPr>
      </w:pPr>
    </w:p>
    <w:p w:rsidR="002C391F" w:rsidRDefault="002C391F" w:rsidP="001961D2">
      <w:pPr>
        <w:pStyle w:val="a3"/>
        <w:autoSpaceDE w:val="0"/>
        <w:autoSpaceDN w:val="0"/>
        <w:adjustRightInd w:val="0"/>
        <w:spacing w:line="240" w:lineRule="auto"/>
        <w:ind w:left="750"/>
        <w:rPr>
          <w:rFonts w:ascii="Times New Roman" w:hAnsi="Times New Roman"/>
          <w:b/>
          <w:bCs/>
          <w:sz w:val="28"/>
          <w:szCs w:val="28"/>
          <w:lang w:bidi="he-IL"/>
        </w:rPr>
      </w:pPr>
    </w:p>
    <w:p w:rsidR="002C391F" w:rsidRDefault="002C391F" w:rsidP="001961D2">
      <w:pPr>
        <w:pStyle w:val="a3"/>
        <w:autoSpaceDE w:val="0"/>
        <w:autoSpaceDN w:val="0"/>
        <w:adjustRightInd w:val="0"/>
        <w:spacing w:line="240" w:lineRule="auto"/>
        <w:ind w:left="750"/>
        <w:rPr>
          <w:rFonts w:ascii="Times New Roman" w:hAnsi="Times New Roman"/>
          <w:b/>
          <w:bCs/>
          <w:sz w:val="28"/>
          <w:szCs w:val="28"/>
          <w:lang w:bidi="he-IL"/>
        </w:rPr>
      </w:pPr>
    </w:p>
    <w:p w:rsidR="002C391F" w:rsidRDefault="002C391F" w:rsidP="001961D2">
      <w:pPr>
        <w:pStyle w:val="a3"/>
        <w:autoSpaceDE w:val="0"/>
        <w:autoSpaceDN w:val="0"/>
        <w:adjustRightInd w:val="0"/>
        <w:spacing w:line="240" w:lineRule="auto"/>
        <w:ind w:left="750"/>
        <w:rPr>
          <w:rFonts w:ascii="Times New Roman" w:hAnsi="Times New Roman"/>
          <w:b/>
          <w:bCs/>
          <w:sz w:val="28"/>
          <w:szCs w:val="28"/>
          <w:lang w:bidi="he-IL"/>
        </w:rPr>
      </w:pPr>
    </w:p>
    <w:p w:rsidR="002C391F" w:rsidRDefault="002C391F" w:rsidP="001961D2">
      <w:pPr>
        <w:pStyle w:val="a3"/>
        <w:autoSpaceDE w:val="0"/>
        <w:autoSpaceDN w:val="0"/>
        <w:adjustRightInd w:val="0"/>
        <w:spacing w:line="240" w:lineRule="auto"/>
        <w:ind w:left="750"/>
        <w:rPr>
          <w:rFonts w:ascii="Times New Roman" w:hAnsi="Times New Roman"/>
          <w:b/>
          <w:bCs/>
          <w:sz w:val="28"/>
          <w:szCs w:val="28"/>
          <w:lang w:bidi="he-IL"/>
        </w:rPr>
      </w:pPr>
    </w:p>
    <w:p w:rsidR="002C391F" w:rsidRDefault="002C391F" w:rsidP="001961D2">
      <w:pPr>
        <w:pStyle w:val="a3"/>
        <w:autoSpaceDE w:val="0"/>
        <w:autoSpaceDN w:val="0"/>
        <w:adjustRightInd w:val="0"/>
        <w:spacing w:line="240" w:lineRule="auto"/>
        <w:ind w:left="750"/>
        <w:rPr>
          <w:rFonts w:ascii="Times New Roman" w:hAnsi="Times New Roman"/>
          <w:b/>
          <w:bCs/>
          <w:sz w:val="28"/>
          <w:szCs w:val="28"/>
          <w:lang w:bidi="he-IL"/>
        </w:rPr>
      </w:pPr>
    </w:p>
    <w:p w:rsidR="002C391F" w:rsidRDefault="002C391F" w:rsidP="001961D2">
      <w:pPr>
        <w:pStyle w:val="a3"/>
        <w:autoSpaceDE w:val="0"/>
        <w:autoSpaceDN w:val="0"/>
        <w:adjustRightInd w:val="0"/>
        <w:spacing w:line="240" w:lineRule="auto"/>
        <w:ind w:left="750"/>
        <w:rPr>
          <w:rFonts w:ascii="Times New Roman" w:hAnsi="Times New Roman"/>
          <w:b/>
          <w:bCs/>
          <w:sz w:val="28"/>
          <w:szCs w:val="28"/>
          <w:lang w:bidi="he-IL"/>
        </w:rPr>
      </w:pPr>
    </w:p>
    <w:p w:rsidR="002C391F" w:rsidRDefault="002C391F" w:rsidP="001961D2">
      <w:pPr>
        <w:pStyle w:val="a3"/>
        <w:autoSpaceDE w:val="0"/>
        <w:autoSpaceDN w:val="0"/>
        <w:adjustRightInd w:val="0"/>
        <w:spacing w:line="240" w:lineRule="auto"/>
        <w:ind w:left="750"/>
        <w:rPr>
          <w:rFonts w:ascii="Times New Roman" w:hAnsi="Times New Roman"/>
          <w:b/>
          <w:bCs/>
          <w:sz w:val="28"/>
          <w:szCs w:val="28"/>
          <w:lang w:bidi="he-IL"/>
        </w:rPr>
      </w:pPr>
    </w:p>
    <w:p w:rsidR="002C391F" w:rsidRDefault="002C391F" w:rsidP="001961D2">
      <w:pPr>
        <w:pStyle w:val="a3"/>
        <w:autoSpaceDE w:val="0"/>
        <w:autoSpaceDN w:val="0"/>
        <w:adjustRightInd w:val="0"/>
        <w:spacing w:line="240" w:lineRule="auto"/>
        <w:ind w:left="750"/>
        <w:rPr>
          <w:rFonts w:ascii="Times New Roman" w:hAnsi="Times New Roman"/>
          <w:b/>
          <w:bCs/>
          <w:sz w:val="28"/>
          <w:szCs w:val="28"/>
          <w:lang w:bidi="he-IL"/>
        </w:rPr>
      </w:pPr>
    </w:p>
    <w:p w:rsidR="002C391F" w:rsidRDefault="002C391F" w:rsidP="001961D2">
      <w:pPr>
        <w:pStyle w:val="a3"/>
        <w:autoSpaceDE w:val="0"/>
        <w:autoSpaceDN w:val="0"/>
        <w:adjustRightInd w:val="0"/>
        <w:spacing w:line="240" w:lineRule="auto"/>
        <w:ind w:left="750"/>
        <w:rPr>
          <w:rFonts w:ascii="Times New Roman" w:hAnsi="Times New Roman"/>
          <w:b/>
          <w:bCs/>
          <w:sz w:val="28"/>
          <w:szCs w:val="28"/>
          <w:lang w:bidi="he-IL"/>
        </w:rPr>
      </w:pPr>
    </w:p>
    <w:p w:rsidR="002C391F" w:rsidRDefault="002C391F" w:rsidP="001961D2">
      <w:pPr>
        <w:pStyle w:val="a3"/>
        <w:autoSpaceDE w:val="0"/>
        <w:autoSpaceDN w:val="0"/>
        <w:adjustRightInd w:val="0"/>
        <w:spacing w:line="240" w:lineRule="auto"/>
        <w:ind w:left="750"/>
        <w:rPr>
          <w:rFonts w:ascii="Times New Roman" w:hAnsi="Times New Roman"/>
          <w:b/>
          <w:bCs/>
          <w:sz w:val="28"/>
          <w:szCs w:val="28"/>
          <w:lang w:bidi="he-IL"/>
        </w:rPr>
      </w:pPr>
    </w:p>
    <w:p w:rsidR="002C391F" w:rsidRDefault="002C391F" w:rsidP="001961D2">
      <w:pPr>
        <w:pStyle w:val="a3"/>
        <w:autoSpaceDE w:val="0"/>
        <w:autoSpaceDN w:val="0"/>
        <w:adjustRightInd w:val="0"/>
        <w:spacing w:line="240" w:lineRule="auto"/>
        <w:ind w:left="750"/>
        <w:rPr>
          <w:rFonts w:ascii="Times New Roman" w:hAnsi="Times New Roman"/>
          <w:b/>
          <w:bCs/>
          <w:sz w:val="28"/>
          <w:szCs w:val="28"/>
          <w:lang w:bidi="he-IL"/>
        </w:rPr>
      </w:pPr>
    </w:p>
    <w:p w:rsidR="002C391F" w:rsidRDefault="002C391F" w:rsidP="001961D2">
      <w:pPr>
        <w:pStyle w:val="a3"/>
        <w:autoSpaceDE w:val="0"/>
        <w:autoSpaceDN w:val="0"/>
        <w:adjustRightInd w:val="0"/>
        <w:spacing w:line="240" w:lineRule="auto"/>
        <w:ind w:left="750"/>
        <w:rPr>
          <w:rFonts w:ascii="Times New Roman" w:hAnsi="Times New Roman"/>
          <w:b/>
          <w:bCs/>
          <w:sz w:val="28"/>
          <w:szCs w:val="28"/>
          <w:lang w:bidi="he-IL"/>
        </w:rPr>
      </w:pPr>
    </w:p>
    <w:p w:rsidR="002C391F" w:rsidRDefault="002C391F" w:rsidP="001961D2">
      <w:pPr>
        <w:pStyle w:val="a3"/>
        <w:autoSpaceDE w:val="0"/>
        <w:autoSpaceDN w:val="0"/>
        <w:adjustRightInd w:val="0"/>
        <w:spacing w:line="240" w:lineRule="auto"/>
        <w:ind w:left="750"/>
        <w:rPr>
          <w:rFonts w:ascii="Times New Roman" w:hAnsi="Times New Roman"/>
          <w:b/>
          <w:bCs/>
          <w:sz w:val="28"/>
          <w:szCs w:val="28"/>
          <w:lang w:bidi="he-IL"/>
        </w:rPr>
      </w:pPr>
    </w:p>
    <w:p w:rsidR="002C391F" w:rsidRDefault="002C391F" w:rsidP="001961D2">
      <w:pPr>
        <w:pStyle w:val="a3"/>
        <w:autoSpaceDE w:val="0"/>
        <w:autoSpaceDN w:val="0"/>
        <w:adjustRightInd w:val="0"/>
        <w:spacing w:line="240" w:lineRule="auto"/>
        <w:ind w:left="750"/>
        <w:rPr>
          <w:rFonts w:ascii="Times New Roman" w:hAnsi="Times New Roman"/>
          <w:b/>
          <w:bCs/>
          <w:sz w:val="28"/>
          <w:szCs w:val="28"/>
          <w:lang w:bidi="he-IL"/>
        </w:rPr>
      </w:pPr>
    </w:p>
    <w:p w:rsidR="002C391F" w:rsidRDefault="002C391F" w:rsidP="001961D2">
      <w:pPr>
        <w:pStyle w:val="a3"/>
        <w:autoSpaceDE w:val="0"/>
        <w:autoSpaceDN w:val="0"/>
        <w:adjustRightInd w:val="0"/>
        <w:spacing w:line="240" w:lineRule="auto"/>
        <w:ind w:left="750"/>
        <w:rPr>
          <w:rFonts w:ascii="Times New Roman" w:hAnsi="Times New Roman"/>
          <w:b/>
          <w:bCs/>
          <w:sz w:val="28"/>
          <w:szCs w:val="28"/>
          <w:lang w:bidi="he-IL"/>
        </w:rPr>
      </w:pPr>
    </w:p>
    <w:p w:rsidR="002C391F" w:rsidRDefault="002C391F" w:rsidP="001961D2">
      <w:pPr>
        <w:pStyle w:val="a3"/>
        <w:autoSpaceDE w:val="0"/>
        <w:autoSpaceDN w:val="0"/>
        <w:adjustRightInd w:val="0"/>
        <w:spacing w:line="240" w:lineRule="auto"/>
        <w:ind w:left="750"/>
        <w:rPr>
          <w:rFonts w:ascii="Times New Roman" w:hAnsi="Times New Roman"/>
          <w:b/>
          <w:bCs/>
          <w:sz w:val="28"/>
          <w:szCs w:val="28"/>
          <w:lang w:bidi="he-IL"/>
        </w:rPr>
      </w:pPr>
    </w:p>
    <w:p w:rsidR="002C391F" w:rsidRDefault="002C391F" w:rsidP="001961D2">
      <w:pPr>
        <w:pStyle w:val="a3"/>
        <w:autoSpaceDE w:val="0"/>
        <w:autoSpaceDN w:val="0"/>
        <w:adjustRightInd w:val="0"/>
        <w:spacing w:line="240" w:lineRule="auto"/>
        <w:ind w:left="750"/>
        <w:rPr>
          <w:rFonts w:ascii="Times New Roman" w:hAnsi="Times New Roman"/>
          <w:b/>
          <w:bCs/>
          <w:sz w:val="28"/>
          <w:szCs w:val="28"/>
          <w:lang w:bidi="he-IL"/>
        </w:rPr>
      </w:pPr>
    </w:p>
    <w:p w:rsidR="002C391F" w:rsidRDefault="002C391F" w:rsidP="001961D2">
      <w:pPr>
        <w:pStyle w:val="a3"/>
        <w:autoSpaceDE w:val="0"/>
        <w:autoSpaceDN w:val="0"/>
        <w:adjustRightInd w:val="0"/>
        <w:spacing w:line="240" w:lineRule="auto"/>
        <w:ind w:left="750"/>
        <w:rPr>
          <w:rFonts w:ascii="Times New Roman" w:hAnsi="Times New Roman"/>
          <w:b/>
          <w:bCs/>
          <w:sz w:val="28"/>
          <w:szCs w:val="28"/>
          <w:lang w:bidi="he-IL"/>
        </w:rPr>
      </w:pPr>
    </w:p>
    <w:p w:rsidR="002C391F" w:rsidRDefault="002C391F" w:rsidP="001961D2">
      <w:pPr>
        <w:pStyle w:val="a3"/>
        <w:autoSpaceDE w:val="0"/>
        <w:autoSpaceDN w:val="0"/>
        <w:adjustRightInd w:val="0"/>
        <w:spacing w:line="240" w:lineRule="auto"/>
        <w:ind w:left="750"/>
        <w:rPr>
          <w:rFonts w:ascii="Times New Roman" w:hAnsi="Times New Roman"/>
          <w:b/>
          <w:bCs/>
          <w:sz w:val="28"/>
          <w:szCs w:val="28"/>
          <w:lang w:bidi="he-IL"/>
        </w:rPr>
      </w:pPr>
    </w:p>
    <w:p w:rsidR="002C391F" w:rsidRPr="00BF72B5" w:rsidRDefault="002C391F" w:rsidP="002C391F">
      <w:pPr>
        <w:jc w:val="center"/>
        <w:rPr>
          <w:b/>
          <w:sz w:val="28"/>
          <w:szCs w:val="28"/>
        </w:rPr>
      </w:pPr>
      <w:r w:rsidRPr="00BF72B5">
        <w:rPr>
          <w:b/>
          <w:sz w:val="28"/>
          <w:szCs w:val="28"/>
        </w:rPr>
        <w:lastRenderedPageBreak/>
        <w:t xml:space="preserve">Календарно-тематическое планирование по </w:t>
      </w:r>
      <w:r>
        <w:rPr>
          <w:b/>
          <w:sz w:val="28"/>
          <w:szCs w:val="28"/>
        </w:rPr>
        <w:t>обществознанию</w:t>
      </w:r>
      <w:r w:rsidRPr="00BF72B5">
        <w:rPr>
          <w:b/>
          <w:sz w:val="28"/>
          <w:szCs w:val="28"/>
        </w:rPr>
        <w:t xml:space="preserve"> в </w:t>
      </w:r>
      <w:r>
        <w:rPr>
          <w:b/>
          <w:sz w:val="28"/>
          <w:szCs w:val="28"/>
        </w:rPr>
        <w:t>9</w:t>
      </w:r>
      <w:r w:rsidRPr="00BF72B5">
        <w:rPr>
          <w:b/>
          <w:sz w:val="28"/>
          <w:szCs w:val="28"/>
        </w:rPr>
        <w:t xml:space="preserve"> классе </w:t>
      </w:r>
    </w:p>
    <w:tbl>
      <w:tblPr>
        <w:tblW w:w="513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33"/>
        <w:gridCol w:w="3186"/>
        <w:gridCol w:w="1504"/>
        <w:gridCol w:w="12"/>
        <w:gridCol w:w="2172"/>
        <w:gridCol w:w="2013"/>
      </w:tblGrid>
      <w:tr w:rsidR="002C391F" w:rsidRPr="00BF72B5" w:rsidTr="005A0ABC">
        <w:trPr>
          <w:trHeight w:val="1228"/>
        </w:trPr>
        <w:tc>
          <w:tcPr>
            <w:tcW w:w="475" w:type="pct"/>
          </w:tcPr>
          <w:p w:rsidR="002C391F" w:rsidRPr="00BF72B5" w:rsidRDefault="002C391F" w:rsidP="005A0ABC">
            <w:pPr>
              <w:rPr>
                <w:sz w:val="28"/>
                <w:szCs w:val="28"/>
              </w:rPr>
            </w:pPr>
          </w:p>
          <w:p w:rsidR="002C391F" w:rsidRPr="00BF72B5" w:rsidRDefault="002C391F" w:rsidP="005A0ABC">
            <w:pPr>
              <w:rPr>
                <w:sz w:val="28"/>
                <w:szCs w:val="28"/>
              </w:rPr>
            </w:pPr>
            <w:r w:rsidRPr="00BF72B5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BF72B5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BF72B5">
              <w:rPr>
                <w:sz w:val="28"/>
                <w:szCs w:val="28"/>
              </w:rPr>
              <w:t>/</w:t>
            </w:r>
            <w:proofErr w:type="spellStart"/>
            <w:r w:rsidRPr="00BF72B5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622" w:type="pct"/>
          </w:tcPr>
          <w:p w:rsidR="002C391F" w:rsidRPr="00BF72B5" w:rsidRDefault="002C391F" w:rsidP="005A0ABC">
            <w:pPr>
              <w:jc w:val="center"/>
              <w:rPr>
                <w:sz w:val="28"/>
                <w:szCs w:val="28"/>
              </w:rPr>
            </w:pPr>
          </w:p>
          <w:p w:rsidR="002C391F" w:rsidRPr="00BF72B5" w:rsidRDefault="002C391F" w:rsidP="005A0ABC">
            <w:pPr>
              <w:jc w:val="center"/>
              <w:rPr>
                <w:sz w:val="28"/>
                <w:szCs w:val="28"/>
              </w:rPr>
            </w:pPr>
            <w:r w:rsidRPr="00BF72B5">
              <w:rPr>
                <w:sz w:val="28"/>
                <w:szCs w:val="28"/>
              </w:rPr>
              <w:t>Тема раздела, урока.</w:t>
            </w:r>
          </w:p>
        </w:tc>
        <w:tc>
          <w:tcPr>
            <w:tcW w:w="766" w:type="pct"/>
          </w:tcPr>
          <w:p w:rsidR="002C391F" w:rsidRPr="00BF72B5" w:rsidRDefault="002C391F" w:rsidP="005A0ABC">
            <w:pPr>
              <w:jc w:val="center"/>
              <w:rPr>
                <w:sz w:val="28"/>
                <w:szCs w:val="28"/>
              </w:rPr>
            </w:pPr>
            <w:r w:rsidRPr="00BF72B5">
              <w:rPr>
                <w:sz w:val="28"/>
                <w:szCs w:val="28"/>
              </w:rPr>
              <w:t>Кол-во часов</w:t>
            </w:r>
          </w:p>
        </w:tc>
        <w:tc>
          <w:tcPr>
            <w:tcW w:w="1112" w:type="pct"/>
            <w:gridSpan w:val="2"/>
          </w:tcPr>
          <w:p w:rsidR="002C391F" w:rsidRPr="00BF72B5" w:rsidRDefault="002C391F" w:rsidP="005A0ABC">
            <w:pPr>
              <w:jc w:val="center"/>
              <w:rPr>
                <w:sz w:val="28"/>
                <w:szCs w:val="28"/>
              </w:rPr>
            </w:pPr>
            <w:r w:rsidRPr="00BF72B5">
              <w:rPr>
                <w:sz w:val="28"/>
                <w:szCs w:val="28"/>
              </w:rPr>
              <w:t>Дата</w:t>
            </w:r>
          </w:p>
        </w:tc>
        <w:tc>
          <w:tcPr>
            <w:tcW w:w="1025" w:type="pct"/>
          </w:tcPr>
          <w:p w:rsidR="002C391F" w:rsidRPr="00BF72B5" w:rsidRDefault="002C391F" w:rsidP="005A0ABC">
            <w:pPr>
              <w:jc w:val="center"/>
              <w:rPr>
                <w:sz w:val="28"/>
                <w:szCs w:val="28"/>
              </w:rPr>
            </w:pPr>
          </w:p>
          <w:p w:rsidR="002C391F" w:rsidRPr="00BF72B5" w:rsidRDefault="002C391F" w:rsidP="005A0ABC">
            <w:pPr>
              <w:jc w:val="center"/>
              <w:rPr>
                <w:sz w:val="28"/>
                <w:szCs w:val="28"/>
              </w:rPr>
            </w:pPr>
            <w:r w:rsidRPr="00BF72B5">
              <w:rPr>
                <w:sz w:val="28"/>
                <w:szCs w:val="28"/>
              </w:rPr>
              <w:t>Домашнее задание.</w:t>
            </w:r>
          </w:p>
        </w:tc>
      </w:tr>
      <w:tr w:rsidR="002C391F" w:rsidRPr="00CE5950" w:rsidTr="005A0ABC">
        <w:trPr>
          <w:trHeight w:val="792"/>
        </w:trPr>
        <w:tc>
          <w:tcPr>
            <w:tcW w:w="475" w:type="pct"/>
          </w:tcPr>
          <w:p w:rsidR="002C391F" w:rsidRPr="00CE5950" w:rsidRDefault="002C391F" w:rsidP="005A0ABC">
            <w:pPr>
              <w:ind w:left="720"/>
              <w:rPr>
                <w:sz w:val="28"/>
                <w:szCs w:val="28"/>
              </w:rPr>
            </w:pPr>
          </w:p>
        </w:tc>
        <w:tc>
          <w:tcPr>
            <w:tcW w:w="4525" w:type="pct"/>
            <w:gridSpan w:val="5"/>
          </w:tcPr>
          <w:p w:rsidR="002C391F" w:rsidRPr="00CE5950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220F5">
              <w:rPr>
                <w:rFonts w:ascii="Times New Roman" w:hAnsi="Times New Roman"/>
                <w:b/>
                <w:i/>
                <w:sz w:val="28"/>
                <w:szCs w:val="28"/>
              </w:rPr>
              <w:t>Политика и социальное управление (11 час.)</w:t>
            </w:r>
          </w:p>
        </w:tc>
      </w:tr>
      <w:tr w:rsidR="002C391F" w:rsidRPr="000B653F" w:rsidTr="005A0ABC">
        <w:trPr>
          <w:trHeight w:val="792"/>
        </w:trPr>
        <w:tc>
          <w:tcPr>
            <w:tcW w:w="475" w:type="pct"/>
          </w:tcPr>
          <w:p w:rsidR="002C391F" w:rsidRPr="000B653F" w:rsidRDefault="002C391F" w:rsidP="002C391F">
            <w:pPr>
              <w:numPr>
                <w:ilvl w:val="0"/>
                <w:numId w:val="12"/>
              </w:numPr>
              <w:spacing w:after="200"/>
              <w:rPr>
                <w:sz w:val="28"/>
                <w:szCs w:val="28"/>
              </w:rPr>
            </w:pPr>
          </w:p>
        </w:tc>
        <w:tc>
          <w:tcPr>
            <w:tcW w:w="1622" w:type="pct"/>
          </w:tcPr>
          <w:p w:rsidR="002C391F" w:rsidRPr="000B653F" w:rsidRDefault="002C391F" w:rsidP="005A0AB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B653F">
              <w:rPr>
                <w:rFonts w:ascii="Times New Roman" w:hAnsi="Times New Roman"/>
                <w:sz w:val="28"/>
                <w:szCs w:val="28"/>
              </w:rPr>
              <w:t>Политика и власть. Роль политики в жизни общества.</w:t>
            </w:r>
          </w:p>
        </w:tc>
        <w:tc>
          <w:tcPr>
            <w:tcW w:w="772" w:type="pct"/>
            <w:gridSpan w:val="2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6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2C391F" w:rsidRPr="0032157A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S1</w:t>
            </w:r>
          </w:p>
        </w:tc>
      </w:tr>
      <w:tr w:rsidR="002C391F" w:rsidRPr="000B653F" w:rsidTr="005A0ABC">
        <w:trPr>
          <w:trHeight w:val="792"/>
        </w:trPr>
        <w:tc>
          <w:tcPr>
            <w:tcW w:w="475" w:type="pct"/>
          </w:tcPr>
          <w:p w:rsidR="002C391F" w:rsidRPr="000B653F" w:rsidRDefault="002C391F" w:rsidP="002C391F">
            <w:pPr>
              <w:numPr>
                <w:ilvl w:val="0"/>
                <w:numId w:val="12"/>
              </w:numPr>
              <w:spacing w:after="200"/>
              <w:rPr>
                <w:sz w:val="28"/>
                <w:szCs w:val="28"/>
              </w:rPr>
            </w:pPr>
          </w:p>
        </w:tc>
        <w:tc>
          <w:tcPr>
            <w:tcW w:w="1622" w:type="pct"/>
          </w:tcPr>
          <w:p w:rsidR="002C391F" w:rsidRPr="000B653F" w:rsidRDefault="002C391F" w:rsidP="005A0AB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B653F">
              <w:rPr>
                <w:rFonts w:ascii="Times New Roman" w:hAnsi="Times New Roman"/>
                <w:sz w:val="28"/>
                <w:szCs w:val="28"/>
              </w:rPr>
              <w:t>Государство, его отличительные признаки.</w:t>
            </w:r>
          </w:p>
        </w:tc>
        <w:tc>
          <w:tcPr>
            <w:tcW w:w="772" w:type="pct"/>
            <w:gridSpan w:val="2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6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2C391F" w:rsidRDefault="002C391F" w:rsidP="005A0ABC">
            <w:pPr>
              <w:jc w:val="center"/>
            </w:pPr>
            <w:r w:rsidRPr="005C181A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>2</w:t>
            </w:r>
          </w:p>
        </w:tc>
      </w:tr>
      <w:tr w:rsidR="002C391F" w:rsidRPr="000B653F" w:rsidTr="005A0ABC">
        <w:trPr>
          <w:trHeight w:val="792"/>
        </w:trPr>
        <w:tc>
          <w:tcPr>
            <w:tcW w:w="475" w:type="pct"/>
          </w:tcPr>
          <w:p w:rsidR="002C391F" w:rsidRPr="000B653F" w:rsidRDefault="002C391F" w:rsidP="002C391F">
            <w:pPr>
              <w:numPr>
                <w:ilvl w:val="0"/>
                <w:numId w:val="12"/>
              </w:numPr>
              <w:spacing w:after="200"/>
              <w:rPr>
                <w:sz w:val="28"/>
                <w:szCs w:val="28"/>
              </w:rPr>
            </w:pPr>
          </w:p>
        </w:tc>
        <w:tc>
          <w:tcPr>
            <w:tcW w:w="1622" w:type="pct"/>
          </w:tcPr>
          <w:p w:rsidR="002C391F" w:rsidRPr="000B653F" w:rsidRDefault="002C391F" w:rsidP="005A0AB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B653F">
              <w:rPr>
                <w:rFonts w:ascii="Times New Roman" w:hAnsi="Times New Roman"/>
                <w:sz w:val="28"/>
                <w:szCs w:val="28"/>
              </w:rPr>
              <w:t>Политический режим.</w:t>
            </w:r>
          </w:p>
        </w:tc>
        <w:tc>
          <w:tcPr>
            <w:tcW w:w="772" w:type="pct"/>
            <w:gridSpan w:val="2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6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2C391F" w:rsidRDefault="002C391F" w:rsidP="005A0ABC">
            <w:pPr>
              <w:jc w:val="center"/>
            </w:pPr>
            <w:r w:rsidRPr="005C181A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>3</w:t>
            </w:r>
          </w:p>
        </w:tc>
      </w:tr>
      <w:tr w:rsidR="002C391F" w:rsidRPr="000B653F" w:rsidTr="005A0ABC">
        <w:trPr>
          <w:trHeight w:val="792"/>
        </w:trPr>
        <w:tc>
          <w:tcPr>
            <w:tcW w:w="475" w:type="pct"/>
          </w:tcPr>
          <w:p w:rsidR="002C391F" w:rsidRPr="000B653F" w:rsidRDefault="002C391F" w:rsidP="002C391F">
            <w:pPr>
              <w:numPr>
                <w:ilvl w:val="0"/>
                <w:numId w:val="12"/>
              </w:numPr>
              <w:spacing w:after="200"/>
              <w:rPr>
                <w:sz w:val="28"/>
                <w:szCs w:val="28"/>
              </w:rPr>
            </w:pPr>
          </w:p>
        </w:tc>
        <w:tc>
          <w:tcPr>
            <w:tcW w:w="1622" w:type="pct"/>
          </w:tcPr>
          <w:p w:rsidR="002C391F" w:rsidRPr="000B653F" w:rsidRDefault="002C391F" w:rsidP="005A0AB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B653F">
              <w:rPr>
                <w:rFonts w:ascii="Times New Roman" w:hAnsi="Times New Roman"/>
                <w:sz w:val="28"/>
                <w:szCs w:val="28"/>
              </w:rPr>
              <w:t>Правовое государство</w:t>
            </w:r>
          </w:p>
        </w:tc>
        <w:tc>
          <w:tcPr>
            <w:tcW w:w="772" w:type="pct"/>
            <w:gridSpan w:val="2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6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2C391F" w:rsidRDefault="002C391F" w:rsidP="005A0ABC">
            <w:pPr>
              <w:jc w:val="center"/>
            </w:pPr>
            <w:r w:rsidRPr="005C181A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>4</w:t>
            </w:r>
          </w:p>
        </w:tc>
      </w:tr>
      <w:tr w:rsidR="002C391F" w:rsidRPr="000B653F" w:rsidTr="005A0ABC">
        <w:trPr>
          <w:trHeight w:val="792"/>
        </w:trPr>
        <w:tc>
          <w:tcPr>
            <w:tcW w:w="475" w:type="pct"/>
          </w:tcPr>
          <w:p w:rsidR="002C391F" w:rsidRPr="000B653F" w:rsidRDefault="002C391F" w:rsidP="002C391F">
            <w:pPr>
              <w:numPr>
                <w:ilvl w:val="0"/>
                <w:numId w:val="12"/>
              </w:numPr>
              <w:spacing w:after="200"/>
              <w:rPr>
                <w:sz w:val="28"/>
                <w:szCs w:val="28"/>
              </w:rPr>
            </w:pPr>
          </w:p>
        </w:tc>
        <w:tc>
          <w:tcPr>
            <w:tcW w:w="1622" w:type="pct"/>
          </w:tcPr>
          <w:p w:rsidR="002C391F" w:rsidRPr="000B653F" w:rsidRDefault="002C391F" w:rsidP="005A0AB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B653F">
              <w:rPr>
                <w:rFonts w:ascii="Times New Roman" w:hAnsi="Times New Roman"/>
                <w:sz w:val="28"/>
                <w:szCs w:val="28"/>
              </w:rPr>
              <w:t>Гражданское общество. Местное самоуправление</w:t>
            </w:r>
          </w:p>
        </w:tc>
        <w:tc>
          <w:tcPr>
            <w:tcW w:w="772" w:type="pct"/>
            <w:gridSpan w:val="2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6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2C391F" w:rsidRDefault="002C391F" w:rsidP="005A0ABC">
            <w:pPr>
              <w:jc w:val="center"/>
            </w:pPr>
            <w:r w:rsidRPr="005C181A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>5</w:t>
            </w:r>
          </w:p>
        </w:tc>
      </w:tr>
      <w:tr w:rsidR="002C391F" w:rsidRPr="000B653F" w:rsidTr="005A0ABC">
        <w:trPr>
          <w:trHeight w:val="792"/>
        </w:trPr>
        <w:tc>
          <w:tcPr>
            <w:tcW w:w="475" w:type="pct"/>
          </w:tcPr>
          <w:p w:rsidR="002C391F" w:rsidRPr="000B653F" w:rsidRDefault="002C391F" w:rsidP="002C391F">
            <w:pPr>
              <w:numPr>
                <w:ilvl w:val="0"/>
                <w:numId w:val="12"/>
              </w:numPr>
              <w:spacing w:after="200"/>
              <w:rPr>
                <w:sz w:val="28"/>
                <w:szCs w:val="28"/>
              </w:rPr>
            </w:pPr>
          </w:p>
        </w:tc>
        <w:tc>
          <w:tcPr>
            <w:tcW w:w="1622" w:type="pct"/>
          </w:tcPr>
          <w:p w:rsidR="002C391F" w:rsidRPr="000B653F" w:rsidRDefault="002C391F" w:rsidP="005A0AB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B653F">
              <w:rPr>
                <w:rFonts w:ascii="Times New Roman" w:hAnsi="Times New Roman"/>
                <w:sz w:val="28"/>
                <w:szCs w:val="28"/>
              </w:rPr>
              <w:t>Участие граждан в политической жизни.</w:t>
            </w:r>
          </w:p>
        </w:tc>
        <w:tc>
          <w:tcPr>
            <w:tcW w:w="772" w:type="pct"/>
            <w:gridSpan w:val="2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6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2C391F" w:rsidRDefault="002C391F" w:rsidP="005A0ABC">
            <w:pPr>
              <w:jc w:val="center"/>
            </w:pPr>
            <w:r w:rsidRPr="005C181A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>6</w:t>
            </w:r>
          </w:p>
        </w:tc>
      </w:tr>
      <w:tr w:rsidR="002C391F" w:rsidRPr="000B653F" w:rsidTr="005A0ABC">
        <w:trPr>
          <w:trHeight w:val="792"/>
        </w:trPr>
        <w:tc>
          <w:tcPr>
            <w:tcW w:w="475" w:type="pct"/>
          </w:tcPr>
          <w:p w:rsidR="002C391F" w:rsidRPr="000B653F" w:rsidRDefault="002C391F" w:rsidP="002C391F">
            <w:pPr>
              <w:numPr>
                <w:ilvl w:val="0"/>
                <w:numId w:val="12"/>
              </w:numPr>
              <w:spacing w:after="200"/>
              <w:rPr>
                <w:sz w:val="28"/>
                <w:szCs w:val="28"/>
              </w:rPr>
            </w:pPr>
          </w:p>
        </w:tc>
        <w:tc>
          <w:tcPr>
            <w:tcW w:w="1622" w:type="pct"/>
          </w:tcPr>
          <w:p w:rsidR="002C391F" w:rsidRPr="000B653F" w:rsidRDefault="002C391F" w:rsidP="005A0AB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B653F">
              <w:rPr>
                <w:rFonts w:ascii="Times New Roman" w:hAnsi="Times New Roman"/>
                <w:sz w:val="28"/>
                <w:szCs w:val="28"/>
              </w:rPr>
              <w:t>Практическая работа «Школа молодого избирателя»</w:t>
            </w:r>
          </w:p>
        </w:tc>
        <w:tc>
          <w:tcPr>
            <w:tcW w:w="772" w:type="pct"/>
            <w:gridSpan w:val="2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6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2C391F" w:rsidRDefault="002C391F" w:rsidP="005A0ABC">
            <w:pPr>
              <w:jc w:val="center"/>
            </w:pPr>
            <w:r>
              <w:rPr>
                <w:b/>
                <w:sz w:val="28"/>
                <w:szCs w:val="28"/>
              </w:rPr>
              <w:t>Пр</w:t>
            </w:r>
            <w:proofErr w:type="gramStart"/>
            <w:r>
              <w:rPr>
                <w:b/>
                <w:sz w:val="28"/>
                <w:szCs w:val="28"/>
              </w:rPr>
              <w:t>.р</w:t>
            </w:r>
            <w:proofErr w:type="gramEnd"/>
            <w:r>
              <w:rPr>
                <w:b/>
                <w:sz w:val="28"/>
                <w:szCs w:val="28"/>
              </w:rPr>
              <w:t>аб</w:t>
            </w:r>
          </w:p>
        </w:tc>
      </w:tr>
      <w:tr w:rsidR="002C391F" w:rsidRPr="000B653F" w:rsidTr="005A0ABC">
        <w:trPr>
          <w:trHeight w:val="792"/>
        </w:trPr>
        <w:tc>
          <w:tcPr>
            <w:tcW w:w="475" w:type="pct"/>
          </w:tcPr>
          <w:p w:rsidR="002C391F" w:rsidRPr="000B653F" w:rsidRDefault="002C391F" w:rsidP="002C391F">
            <w:pPr>
              <w:numPr>
                <w:ilvl w:val="0"/>
                <w:numId w:val="12"/>
              </w:numPr>
              <w:spacing w:after="200"/>
              <w:rPr>
                <w:sz w:val="28"/>
                <w:szCs w:val="28"/>
              </w:rPr>
            </w:pPr>
          </w:p>
        </w:tc>
        <w:tc>
          <w:tcPr>
            <w:tcW w:w="1622" w:type="pct"/>
          </w:tcPr>
          <w:p w:rsidR="002C391F" w:rsidRPr="000B653F" w:rsidRDefault="002C391F" w:rsidP="005A0AB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B653F">
              <w:rPr>
                <w:rFonts w:ascii="Times New Roman" w:hAnsi="Times New Roman"/>
                <w:sz w:val="28"/>
                <w:szCs w:val="28"/>
              </w:rPr>
              <w:t>Политические партии и движения, их роль в общественной жизни</w:t>
            </w:r>
          </w:p>
        </w:tc>
        <w:tc>
          <w:tcPr>
            <w:tcW w:w="772" w:type="pct"/>
            <w:gridSpan w:val="2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6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2C391F" w:rsidRDefault="002C391F" w:rsidP="005A0ABC">
            <w:pPr>
              <w:jc w:val="center"/>
            </w:pPr>
            <w:r w:rsidRPr="005C181A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>7</w:t>
            </w:r>
          </w:p>
        </w:tc>
      </w:tr>
      <w:tr w:rsidR="002C391F" w:rsidRPr="000B653F" w:rsidTr="005A0ABC">
        <w:trPr>
          <w:trHeight w:val="792"/>
        </w:trPr>
        <w:tc>
          <w:tcPr>
            <w:tcW w:w="475" w:type="pct"/>
          </w:tcPr>
          <w:p w:rsidR="002C391F" w:rsidRPr="000B653F" w:rsidRDefault="002C391F" w:rsidP="002C391F">
            <w:pPr>
              <w:numPr>
                <w:ilvl w:val="0"/>
                <w:numId w:val="12"/>
              </w:numPr>
              <w:spacing w:after="200"/>
              <w:rPr>
                <w:sz w:val="28"/>
                <w:szCs w:val="28"/>
              </w:rPr>
            </w:pPr>
          </w:p>
        </w:tc>
        <w:tc>
          <w:tcPr>
            <w:tcW w:w="1622" w:type="pct"/>
          </w:tcPr>
          <w:p w:rsidR="002C391F" w:rsidRPr="000B653F" w:rsidRDefault="002C391F" w:rsidP="005A0AB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B653F">
              <w:rPr>
                <w:rFonts w:ascii="Times New Roman" w:hAnsi="Times New Roman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772" w:type="pct"/>
            <w:gridSpan w:val="2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6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2C391F" w:rsidRDefault="002C391F" w:rsidP="005A0ABC">
            <w:pPr>
              <w:jc w:val="center"/>
            </w:pPr>
            <w:r w:rsidRPr="005C181A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>8</w:t>
            </w:r>
          </w:p>
        </w:tc>
      </w:tr>
      <w:tr w:rsidR="002C391F" w:rsidRPr="000B653F" w:rsidTr="005A0ABC">
        <w:trPr>
          <w:trHeight w:val="792"/>
        </w:trPr>
        <w:tc>
          <w:tcPr>
            <w:tcW w:w="475" w:type="pct"/>
          </w:tcPr>
          <w:p w:rsidR="002C391F" w:rsidRPr="000B653F" w:rsidRDefault="002C391F" w:rsidP="002C391F">
            <w:pPr>
              <w:numPr>
                <w:ilvl w:val="0"/>
                <w:numId w:val="12"/>
              </w:numPr>
              <w:spacing w:after="200"/>
              <w:rPr>
                <w:sz w:val="28"/>
                <w:szCs w:val="28"/>
              </w:rPr>
            </w:pPr>
          </w:p>
        </w:tc>
        <w:tc>
          <w:tcPr>
            <w:tcW w:w="1622" w:type="pct"/>
          </w:tcPr>
          <w:p w:rsidR="002C391F" w:rsidRPr="000B653F" w:rsidRDefault="002C391F" w:rsidP="005A0AB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B653F">
              <w:rPr>
                <w:rFonts w:ascii="Times New Roman" w:hAnsi="Times New Roman"/>
                <w:sz w:val="28"/>
                <w:szCs w:val="28"/>
              </w:rPr>
              <w:t>Практическая работа «Роль СМИ в предвыборной борьбе»</w:t>
            </w:r>
          </w:p>
        </w:tc>
        <w:tc>
          <w:tcPr>
            <w:tcW w:w="772" w:type="pct"/>
            <w:gridSpan w:val="2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6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2C391F" w:rsidRDefault="002C391F" w:rsidP="005A0ABC">
            <w:pPr>
              <w:jc w:val="center"/>
            </w:pPr>
            <w:r>
              <w:rPr>
                <w:b/>
                <w:sz w:val="28"/>
                <w:szCs w:val="28"/>
              </w:rPr>
              <w:t>Пр</w:t>
            </w:r>
            <w:proofErr w:type="gramStart"/>
            <w:r>
              <w:rPr>
                <w:b/>
                <w:sz w:val="28"/>
                <w:szCs w:val="28"/>
              </w:rPr>
              <w:t>.р</w:t>
            </w:r>
            <w:proofErr w:type="gramEnd"/>
            <w:r>
              <w:rPr>
                <w:b/>
                <w:sz w:val="28"/>
                <w:szCs w:val="28"/>
              </w:rPr>
              <w:t>аб</w:t>
            </w:r>
          </w:p>
        </w:tc>
      </w:tr>
      <w:tr w:rsidR="002C391F" w:rsidRPr="000B653F" w:rsidTr="005A0ABC">
        <w:trPr>
          <w:trHeight w:val="792"/>
        </w:trPr>
        <w:tc>
          <w:tcPr>
            <w:tcW w:w="475" w:type="pct"/>
          </w:tcPr>
          <w:p w:rsidR="002C391F" w:rsidRPr="000B653F" w:rsidRDefault="002C391F" w:rsidP="002C391F">
            <w:pPr>
              <w:numPr>
                <w:ilvl w:val="0"/>
                <w:numId w:val="12"/>
              </w:numPr>
              <w:spacing w:after="200"/>
              <w:rPr>
                <w:sz w:val="28"/>
                <w:szCs w:val="28"/>
              </w:rPr>
            </w:pPr>
          </w:p>
        </w:tc>
        <w:tc>
          <w:tcPr>
            <w:tcW w:w="1622" w:type="pct"/>
          </w:tcPr>
          <w:p w:rsidR="002C391F" w:rsidRPr="000B653F" w:rsidRDefault="002C391F" w:rsidP="005A0AB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B653F">
              <w:rPr>
                <w:rFonts w:ascii="Times New Roman" w:hAnsi="Times New Roman"/>
                <w:sz w:val="28"/>
                <w:szCs w:val="28"/>
              </w:rPr>
              <w:t>Самостоятельная работа по теме «Гражданское общество»</w:t>
            </w:r>
          </w:p>
        </w:tc>
        <w:tc>
          <w:tcPr>
            <w:tcW w:w="772" w:type="pct"/>
            <w:gridSpan w:val="2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6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2C391F" w:rsidRDefault="002C391F" w:rsidP="005A0ABC">
            <w:pPr>
              <w:jc w:val="center"/>
            </w:pPr>
            <w:r>
              <w:rPr>
                <w:b/>
                <w:sz w:val="28"/>
                <w:szCs w:val="28"/>
              </w:rPr>
              <w:t>повторение</w:t>
            </w:r>
          </w:p>
        </w:tc>
      </w:tr>
      <w:tr w:rsidR="002C391F" w:rsidRPr="000B653F" w:rsidTr="005A0ABC">
        <w:trPr>
          <w:trHeight w:val="792"/>
        </w:trPr>
        <w:tc>
          <w:tcPr>
            <w:tcW w:w="5000" w:type="pct"/>
            <w:gridSpan w:val="6"/>
          </w:tcPr>
          <w:p w:rsidR="002C391F" w:rsidRPr="000B653F" w:rsidRDefault="002C391F" w:rsidP="005A0ABC">
            <w:pPr>
              <w:jc w:val="center"/>
              <w:rPr>
                <w:sz w:val="28"/>
                <w:szCs w:val="28"/>
              </w:rPr>
            </w:pPr>
            <w:r w:rsidRPr="000B653F">
              <w:rPr>
                <w:b/>
                <w:i/>
                <w:sz w:val="28"/>
                <w:szCs w:val="28"/>
              </w:rPr>
              <w:t>Право (</w:t>
            </w:r>
            <w:r>
              <w:rPr>
                <w:b/>
                <w:i/>
                <w:sz w:val="28"/>
                <w:szCs w:val="28"/>
              </w:rPr>
              <w:t>23</w:t>
            </w:r>
            <w:r w:rsidRPr="000B653F">
              <w:rPr>
                <w:b/>
                <w:i/>
                <w:sz w:val="28"/>
                <w:szCs w:val="28"/>
              </w:rPr>
              <w:t xml:space="preserve"> час)</w:t>
            </w:r>
          </w:p>
        </w:tc>
      </w:tr>
      <w:tr w:rsidR="002C391F" w:rsidRPr="000B653F" w:rsidTr="005A0ABC">
        <w:trPr>
          <w:trHeight w:val="792"/>
        </w:trPr>
        <w:tc>
          <w:tcPr>
            <w:tcW w:w="475" w:type="pct"/>
          </w:tcPr>
          <w:p w:rsidR="002C391F" w:rsidRPr="000B653F" w:rsidRDefault="002C391F" w:rsidP="002C391F">
            <w:pPr>
              <w:numPr>
                <w:ilvl w:val="0"/>
                <w:numId w:val="12"/>
              </w:numPr>
              <w:spacing w:after="200"/>
              <w:rPr>
                <w:sz w:val="28"/>
                <w:szCs w:val="28"/>
              </w:rPr>
            </w:pPr>
          </w:p>
        </w:tc>
        <w:tc>
          <w:tcPr>
            <w:tcW w:w="1622" w:type="pct"/>
          </w:tcPr>
          <w:p w:rsidR="002C391F" w:rsidRPr="000B653F" w:rsidRDefault="002C391F" w:rsidP="005A0AB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B653F">
              <w:rPr>
                <w:rFonts w:ascii="Times New Roman" w:hAnsi="Times New Roman"/>
                <w:sz w:val="28"/>
                <w:szCs w:val="28"/>
              </w:rPr>
              <w:t>Право, его роль в жизни человека, общества и государства</w:t>
            </w:r>
          </w:p>
        </w:tc>
        <w:tc>
          <w:tcPr>
            <w:tcW w:w="772" w:type="pct"/>
            <w:gridSpan w:val="2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6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2C391F" w:rsidRDefault="002C391F" w:rsidP="005A0ABC">
            <w:pPr>
              <w:jc w:val="center"/>
            </w:pPr>
            <w:r w:rsidRPr="00A82749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>10</w:t>
            </w:r>
          </w:p>
        </w:tc>
      </w:tr>
      <w:tr w:rsidR="002C391F" w:rsidRPr="000B653F" w:rsidTr="005A0ABC">
        <w:trPr>
          <w:trHeight w:val="792"/>
        </w:trPr>
        <w:tc>
          <w:tcPr>
            <w:tcW w:w="475" w:type="pct"/>
          </w:tcPr>
          <w:p w:rsidR="002C391F" w:rsidRPr="000B653F" w:rsidRDefault="002C391F" w:rsidP="002C391F">
            <w:pPr>
              <w:numPr>
                <w:ilvl w:val="0"/>
                <w:numId w:val="12"/>
              </w:numPr>
              <w:spacing w:after="200"/>
              <w:rPr>
                <w:sz w:val="28"/>
                <w:szCs w:val="28"/>
              </w:rPr>
            </w:pPr>
          </w:p>
        </w:tc>
        <w:tc>
          <w:tcPr>
            <w:tcW w:w="1622" w:type="pct"/>
          </w:tcPr>
          <w:p w:rsidR="002C391F" w:rsidRPr="000B653F" w:rsidRDefault="002C391F" w:rsidP="005A0AB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B653F">
              <w:rPr>
                <w:rFonts w:ascii="Times New Roman" w:hAnsi="Times New Roman"/>
                <w:sz w:val="28"/>
                <w:szCs w:val="28"/>
              </w:rPr>
              <w:t xml:space="preserve">Понятие правоотношения. </w:t>
            </w:r>
          </w:p>
        </w:tc>
        <w:tc>
          <w:tcPr>
            <w:tcW w:w="772" w:type="pct"/>
            <w:gridSpan w:val="2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6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2C391F" w:rsidRDefault="002C391F" w:rsidP="005A0ABC">
            <w:pPr>
              <w:jc w:val="center"/>
            </w:pPr>
            <w:r w:rsidRPr="00A82749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>11</w:t>
            </w:r>
          </w:p>
        </w:tc>
      </w:tr>
      <w:tr w:rsidR="002C391F" w:rsidRPr="000B653F" w:rsidTr="005A0ABC">
        <w:trPr>
          <w:trHeight w:val="792"/>
        </w:trPr>
        <w:tc>
          <w:tcPr>
            <w:tcW w:w="475" w:type="pct"/>
          </w:tcPr>
          <w:p w:rsidR="002C391F" w:rsidRPr="000B653F" w:rsidRDefault="002C391F" w:rsidP="002C391F">
            <w:pPr>
              <w:numPr>
                <w:ilvl w:val="0"/>
                <w:numId w:val="12"/>
              </w:numPr>
              <w:spacing w:after="200"/>
              <w:rPr>
                <w:sz w:val="28"/>
                <w:szCs w:val="28"/>
              </w:rPr>
            </w:pPr>
          </w:p>
        </w:tc>
        <w:tc>
          <w:tcPr>
            <w:tcW w:w="1622" w:type="pct"/>
          </w:tcPr>
          <w:p w:rsidR="002C391F" w:rsidRPr="000B653F" w:rsidRDefault="002C391F" w:rsidP="005A0AB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B653F">
              <w:rPr>
                <w:rFonts w:ascii="Times New Roman" w:hAnsi="Times New Roman"/>
                <w:sz w:val="28"/>
                <w:szCs w:val="28"/>
              </w:rPr>
              <w:t>Понятие правонарушения</w:t>
            </w:r>
            <w:proofErr w:type="gramStart"/>
            <w:r w:rsidRPr="000B653F">
              <w:rPr>
                <w:rFonts w:ascii="Times New Roman" w:hAnsi="Times New Roman"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772" w:type="pct"/>
            <w:gridSpan w:val="2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6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2C391F" w:rsidRDefault="002C391F" w:rsidP="005A0ABC">
            <w:pPr>
              <w:jc w:val="center"/>
            </w:pPr>
            <w:r w:rsidRPr="00A82749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>12</w:t>
            </w:r>
          </w:p>
        </w:tc>
      </w:tr>
      <w:tr w:rsidR="002C391F" w:rsidRPr="000B653F" w:rsidTr="005A0ABC">
        <w:trPr>
          <w:trHeight w:val="792"/>
        </w:trPr>
        <w:tc>
          <w:tcPr>
            <w:tcW w:w="475" w:type="pct"/>
          </w:tcPr>
          <w:p w:rsidR="002C391F" w:rsidRPr="000B653F" w:rsidRDefault="002C391F" w:rsidP="002C391F">
            <w:pPr>
              <w:numPr>
                <w:ilvl w:val="0"/>
                <w:numId w:val="12"/>
              </w:numPr>
              <w:spacing w:after="200"/>
              <w:rPr>
                <w:sz w:val="28"/>
                <w:szCs w:val="28"/>
              </w:rPr>
            </w:pPr>
          </w:p>
        </w:tc>
        <w:tc>
          <w:tcPr>
            <w:tcW w:w="1622" w:type="pct"/>
          </w:tcPr>
          <w:p w:rsidR="002C391F" w:rsidRPr="000B653F" w:rsidRDefault="002C391F" w:rsidP="005A0AB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B653F">
              <w:rPr>
                <w:rFonts w:ascii="Times New Roman" w:hAnsi="Times New Roman"/>
                <w:sz w:val="28"/>
                <w:szCs w:val="28"/>
              </w:rPr>
              <w:t>Правоохранительные органы</w:t>
            </w:r>
          </w:p>
        </w:tc>
        <w:tc>
          <w:tcPr>
            <w:tcW w:w="772" w:type="pct"/>
            <w:gridSpan w:val="2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6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2C391F" w:rsidRDefault="002C391F" w:rsidP="005A0ABC">
            <w:pPr>
              <w:jc w:val="center"/>
            </w:pPr>
            <w:r w:rsidRPr="00A82749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>13</w:t>
            </w:r>
          </w:p>
        </w:tc>
      </w:tr>
      <w:tr w:rsidR="002C391F" w:rsidRPr="000B653F" w:rsidTr="005A0ABC">
        <w:trPr>
          <w:trHeight w:val="792"/>
        </w:trPr>
        <w:tc>
          <w:tcPr>
            <w:tcW w:w="475" w:type="pct"/>
          </w:tcPr>
          <w:p w:rsidR="002C391F" w:rsidRPr="000B653F" w:rsidRDefault="002C391F" w:rsidP="002C391F">
            <w:pPr>
              <w:numPr>
                <w:ilvl w:val="0"/>
                <w:numId w:val="12"/>
              </w:numPr>
              <w:spacing w:after="200"/>
              <w:rPr>
                <w:sz w:val="28"/>
                <w:szCs w:val="28"/>
              </w:rPr>
            </w:pPr>
          </w:p>
        </w:tc>
        <w:tc>
          <w:tcPr>
            <w:tcW w:w="1622" w:type="pct"/>
          </w:tcPr>
          <w:p w:rsidR="002C391F" w:rsidRPr="000B653F" w:rsidRDefault="002C391F" w:rsidP="005A0AB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B653F">
              <w:rPr>
                <w:rFonts w:ascii="Times New Roman" w:hAnsi="Times New Roman"/>
                <w:sz w:val="28"/>
                <w:szCs w:val="28"/>
              </w:rPr>
              <w:t>Конституция  - основной закон РФ</w:t>
            </w:r>
          </w:p>
        </w:tc>
        <w:tc>
          <w:tcPr>
            <w:tcW w:w="772" w:type="pct"/>
            <w:gridSpan w:val="2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6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2C391F" w:rsidRDefault="002C391F" w:rsidP="005A0ABC">
            <w:pPr>
              <w:jc w:val="center"/>
            </w:pPr>
            <w:r w:rsidRPr="00A82749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>14</w:t>
            </w:r>
          </w:p>
        </w:tc>
      </w:tr>
      <w:tr w:rsidR="002C391F" w:rsidRPr="000B653F" w:rsidTr="005A0ABC">
        <w:trPr>
          <w:trHeight w:val="792"/>
        </w:trPr>
        <w:tc>
          <w:tcPr>
            <w:tcW w:w="475" w:type="pct"/>
          </w:tcPr>
          <w:p w:rsidR="002C391F" w:rsidRPr="000B653F" w:rsidRDefault="002C391F" w:rsidP="002C391F">
            <w:pPr>
              <w:numPr>
                <w:ilvl w:val="0"/>
                <w:numId w:val="12"/>
              </w:numPr>
              <w:spacing w:after="200"/>
              <w:rPr>
                <w:sz w:val="28"/>
                <w:szCs w:val="28"/>
              </w:rPr>
            </w:pPr>
          </w:p>
        </w:tc>
        <w:tc>
          <w:tcPr>
            <w:tcW w:w="1622" w:type="pct"/>
          </w:tcPr>
          <w:p w:rsidR="002C391F" w:rsidRPr="000B653F" w:rsidRDefault="002C391F" w:rsidP="005A0AB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B653F">
              <w:rPr>
                <w:rFonts w:ascii="Times New Roman" w:hAnsi="Times New Roman"/>
                <w:sz w:val="28"/>
                <w:szCs w:val="28"/>
              </w:rPr>
              <w:t>Основы конституционного строя РФ</w:t>
            </w:r>
          </w:p>
        </w:tc>
        <w:tc>
          <w:tcPr>
            <w:tcW w:w="772" w:type="pct"/>
            <w:gridSpan w:val="2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6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2C391F" w:rsidRDefault="002C391F" w:rsidP="005A0ABC">
            <w:pPr>
              <w:jc w:val="center"/>
            </w:pPr>
            <w:r w:rsidRPr="00A82749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>15</w:t>
            </w:r>
          </w:p>
        </w:tc>
      </w:tr>
      <w:tr w:rsidR="002C391F" w:rsidRPr="000B653F" w:rsidTr="005A0ABC">
        <w:trPr>
          <w:trHeight w:val="792"/>
        </w:trPr>
        <w:tc>
          <w:tcPr>
            <w:tcW w:w="475" w:type="pct"/>
          </w:tcPr>
          <w:p w:rsidR="002C391F" w:rsidRPr="000B653F" w:rsidRDefault="002C391F" w:rsidP="002C391F">
            <w:pPr>
              <w:numPr>
                <w:ilvl w:val="0"/>
                <w:numId w:val="12"/>
              </w:numPr>
              <w:spacing w:after="200"/>
              <w:rPr>
                <w:sz w:val="28"/>
                <w:szCs w:val="28"/>
              </w:rPr>
            </w:pPr>
          </w:p>
        </w:tc>
        <w:tc>
          <w:tcPr>
            <w:tcW w:w="1622" w:type="pct"/>
          </w:tcPr>
          <w:p w:rsidR="002C391F" w:rsidRPr="000B653F" w:rsidRDefault="002C391F" w:rsidP="005A0AB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B653F">
              <w:rPr>
                <w:rFonts w:ascii="Times New Roman" w:hAnsi="Times New Roman"/>
                <w:sz w:val="28"/>
                <w:szCs w:val="28"/>
              </w:rPr>
              <w:t>Практическая работа по теме: «Конституция РФ»</w:t>
            </w:r>
          </w:p>
        </w:tc>
        <w:tc>
          <w:tcPr>
            <w:tcW w:w="772" w:type="pct"/>
            <w:gridSpan w:val="2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6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2C391F" w:rsidRDefault="002C391F" w:rsidP="005A0ABC">
            <w:pPr>
              <w:jc w:val="center"/>
            </w:pPr>
            <w:r w:rsidRPr="00A82749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>16</w:t>
            </w:r>
          </w:p>
        </w:tc>
      </w:tr>
      <w:tr w:rsidR="002C391F" w:rsidRPr="000B653F" w:rsidTr="005A0ABC">
        <w:trPr>
          <w:trHeight w:val="792"/>
        </w:trPr>
        <w:tc>
          <w:tcPr>
            <w:tcW w:w="475" w:type="pct"/>
          </w:tcPr>
          <w:p w:rsidR="002C391F" w:rsidRPr="000B653F" w:rsidRDefault="002C391F" w:rsidP="002C391F">
            <w:pPr>
              <w:numPr>
                <w:ilvl w:val="0"/>
                <w:numId w:val="12"/>
              </w:numPr>
              <w:spacing w:after="200"/>
              <w:rPr>
                <w:sz w:val="28"/>
                <w:szCs w:val="28"/>
              </w:rPr>
            </w:pPr>
          </w:p>
        </w:tc>
        <w:tc>
          <w:tcPr>
            <w:tcW w:w="1622" w:type="pct"/>
          </w:tcPr>
          <w:p w:rsidR="002C391F" w:rsidRPr="000B653F" w:rsidRDefault="002C391F" w:rsidP="005A0AB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B653F">
              <w:rPr>
                <w:rFonts w:ascii="Times New Roman" w:hAnsi="Times New Roman"/>
                <w:sz w:val="28"/>
                <w:szCs w:val="28"/>
              </w:rPr>
              <w:t>Права и свободы человека и гражданина в РФ, их гарантии. Конституционные обязанности гражданина.</w:t>
            </w:r>
          </w:p>
        </w:tc>
        <w:tc>
          <w:tcPr>
            <w:tcW w:w="772" w:type="pct"/>
            <w:gridSpan w:val="2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6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2C391F" w:rsidRDefault="002C391F" w:rsidP="005A0ABC">
            <w:pPr>
              <w:jc w:val="center"/>
            </w:pPr>
            <w:r w:rsidRPr="00A82749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>17</w:t>
            </w:r>
          </w:p>
        </w:tc>
      </w:tr>
      <w:tr w:rsidR="002C391F" w:rsidRPr="000B653F" w:rsidTr="005A0ABC">
        <w:trPr>
          <w:trHeight w:val="792"/>
        </w:trPr>
        <w:tc>
          <w:tcPr>
            <w:tcW w:w="475" w:type="pct"/>
          </w:tcPr>
          <w:p w:rsidR="002C391F" w:rsidRPr="000B653F" w:rsidRDefault="002C391F" w:rsidP="002C391F">
            <w:pPr>
              <w:numPr>
                <w:ilvl w:val="0"/>
                <w:numId w:val="12"/>
              </w:numPr>
              <w:spacing w:after="200"/>
              <w:rPr>
                <w:sz w:val="28"/>
                <w:szCs w:val="28"/>
              </w:rPr>
            </w:pPr>
          </w:p>
        </w:tc>
        <w:tc>
          <w:tcPr>
            <w:tcW w:w="1622" w:type="pct"/>
          </w:tcPr>
          <w:p w:rsidR="002C391F" w:rsidRPr="000B653F" w:rsidRDefault="002C391F" w:rsidP="005A0AB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B653F">
              <w:rPr>
                <w:rFonts w:ascii="Times New Roman" w:hAnsi="Times New Roman"/>
                <w:sz w:val="28"/>
                <w:szCs w:val="28"/>
              </w:rPr>
              <w:t>Права и свободы человека и гражданина в РФ, их гарантии. Права ребёнка.</w:t>
            </w:r>
          </w:p>
        </w:tc>
        <w:tc>
          <w:tcPr>
            <w:tcW w:w="772" w:type="pct"/>
            <w:gridSpan w:val="2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6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2C391F" w:rsidRDefault="002C391F" w:rsidP="005A0ABC">
            <w:pPr>
              <w:jc w:val="center"/>
            </w:pPr>
            <w:r w:rsidRPr="00A82749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>18</w:t>
            </w:r>
          </w:p>
        </w:tc>
      </w:tr>
      <w:tr w:rsidR="002C391F" w:rsidRPr="000B653F" w:rsidTr="005A0ABC">
        <w:trPr>
          <w:trHeight w:val="792"/>
        </w:trPr>
        <w:tc>
          <w:tcPr>
            <w:tcW w:w="475" w:type="pct"/>
          </w:tcPr>
          <w:p w:rsidR="002C391F" w:rsidRPr="000B653F" w:rsidRDefault="002C391F" w:rsidP="002C391F">
            <w:pPr>
              <w:numPr>
                <w:ilvl w:val="0"/>
                <w:numId w:val="12"/>
              </w:numPr>
              <w:spacing w:after="200"/>
              <w:rPr>
                <w:sz w:val="28"/>
                <w:szCs w:val="28"/>
              </w:rPr>
            </w:pPr>
          </w:p>
        </w:tc>
        <w:tc>
          <w:tcPr>
            <w:tcW w:w="1622" w:type="pct"/>
          </w:tcPr>
          <w:p w:rsidR="002C391F" w:rsidRPr="000B653F" w:rsidRDefault="002C391F" w:rsidP="005A0AB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B653F">
              <w:rPr>
                <w:rFonts w:ascii="Times New Roman" w:hAnsi="Times New Roman"/>
                <w:sz w:val="28"/>
                <w:szCs w:val="28"/>
              </w:rPr>
              <w:t>Лабораторная работа по теме: «Права и свободы граждан»</w:t>
            </w:r>
          </w:p>
        </w:tc>
        <w:tc>
          <w:tcPr>
            <w:tcW w:w="772" w:type="pct"/>
            <w:gridSpan w:val="2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6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2C391F" w:rsidRDefault="002C391F" w:rsidP="005A0ABC">
            <w:pPr>
              <w:jc w:val="center"/>
            </w:pPr>
          </w:p>
        </w:tc>
      </w:tr>
      <w:tr w:rsidR="002C391F" w:rsidRPr="000B653F" w:rsidTr="005A0ABC">
        <w:trPr>
          <w:trHeight w:val="792"/>
        </w:trPr>
        <w:tc>
          <w:tcPr>
            <w:tcW w:w="475" w:type="pct"/>
          </w:tcPr>
          <w:p w:rsidR="002C391F" w:rsidRPr="000B653F" w:rsidRDefault="002C391F" w:rsidP="002C391F">
            <w:pPr>
              <w:numPr>
                <w:ilvl w:val="0"/>
                <w:numId w:val="12"/>
              </w:numPr>
              <w:spacing w:after="200"/>
              <w:rPr>
                <w:sz w:val="28"/>
                <w:szCs w:val="28"/>
              </w:rPr>
            </w:pPr>
          </w:p>
        </w:tc>
        <w:tc>
          <w:tcPr>
            <w:tcW w:w="1622" w:type="pct"/>
          </w:tcPr>
          <w:p w:rsidR="002C391F" w:rsidRPr="000B653F" w:rsidRDefault="002C391F" w:rsidP="005A0AB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B653F">
              <w:rPr>
                <w:rFonts w:ascii="Times New Roman" w:hAnsi="Times New Roman"/>
                <w:sz w:val="28"/>
                <w:szCs w:val="28"/>
              </w:rPr>
              <w:t>Гражданские правоотношения</w:t>
            </w:r>
          </w:p>
        </w:tc>
        <w:tc>
          <w:tcPr>
            <w:tcW w:w="772" w:type="pct"/>
            <w:gridSpan w:val="2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6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2C391F" w:rsidRDefault="002C391F" w:rsidP="005A0ABC">
            <w:pPr>
              <w:jc w:val="center"/>
            </w:pPr>
            <w:r w:rsidRPr="00A82749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>19</w:t>
            </w:r>
          </w:p>
        </w:tc>
      </w:tr>
      <w:tr w:rsidR="002C391F" w:rsidRPr="000B653F" w:rsidTr="005A0ABC">
        <w:trPr>
          <w:trHeight w:val="792"/>
        </w:trPr>
        <w:tc>
          <w:tcPr>
            <w:tcW w:w="475" w:type="pct"/>
          </w:tcPr>
          <w:p w:rsidR="002C391F" w:rsidRPr="000B653F" w:rsidRDefault="002C391F" w:rsidP="002C391F">
            <w:pPr>
              <w:numPr>
                <w:ilvl w:val="0"/>
                <w:numId w:val="12"/>
              </w:numPr>
              <w:spacing w:after="200"/>
              <w:rPr>
                <w:sz w:val="28"/>
                <w:szCs w:val="28"/>
              </w:rPr>
            </w:pPr>
          </w:p>
        </w:tc>
        <w:tc>
          <w:tcPr>
            <w:tcW w:w="1622" w:type="pct"/>
          </w:tcPr>
          <w:p w:rsidR="002C391F" w:rsidRPr="000B653F" w:rsidRDefault="002C391F" w:rsidP="005A0AB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B653F">
              <w:rPr>
                <w:rFonts w:ascii="Times New Roman" w:hAnsi="Times New Roman"/>
                <w:sz w:val="28"/>
                <w:szCs w:val="28"/>
              </w:rPr>
              <w:t>Право на труд. Трудовые правоотношения.</w:t>
            </w:r>
          </w:p>
        </w:tc>
        <w:tc>
          <w:tcPr>
            <w:tcW w:w="772" w:type="pct"/>
            <w:gridSpan w:val="2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6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2C391F" w:rsidRDefault="002C391F" w:rsidP="005A0ABC">
            <w:pPr>
              <w:jc w:val="center"/>
            </w:pPr>
            <w:r w:rsidRPr="00A82749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>20</w:t>
            </w:r>
          </w:p>
        </w:tc>
      </w:tr>
      <w:tr w:rsidR="002C391F" w:rsidRPr="000B653F" w:rsidTr="005A0ABC">
        <w:trPr>
          <w:trHeight w:val="792"/>
        </w:trPr>
        <w:tc>
          <w:tcPr>
            <w:tcW w:w="475" w:type="pct"/>
          </w:tcPr>
          <w:p w:rsidR="002C391F" w:rsidRPr="000B653F" w:rsidRDefault="002C391F" w:rsidP="002C391F">
            <w:pPr>
              <w:numPr>
                <w:ilvl w:val="0"/>
                <w:numId w:val="12"/>
              </w:numPr>
              <w:spacing w:after="200"/>
              <w:rPr>
                <w:sz w:val="28"/>
                <w:szCs w:val="28"/>
              </w:rPr>
            </w:pPr>
          </w:p>
        </w:tc>
        <w:tc>
          <w:tcPr>
            <w:tcW w:w="1622" w:type="pct"/>
          </w:tcPr>
          <w:p w:rsidR="002C391F" w:rsidRPr="000B653F" w:rsidRDefault="002C391F" w:rsidP="005A0AB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B653F">
              <w:rPr>
                <w:rFonts w:ascii="Times New Roman" w:hAnsi="Times New Roman"/>
                <w:sz w:val="28"/>
                <w:szCs w:val="28"/>
              </w:rPr>
              <w:t>Семейные правоотношения</w:t>
            </w:r>
          </w:p>
        </w:tc>
        <w:tc>
          <w:tcPr>
            <w:tcW w:w="772" w:type="pct"/>
            <w:gridSpan w:val="2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6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2C391F" w:rsidRDefault="002C391F" w:rsidP="005A0ABC">
            <w:pPr>
              <w:jc w:val="center"/>
            </w:pPr>
            <w:r w:rsidRPr="00A82749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>21</w:t>
            </w:r>
          </w:p>
        </w:tc>
      </w:tr>
      <w:tr w:rsidR="002C391F" w:rsidRPr="000B653F" w:rsidTr="005A0ABC">
        <w:trPr>
          <w:trHeight w:val="792"/>
        </w:trPr>
        <w:tc>
          <w:tcPr>
            <w:tcW w:w="475" w:type="pct"/>
          </w:tcPr>
          <w:p w:rsidR="002C391F" w:rsidRPr="000B653F" w:rsidRDefault="002C391F" w:rsidP="002C391F">
            <w:pPr>
              <w:numPr>
                <w:ilvl w:val="0"/>
                <w:numId w:val="12"/>
              </w:numPr>
              <w:spacing w:after="200"/>
              <w:rPr>
                <w:sz w:val="28"/>
                <w:szCs w:val="28"/>
              </w:rPr>
            </w:pPr>
          </w:p>
        </w:tc>
        <w:tc>
          <w:tcPr>
            <w:tcW w:w="1622" w:type="pct"/>
          </w:tcPr>
          <w:p w:rsidR="002C391F" w:rsidRPr="000B653F" w:rsidRDefault="002C391F" w:rsidP="005A0AB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B653F">
              <w:rPr>
                <w:rFonts w:ascii="Times New Roman" w:hAnsi="Times New Roman"/>
                <w:sz w:val="28"/>
                <w:szCs w:val="28"/>
              </w:rPr>
              <w:t>Административные правоотношения</w:t>
            </w:r>
          </w:p>
        </w:tc>
        <w:tc>
          <w:tcPr>
            <w:tcW w:w="772" w:type="pct"/>
            <w:gridSpan w:val="2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6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2C391F" w:rsidRDefault="002C391F" w:rsidP="005A0ABC">
            <w:pPr>
              <w:jc w:val="center"/>
            </w:pPr>
            <w:r w:rsidRPr="00A82749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>22</w:t>
            </w:r>
          </w:p>
        </w:tc>
      </w:tr>
      <w:tr w:rsidR="002C391F" w:rsidRPr="000B653F" w:rsidTr="005A0ABC">
        <w:trPr>
          <w:trHeight w:val="792"/>
        </w:trPr>
        <w:tc>
          <w:tcPr>
            <w:tcW w:w="475" w:type="pct"/>
          </w:tcPr>
          <w:p w:rsidR="002C391F" w:rsidRPr="000B653F" w:rsidRDefault="002C391F" w:rsidP="002C391F">
            <w:pPr>
              <w:numPr>
                <w:ilvl w:val="0"/>
                <w:numId w:val="12"/>
              </w:numPr>
              <w:spacing w:after="200"/>
              <w:rPr>
                <w:sz w:val="28"/>
                <w:szCs w:val="28"/>
              </w:rPr>
            </w:pPr>
          </w:p>
        </w:tc>
        <w:tc>
          <w:tcPr>
            <w:tcW w:w="1622" w:type="pct"/>
          </w:tcPr>
          <w:p w:rsidR="002C391F" w:rsidRPr="000B653F" w:rsidRDefault="002C391F" w:rsidP="005A0AB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B653F">
              <w:rPr>
                <w:rFonts w:ascii="Times New Roman" w:hAnsi="Times New Roman"/>
                <w:sz w:val="28"/>
                <w:szCs w:val="28"/>
              </w:rPr>
              <w:t xml:space="preserve">Основные понятия и институты уголовного права. </w:t>
            </w:r>
          </w:p>
        </w:tc>
        <w:tc>
          <w:tcPr>
            <w:tcW w:w="772" w:type="pct"/>
            <w:gridSpan w:val="2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6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2C391F" w:rsidRDefault="002C391F" w:rsidP="005A0ABC">
            <w:pPr>
              <w:jc w:val="center"/>
            </w:pPr>
            <w:r w:rsidRPr="00A82749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>22</w:t>
            </w:r>
          </w:p>
        </w:tc>
      </w:tr>
      <w:tr w:rsidR="002C391F" w:rsidRPr="000B653F" w:rsidTr="005A0ABC">
        <w:trPr>
          <w:trHeight w:val="792"/>
        </w:trPr>
        <w:tc>
          <w:tcPr>
            <w:tcW w:w="475" w:type="pct"/>
          </w:tcPr>
          <w:p w:rsidR="002C391F" w:rsidRPr="000B653F" w:rsidRDefault="002C391F" w:rsidP="002C391F">
            <w:pPr>
              <w:numPr>
                <w:ilvl w:val="0"/>
                <w:numId w:val="12"/>
              </w:numPr>
              <w:spacing w:after="200"/>
              <w:rPr>
                <w:sz w:val="28"/>
                <w:szCs w:val="28"/>
              </w:rPr>
            </w:pPr>
          </w:p>
        </w:tc>
        <w:tc>
          <w:tcPr>
            <w:tcW w:w="1622" w:type="pct"/>
          </w:tcPr>
          <w:p w:rsidR="002C391F" w:rsidRPr="000B653F" w:rsidRDefault="002C391F" w:rsidP="005A0AB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B653F">
              <w:rPr>
                <w:rFonts w:ascii="Times New Roman" w:hAnsi="Times New Roman"/>
                <w:sz w:val="28"/>
                <w:szCs w:val="28"/>
              </w:rPr>
              <w:t>Социальные права</w:t>
            </w:r>
          </w:p>
        </w:tc>
        <w:tc>
          <w:tcPr>
            <w:tcW w:w="772" w:type="pct"/>
            <w:gridSpan w:val="2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6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2C391F" w:rsidRDefault="002C391F" w:rsidP="005A0ABC">
            <w:pPr>
              <w:jc w:val="center"/>
            </w:pPr>
            <w:r w:rsidRPr="00A82749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>23</w:t>
            </w:r>
          </w:p>
        </w:tc>
      </w:tr>
      <w:tr w:rsidR="002C391F" w:rsidRPr="000B653F" w:rsidTr="005A0ABC">
        <w:trPr>
          <w:trHeight w:val="792"/>
        </w:trPr>
        <w:tc>
          <w:tcPr>
            <w:tcW w:w="475" w:type="pct"/>
          </w:tcPr>
          <w:p w:rsidR="002C391F" w:rsidRPr="000B653F" w:rsidRDefault="002C391F" w:rsidP="002C391F">
            <w:pPr>
              <w:numPr>
                <w:ilvl w:val="0"/>
                <w:numId w:val="12"/>
              </w:numPr>
              <w:spacing w:after="200"/>
              <w:rPr>
                <w:sz w:val="28"/>
                <w:szCs w:val="28"/>
              </w:rPr>
            </w:pPr>
          </w:p>
        </w:tc>
        <w:tc>
          <w:tcPr>
            <w:tcW w:w="1622" w:type="pct"/>
          </w:tcPr>
          <w:p w:rsidR="002C391F" w:rsidRPr="000B653F" w:rsidRDefault="002C391F" w:rsidP="005A0AB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B653F">
              <w:rPr>
                <w:rFonts w:ascii="Times New Roman" w:hAnsi="Times New Roman"/>
                <w:sz w:val="28"/>
                <w:szCs w:val="28"/>
              </w:rPr>
              <w:t>Практическая работа по теме: «Социальные права»</w:t>
            </w:r>
          </w:p>
        </w:tc>
        <w:tc>
          <w:tcPr>
            <w:tcW w:w="772" w:type="pct"/>
            <w:gridSpan w:val="2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6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2C391F" w:rsidRDefault="002C391F" w:rsidP="005A0ABC">
            <w:pPr>
              <w:jc w:val="center"/>
            </w:pPr>
            <w:r>
              <w:rPr>
                <w:b/>
                <w:sz w:val="28"/>
                <w:szCs w:val="28"/>
              </w:rPr>
              <w:t xml:space="preserve">В </w:t>
            </w:r>
            <w:proofErr w:type="spellStart"/>
            <w:r>
              <w:rPr>
                <w:b/>
                <w:sz w:val="28"/>
                <w:szCs w:val="28"/>
              </w:rPr>
              <w:t>тетр</w:t>
            </w:r>
            <w:proofErr w:type="spellEnd"/>
          </w:p>
        </w:tc>
      </w:tr>
      <w:tr w:rsidR="002C391F" w:rsidRPr="000B653F" w:rsidTr="005A0ABC">
        <w:trPr>
          <w:trHeight w:val="792"/>
        </w:trPr>
        <w:tc>
          <w:tcPr>
            <w:tcW w:w="475" w:type="pct"/>
          </w:tcPr>
          <w:p w:rsidR="002C391F" w:rsidRPr="000B653F" w:rsidRDefault="002C391F" w:rsidP="002C391F">
            <w:pPr>
              <w:numPr>
                <w:ilvl w:val="0"/>
                <w:numId w:val="12"/>
              </w:numPr>
              <w:spacing w:after="200"/>
              <w:rPr>
                <w:sz w:val="28"/>
                <w:szCs w:val="28"/>
              </w:rPr>
            </w:pPr>
          </w:p>
        </w:tc>
        <w:tc>
          <w:tcPr>
            <w:tcW w:w="1622" w:type="pct"/>
          </w:tcPr>
          <w:p w:rsidR="002C391F" w:rsidRPr="000B653F" w:rsidRDefault="002C391F" w:rsidP="005A0AB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B653F">
              <w:rPr>
                <w:rFonts w:ascii="Times New Roman" w:hAnsi="Times New Roman"/>
                <w:sz w:val="28"/>
                <w:szCs w:val="28"/>
              </w:rPr>
              <w:t>Международно-правовая защита жертв вооруженных конфликтов.</w:t>
            </w:r>
          </w:p>
        </w:tc>
        <w:tc>
          <w:tcPr>
            <w:tcW w:w="772" w:type="pct"/>
            <w:gridSpan w:val="2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6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2C391F" w:rsidRDefault="002C391F" w:rsidP="005A0ABC">
            <w:pPr>
              <w:jc w:val="center"/>
            </w:pPr>
            <w:r w:rsidRPr="00A82749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>24</w:t>
            </w:r>
          </w:p>
        </w:tc>
      </w:tr>
      <w:tr w:rsidR="002C391F" w:rsidRPr="000B653F" w:rsidTr="005A0ABC">
        <w:trPr>
          <w:trHeight w:val="792"/>
        </w:trPr>
        <w:tc>
          <w:tcPr>
            <w:tcW w:w="475" w:type="pct"/>
          </w:tcPr>
          <w:p w:rsidR="002C391F" w:rsidRPr="000B653F" w:rsidRDefault="002C391F" w:rsidP="002C391F">
            <w:pPr>
              <w:numPr>
                <w:ilvl w:val="0"/>
                <w:numId w:val="12"/>
              </w:numPr>
              <w:spacing w:after="200"/>
              <w:rPr>
                <w:sz w:val="28"/>
                <w:szCs w:val="28"/>
              </w:rPr>
            </w:pPr>
          </w:p>
        </w:tc>
        <w:tc>
          <w:tcPr>
            <w:tcW w:w="1622" w:type="pct"/>
          </w:tcPr>
          <w:p w:rsidR="002C391F" w:rsidRPr="000B653F" w:rsidRDefault="002C391F" w:rsidP="005A0AB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B653F">
              <w:rPr>
                <w:rFonts w:ascii="Times New Roman" w:hAnsi="Times New Roman"/>
                <w:sz w:val="28"/>
                <w:szCs w:val="28"/>
              </w:rPr>
              <w:t>Практическая работа по теме: «Международная правовая защита»</w:t>
            </w:r>
          </w:p>
        </w:tc>
        <w:tc>
          <w:tcPr>
            <w:tcW w:w="772" w:type="pct"/>
            <w:gridSpan w:val="2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6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2C391F" w:rsidRPr="000B653F" w:rsidRDefault="002C391F" w:rsidP="005A0ABC">
            <w:pPr>
              <w:jc w:val="center"/>
              <w:rPr>
                <w:sz w:val="28"/>
                <w:szCs w:val="28"/>
              </w:rPr>
            </w:pPr>
          </w:p>
        </w:tc>
      </w:tr>
      <w:tr w:rsidR="002C391F" w:rsidRPr="000B653F" w:rsidTr="005A0ABC">
        <w:trPr>
          <w:trHeight w:val="792"/>
        </w:trPr>
        <w:tc>
          <w:tcPr>
            <w:tcW w:w="475" w:type="pct"/>
          </w:tcPr>
          <w:p w:rsidR="002C391F" w:rsidRPr="000B653F" w:rsidRDefault="002C391F" w:rsidP="002C391F">
            <w:pPr>
              <w:numPr>
                <w:ilvl w:val="0"/>
                <w:numId w:val="12"/>
              </w:numPr>
              <w:spacing w:after="200"/>
              <w:rPr>
                <w:sz w:val="28"/>
                <w:szCs w:val="28"/>
              </w:rPr>
            </w:pPr>
          </w:p>
        </w:tc>
        <w:tc>
          <w:tcPr>
            <w:tcW w:w="1622" w:type="pct"/>
          </w:tcPr>
          <w:p w:rsidR="002C391F" w:rsidRPr="000B653F" w:rsidRDefault="002C391F" w:rsidP="005A0AB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B653F">
              <w:rPr>
                <w:rFonts w:ascii="Times New Roman" w:hAnsi="Times New Roman"/>
                <w:sz w:val="28"/>
                <w:szCs w:val="28"/>
              </w:rPr>
              <w:t>Правовое регулирование отношений в сфере образования.</w:t>
            </w:r>
          </w:p>
        </w:tc>
        <w:tc>
          <w:tcPr>
            <w:tcW w:w="772" w:type="pct"/>
            <w:gridSpan w:val="2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6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2749">
              <w:rPr>
                <w:rFonts w:ascii="Times New Roman" w:hAnsi="Times New Roman"/>
                <w:b/>
                <w:sz w:val="28"/>
                <w:szCs w:val="28"/>
              </w:rPr>
              <w:t>S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</w:tr>
      <w:tr w:rsidR="002C391F" w:rsidRPr="000B653F" w:rsidTr="005A0ABC">
        <w:trPr>
          <w:trHeight w:val="792"/>
        </w:trPr>
        <w:tc>
          <w:tcPr>
            <w:tcW w:w="475" w:type="pct"/>
          </w:tcPr>
          <w:p w:rsidR="002C391F" w:rsidRPr="000B653F" w:rsidRDefault="002C391F" w:rsidP="002C391F">
            <w:pPr>
              <w:numPr>
                <w:ilvl w:val="0"/>
                <w:numId w:val="12"/>
              </w:numPr>
              <w:spacing w:after="200"/>
              <w:rPr>
                <w:sz w:val="28"/>
                <w:szCs w:val="28"/>
              </w:rPr>
            </w:pPr>
          </w:p>
        </w:tc>
        <w:tc>
          <w:tcPr>
            <w:tcW w:w="1622" w:type="pct"/>
          </w:tcPr>
          <w:p w:rsidR="002C391F" w:rsidRPr="000B653F" w:rsidRDefault="002C391F" w:rsidP="005A0AB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B653F">
              <w:rPr>
                <w:rFonts w:ascii="Times New Roman" w:hAnsi="Times New Roman"/>
                <w:sz w:val="28"/>
                <w:szCs w:val="28"/>
              </w:rPr>
              <w:t>Лабораторная работа «Закон об Образовании»</w:t>
            </w:r>
          </w:p>
        </w:tc>
        <w:tc>
          <w:tcPr>
            <w:tcW w:w="772" w:type="pct"/>
            <w:gridSpan w:val="2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6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Прак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раб</w:t>
            </w:r>
          </w:p>
        </w:tc>
      </w:tr>
      <w:tr w:rsidR="002C391F" w:rsidRPr="000B653F" w:rsidTr="005A0ABC">
        <w:trPr>
          <w:trHeight w:val="792"/>
        </w:trPr>
        <w:tc>
          <w:tcPr>
            <w:tcW w:w="475" w:type="pct"/>
          </w:tcPr>
          <w:p w:rsidR="002C391F" w:rsidRPr="000B653F" w:rsidRDefault="002C391F" w:rsidP="002C391F">
            <w:pPr>
              <w:numPr>
                <w:ilvl w:val="0"/>
                <w:numId w:val="12"/>
              </w:numPr>
              <w:spacing w:after="200"/>
              <w:rPr>
                <w:sz w:val="28"/>
                <w:szCs w:val="28"/>
              </w:rPr>
            </w:pPr>
          </w:p>
        </w:tc>
        <w:tc>
          <w:tcPr>
            <w:tcW w:w="1622" w:type="pct"/>
          </w:tcPr>
          <w:p w:rsidR="002C391F" w:rsidRPr="000B653F" w:rsidRDefault="002C391F" w:rsidP="005A0AB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Итоговое тестирование </w:t>
            </w:r>
          </w:p>
        </w:tc>
        <w:tc>
          <w:tcPr>
            <w:tcW w:w="772" w:type="pct"/>
            <w:gridSpan w:val="2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6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повторение</w:t>
            </w:r>
          </w:p>
        </w:tc>
      </w:tr>
      <w:tr w:rsidR="002C391F" w:rsidRPr="000B653F" w:rsidTr="005A0ABC">
        <w:trPr>
          <w:trHeight w:val="792"/>
        </w:trPr>
        <w:tc>
          <w:tcPr>
            <w:tcW w:w="475" w:type="pct"/>
          </w:tcPr>
          <w:p w:rsidR="002C391F" w:rsidRPr="000B653F" w:rsidRDefault="002C391F" w:rsidP="002C391F">
            <w:pPr>
              <w:numPr>
                <w:ilvl w:val="0"/>
                <w:numId w:val="12"/>
              </w:numPr>
              <w:spacing w:after="200"/>
              <w:rPr>
                <w:sz w:val="28"/>
                <w:szCs w:val="28"/>
              </w:rPr>
            </w:pPr>
          </w:p>
        </w:tc>
        <w:tc>
          <w:tcPr>
            <w:tcW w:w="1622" w:type="pct"/>
          </w:tcPr>
          <w:p w:rsidR="002C391F" w:rsidRPr="000B653F" w:rsidRDefault="002C391F" w:rsidP="005A0ABC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r w:rsidRPr="000B653F">
              <w:rPr>
                <w:rFonts w:ascii="Times New Roman" w:hAnsi="Times New Roman"/>
                <w:sz w:val="28"/>
                <w:szCs w:val="28"/>
              </w:rPr>
              <w:t>Повторение и обобщение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курса </w:t>
            </w:r>
          </w:p>
        </w:tc>
        <w:tc>
          <w:tcPr>
            <w:tcW w:w="772" w:type="pct"/>
            <w:gridSpan w:val="2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106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5" w:type="pct"/>
          </w:tcPr>
          <w:p w:rsidR="002C391F" w:rsidRPr="000B653F" w:rsidRDefault="002C391F" w:rsidP="005A0ABC">
            <w:pPr>
              <w:pStyle w:val="a4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2C391F" w:rsidRPr="001961D2" w:rsidRDefault="002C391F" w:rsidP="001961D2">
      <w:pPr>
        <w:pStyle w:val="a3"/>
        <w:autoSpaceDE w:val="0"/>
        <w:autoSpaceDN w:val="0"/>
        <w:adjustRightInd w:val="0"/>
        <w:spacing w:line="240" w:lineRule="auto"/>
        <w:ind w:left="750"/>
        <w:rPr>
          <w:rFonts w:ascii="Times New Roman" w:hAnsi="Times New Roman"/>
          <w:b/>
          <w:bCs/>
          <w:sz w:val="28"/>
          <w:szCs w:val="28"/>
          <w:lang w:bidi="he-IL"/>
        </w:rPr>
      </w:pPr>
    </w:p>
    <w:sectPr w:rsidR="002C391F" w:rsidRPr="001961D2" w:rsidSect="009E5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12EA86A"/>
    <w:lvl w:ilvl="0">
      <w:numFmt w:val="bullet"/>
      <w:lvlText w:val="*"/>
      <w:lvlJc w:val="left"/>
    </w:lvl>
  </w:abstractNum>
  <w:abstractNum w:abstractNumId="1">
    <w:nsid w:val="01A13438"/>
    <w:multiLevelType w:val="multilevel"/>
    <w:tmpl w:val="EA02CB3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9413C27"/>
    <w:multiLevelType w:val="multilevel"/>
    <w:tmpl w:val="D3E6AE8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B9D2DC5"/>
    <w:multiLevelType w:val="hybridMultilevel"/>
    <w:tmpl w:val="2D603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334358"/>
    <w:multiLevelType w:val="hybridMultilevel"/>
    <w:tmpl w:val="9D240BD4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5">
    <w:nsid w:val="193D6205"/>
    <w:multiLevelType w:val="multilevel"/>
    <w:tmpl w:val="42D8AA72"/>
    <w:lvl w:ilvl="0">
      <w:start w:val="1"/>
      <w:numFmt w:val="bullet"/>
      <w:lvlText w:val=""/>
      <w:lvlJc w:val="left"/>
      <w:rPr>
        <w:rFonts w:ascii="Wingdings" w:hAnsi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EA71C28"/>
    <w:multiLevelType w:val="multilevel"/>
    <w:tmpl w:val="D22EB0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6426F82"/>
    <w:multiLevelType w:val="multilevel"/>
    <w:tmpl w:val="6B44A4A0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5C7582D"/>
    <w:multiLevelType w:val="hybridMultilevel"/>
    <w:tmpl w:val="F3884314"/>
    <w:lvl w:ilvl="0" w:tplc="041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9">
    <w:nsid w:val="7309699B"/>
    <w:multiLevelType w:val="multilevel"/>
    <w:tmpl w:val="6B44A4A0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83D0A32"/>
    <w:multiLevelType w:val="hybridMultilevel"/>
    <w:tmpl w:val="A04285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6D175C"/>
    <w:multiLevelType w:val="multilevel"/>
    <w:tmpl w:val="A4EC69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lvl w:ilvl="0">
        <w:start w:val="65535"/>
        <w:numFmt w:val="bullet"/>
        <w:lvlText w:val="—"/>
        <w:legacy w:legacy="1" w:legacySpace="0" w:legacyIndent="29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4"/>
  </w:num>
  <w:num w:numId="3">
    <w:abstractNumId w:val="8"/>
  </w:num>
  <w:num w:numId="4">
    <w:abstractNumId w:val="10"/>
  </w:num>
  <w:num w:numId="5">
    <w:abstractNumId w:val="6"/>
  </w:num>
  <w:num w:numId="6">
    <w:abstractNumId w:val="5"/>
  </w:num>
  <w:num w:numId="7">
    <w:abstractNumId w:val="11"/>
  </w:num>
  <w:num w:numId="8">
    <w:abstractNumId w:val="1"/>
  </w:num>
  <w:num w:numId="9">
    <w:abstractNumId w:val="2"/>
  </w:num>
  <w:num w:numId="10">
    <w:abstractNumId w:val="9"/>
  </w:num>
  <w:num w:numId="11">
    <w:abstractNumId w:val="7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87000"/>
    <w:rsid w:val="00121BCC"/>
    <w:rsid w:val="001961D2"/>
    <w:rsid w:val="00197D04"/>
    <w:rsid w:val="002C391F"/>
    <w:rsid w:val="003D071C"/>
    <w:rsid w:val="009E54F4"/>
    <w:rsid w:val="00A546FA"/>
    <w:rsid w:val="00A808AF"/>
    <w:rsid w:val="00BB4F81"/>
    <w:rsid w:val="00C224BE"/>
    <w:rsid w:val="00E3318A"/>
    <w:rsid w:val="00E87000"/>
    <w:rsid w:val="00F32449"/>
    <w:rsid w:val="00F601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0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E8700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8700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E8700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uiPriority w:val="99"/>
    <w:rsid w:val="00E8700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55">
    <w:name w:val="Font Style55"/>
    <w:basedOn w:val="a0"/>
    <w:uiPriority w:val="99"/>
    <w:rsid w:val="00E87000"/>
    <w:rPr>
      <w:rFonts w:ascii="Segoe UI" w:hAnsi="Segoe UI" w:cs="Segoe UI"/>
      <w:sz w:val="26"/>
      <w:szCs w:val="26"/>
    </w:rPr>
  </w:style>
  <w:style w:type="paragraph" w:customStyle="1" w:styleId="ParagraphStyle">
    <w:name w:val="Paragraph Style"/>
    <w:rsid w:val="00E8700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4">
    <w:name w:val="No Spacing"/>
    <w:link w:val="a5"/>
    <w:uiPriority w:val="1"/>
    <w:qFormat/>
    <w:rsid w:val="00197D0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basedOn w:val="a0"/>
    <w:link w:val="a4"/>
    <w:uiPriority w:val="1"/>
    <w:rsid w:val="00197D04"/>
    <w:rPr>
      <w:rFonts w:ascii="Calibri" w:eastAsia="Calibri" w:hAnsi="Calibri" w:cs="Times New Roman"/>
    </w:rPr>
  </w:style>
  <w:style w:type="paragraph" w:styleId="a6">
    <w:name w:val="Normal (Web)"/>
    <w:basedOn w:val="a"/>
    <w:rsid w:val="00197D0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1541</Words>
  <Characters>8786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2019-09-21T07:46:00Z</dcterms:created>
  <dcterms:modified xsi:type="dcterms:W3CDTF">2019-12-19T06:11:00Z</dcterms:modified>
</cp:coreProperties>
</file>