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53"/>
        <w:gridCol w:w="5387"/>
        <w:gridCol w:w="5103"/>
      </w:tblGrid>
      <w:tr w:rsidR="00BA6931" w:rsidTr="00305C49">
        <w:trPr>
          <w:trHeight w:val="125"/>
        </w:trPr>
        <w:tc>
          <w:tcPr>
            <w:tcW w:w="10740" w:type="dxa"/>
            <w:gridSpan w:val="2"/>
          </w:tcPr>
          <w:p w:rsidR="00BA6931" w:rsidRDefault="00BA6931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6397127" cy="4531806"/>
                  <wp:effectExtent l="19050" t="0" r="3673" b="0"/>
                  <wp:docPr id="1" name="Рисунок 1" descr="C:\Users\1\Desktop\буклет спички\firedan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буклет спички\firedan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4838" cy="4537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1"/>
                <w:color w:val="000000"/>
              </w:rPr>
              <w:t xml:space="preserve"> </w:t>
            </w:r>
          </w:p>
          <w:tbl>
            <w:tblPr>
              <w:tblStyle w:val="a3"/>
              <w:tblW w:w="105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114"/>
              <w:gridCol w:w="3402"/>
              <w:gridCol w:w="4008"/>
            </w:tblGrid>
            <w:tr w:rsidR="00A41FAD" w:rsidRPr="00A41FAD" w:rsidTr="00E77935">
              <w:tc>
                <w:tcPr>
                  <w:tcW w:w="3114" w:type="dxa"/>
                </w:tcPr>
                <w:p w:rsidR="00B321E9" w:rsidRDefault="00A41FAD" w:rsidP="00BA6931">
                  <w:pPr>
                    <w:pStyle w:val="a6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a7"/>
                      <w:rFonts w:ascii="Comic Sans MS" w:hAnsi="Comic Sans MS"/>
                    </w:rPr>
                  </w:pPr>
                  <w:r w:rsidRPr="00A41FAD">
                    <w:rPr>
                      <w:rStyle w:val="a7"/>
                      <w:rFonts w:ascii="Comic Sans MS" w:hAnsi="Comic Sans MS"/>
                    </w:rPr>
                    <w:t>Не шутите с огнём!</w:t>
                  </w:r>
                </w:p>
                <w:p w:rsidR="00E77935" w:rsidRDefault="00A41FAD" w:rsidP="00BA6931">
                  <w:pPr>
                    <w:pStyle w:val="a6"/>
                    <w:shd w:val="clear" w:color="auto" w:fill="FFFFFF"/>
                    <w:spacing w:before="0" w:beforeAutospacing="0" w:after="0" w:afterAutospacing="0" w:line="270" w:lineRule="atLeast"/>
                    <w:rPr>
                      <w:rFonts w:ascii="Comic Sans MS" w:hAnsi="Comic Sans MS"/>
                    </w:rPr>
                  </w:pPr>
                  <w:r w:rsidRPr="00A41FAD">
                    <w:rPr>
                      <w:rFonts w:ascii="Comic Sans MS" w:hAnsi="Comic Sans MS"/>
                    </w:rPr>
                    <w:br/>
                  </w:r>
                  <w:proofErr w:type="gramStart"/>
                  <w:r w:rsidRPr="00A41FAD">
                    <w:rPr>
                      <w:rFonts w:ascii="Comic Sans MS" w:hAnsi="Comic Sans MS"/>
                    </w:rPr>
                    <w:t>Я-</w:t>
                  </w:r>
                  <w:proofErr w:type="gramEnd"/>
                  <w:r w:rsidRPr="00A41FAD">
                    <w:rPr>
                      <w:rFonts w:ascii="Comic Sans MS" w:hAnsi="Comic Sans MS"/>
                    </w:rPr>
                    <w:t xml:space="preserve"> огонь! Я – друг ребят.</w:t>
                  </w:r>
                  <w:r w:rsidRPr="00A41FAD">
                    <w:rPr>
                      <w:rFonts w:ascii="Comic Sans MS" w:hAnsi="Comic Sans MS"/>
                    </w:rPr>
                    <w:br/>
                    <w:t>Но когда со мной шалят,</w:t>
                  </w:r>
                  <w:r w:rsidRPr="00A41FAD">
                    <w:rPr>
                      <w:rFonts w:ascii="Comic Sans MS" w:hAnsi="Comic Sans MS"/>
                    </w:rPr>
                    <w:br/>
                    <w:t>Становлюсь тогда</w:t>
                  </w:r>
                </w:p>
                <w:p w:rsidR="00A41FAD" w:rsidRPr="00A41FAD" w:rsidRDefault="00E77935" w:rsidP="00BA6931">
                  <w:pPr>
                    <w:pStyle w:val="a6"/>
                    <w:shd w:val="clear" w:color="auto" w:fill="FFFFFF"/>
                    <w:spacing w:before="0" w:beforeAutospacing="0" w:after="0" w:afterAutospacing="0" w:line="270" w:lineRule="atLeast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                          </w:t>
                  </w:r>
                  <w:r w:rsidR="00A41FAD" w:rsidRPr="00A41FAD">
                    <w:rPr>
                      <w:rFonts w:ascii="Comic Sans MS" w:hAnsi="Comic Sans MS"/>
                    </w:rPr>
                    <w:t xml:space="preserve"> врагом</w:t>
                  </w:r>
                  <w:proofErr w:type="gramStart"/>
                  <w:r w:rsidR="00A41FAD" w:rsidRPr="00A41FAD">
                    <w:rPr>
                      <w:rFonts w:ascii="Comic Sans MS" w:hAnsi="Comic Sans MS"/>
                    </w:rPr>
                    <w:br/>
                    <w:t>И</w:t>
                  </w:r>
                  <w:proofErr w:type="gramEnd"/>
                  <w:r w:rsidR="00A41FAD" w:rsidRPr="00A41FAD">
                    <w:rPr>
                      <w:rFonts w:ascii="Comic Sans MS" w:hAnsi="Comic Sans MS"/>
                    </w:rPr>
                    <w:t xml:space="preserve"> сжигаю все кругом!</w:t>
                  </w:r>
                </w:p>
                <w:p w:rsidR="00A41FAD" w:rsidRPr="00A41FAD" w:rsidRDefault="00A41FAD" w:rsidP="00A41FAD">
                  <w:pPr>
                    <w:pStyle w:val="a6"/>
                    <w:spacing w:before="0" w:beforeAutospacing="0" w:after="0" w:afterAutospacing="0" w:line="270" w:lineRule="atLeast"/>
                    <w:jc w:val="center"/>
                    <w:rPr>
                      <w:rStyle w:val="a7"/>
                      <w:rFonts w:ascii="Comic Sans MS" w:hAnsi="Comic Sans MS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8"/>
                      <w:szCs w:val="28"/>
                    </w:rPr>
                    <w:drawing>
                      <wp:inline distT="0" distB="0" distL="0" distR="0">
                        <wp:extent cx="895350" cy="936446"/>
                        <wp:effectExtent l="19050" t="0" r="0" b="0"/>
                        <wp:docPr id="2" name="Рисунок 2" descr="C:\Users\1\Desktop\буклет спички\CoolClips_vc01833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1\Desktop\буклет спички\CoolClips_vc01833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0708" cy="94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2" w:type="dxa"/>
                </w:tcPr>
                <w:p w:rsidR="00A41FAD" w:rsidRDefault="00A41FAD" w:rsidP="00BA6931">
                  <w:pPr>
                    <w:pStyle w:val="a6"/>
                    <w:spacing w:before="0" w:beforeAutospacing="0" w:after="0" w:afterAutospacing="0" w:line="270" w:lineRule="atLeast"/>
                    <w:rPr>
                      <w:rStyle w:val="a7"/>
                      <w:rFonts w:ascii="Comic Sans MS" w:hAnsi="Comic Sans MS"/>
                    </w:rPr>
                  </w:pPr>
                </w:p>
                <w:p w:rsidR="00B321E9" w:rsidRDefault="00A41FAD" w:rsidP="00BA6931">
                  <w:pPr>
                    <w:pStyle w:val="a6"/>
                    <w:spacing w:before="0" w:beforeAutospacing="0" w:after="0" w:afterAutospacing="0" w:line="270" w:lineRule="atLeast"/>
                    <w:rPr>
                      <w:rStyle w:val="apple-converted-space"/>
                      <w:rFonts w:ascii="Comic Sans MS" w:hAnsi="Comic Sans MS"/>
                      <w:b/>
                      <w:bCs/>
                    </w:rPr>
                  </w:pPr>
                  <w:r w:rsidRPr="00A41FAD">
                    <w:rPr>
                      <w:rStyle w:val="a7"/>
                      <w:rFonts w:ascii="Comic Sans MS" w:hAnsi="Comic Sans MS"/>
                    </w:rPr>
                    <w:t>Не берите в руки спички!</w:t>
                  </w:r>
                  <w:r w:rsidRPr="00A41FAD">
                    <w:rPr>
                      <w:rStyle w:val="apple-converted-space"/>
                      <w:rFonts w:ascii="Comic Sans MS" w:hAnsi="Comic Sans MS"/>
                      <w:b/>
                      <w:bCs/>
                    </w:rPr>
                    <w:t> </w:t>
                  </w:r>
                </w:p>
                <w:p w:rsidR="00A41FAD" w:rsidRPr="00A41FAD" w:rsidRDefault="00A41FAD" w:rsidP="00BA6931">
                  <w:pPr>
                    <w:pStyle w:val="a6"/>
                    <w:spacing w:before="0" w:beforeAutospacing="0" w:after="0" w:afterAutospacing="0" w:line="270" w:lineRule="atLeast"/>
                    <w:rPr>
                      <w:rFonts w:ascii="Comic Sans MS" w:hAnsi="Comic Sans MS"/>
                    </w:rPr>
                  </w:pPr>
                  <w:r w:rsidRPr="00A41FAD">
                    <w:rPr>
                      <w:rFonts w:ascii="Comic Sans MS" w:hAnsi="Comic Sans MS"/>
                    </w:rPr>
                    <w:br/>
                    <w:t>Чтобы лес, звериный дом,</w:t>
                  </w:r>
                  <w:r w:rsidRPr="00A41FAD">
                    <w:rPr>
                      <w:rFonts w:ascii="Comic Sans MS" w:hAnsi="Comic Sans MS"/>
                    </w:rPr>
                    <w:br/>
                    <w:t>Не пылал нигде огнём,</w:t>
                  </w:r>
                  <w:r w:rsidRPr="00A41FAD">
                    <w:rPr>
                      <w:rFonts w:ascii="Comic Sans MS" w:hAnsi="Comic Sans MS"/>
                    </w:rPr>
                    <w:br/>
                    <w:t>Чтоб не плакали букашки,</w:t>
                  </w:r>
                  <w:r w:rsidRPr="00A41FAD">
                    <w:rPr>
                      <w:rFonts w:ascii="Comic Sans MS" w:hAnsi="Comic Sans MS"/>
                    </w:rPr>
                    <w:br/>
                    <w:t xml:space="preserve">Не теряли гнёзда пташки, </w:t>
                  </w:r>
                </w:p>
                <w:p w:rsidR="00E77935" w:rsidRDefault="00A41FAD" w:rsidP="00BA6931">
                  <w:pPr>
                    <w:pStyle w:val="a6"/>
                    <w:spacing w:before="0" w:beforeAutospacing="0" w:after="0" w:afterAutospacing="0" w:line="270" w:lineRule="atLeast"/>
                    <w:rPr>
                      <w:rFonts w:ascii="Comic Sans MS" w:hAnsi="Comic Sans MS"/>
                    </w:rPr>
                  </w:pPr>
                  <w:r w:rsidRPr="00A41FAD">
                    <w:rPr>
                      <w:rFonts w:ascii="Comic Sans MS" w:hAnsi="Comic Sans MS"/>
                    </w:rPr>
                    <w:t>А лишь пели песни</w:t>
                  </w:r>
                </w:p>
                <w:p w:rsidR="00A41FAD" w:rsidRPr="00A41FAD" w:rsidRDefault="00E77935" w:rsidP="00BA6931">
                  <w:pPr>
                    <w:pStyle w:val="a6"/>
                    <w:spacing w:before="0" w:beforeAutospacing="0" w:after="0" w:afterAutospacing="0" w:line="270" w:lineRule="atLeast"/>
                    <w:rPr>
                      <w:rStyle w:val="a7"/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                            </w:t>
                  </w:r>
                  <w:r w:rsidR="00A41FAD" w:rsidRPr="00A41FAD">
                    <w:rPr>
                      <w:rFonts w:ascii="Comic Sans MS" w:hAnsi="Comic Sans MS"/>
                    </w:rPr>
                    <w:t xml:space="preserve"> птички,</w:t>
                  </w:r>
                  <w:r w:rsidR="00A41FAD" w:rsidRPr="00A41FAD">
                    <w:rPr>
                      <w:rFonts w:ascii="Comic Sans MS" w:hAnsi="Comic Sans MS"/>
                    </w:rPr>
                    <w:br/>
                    <w:t>Не берите в руки спички!</w:t>
                  </w:r>
                </w:p>
              </w:tc>
              <w:tc>
                <w:tcPr>
                  <w:tcW w:w="4008" w:type="dxa"/>
                </w:tcPr>
                <w:p w:rsidR="00A41FAD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Style w:val="c1"/>
                      <w:rFonts w:ascii="Comic Sans MS" w:hAnsi="Comic Sans MS" w:cs="Arial"/>
                      <w:b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b/>
                      <w:color w:val="000000"/>
                    </w:rPr>
                    <w:t>Отгадай  загадки:</w:t>
                  </w:r>
                </w:p>
                <w:p w:rsidR="00B321E9" w:rsidRPr="00A41FAD" w:rsidRDefault="00B321E9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Style w:val="c1"/>
                      <w:rFonts w:ascii="Comic Sans MS" w:hAnsi="Comic Sans MS" w:cs="Arial"/>
                      <w:b/>
                      <w:color w:val="000000"/>
                    </w:rPr>
                  </w:pPr>
                </w:p>
                <w:p w:rsidR="00A41FAD" w:rsidRPr="00A41FAD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1. Невелик коробок,</w:t>
                  </w:r>
                </w:p>
                <w:p w:rsidR="00A41FAD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А пожар </w:t>
                  </w:r>
                  <w:proofErr w:type="gramStart"/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приволок</w:t>
                  </w:r>
                  <w:proofErr w:type="gramEnd"/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</w:t>
                  </w:r>
                </w:p>
                <w:p w:rsidR="00A41FAD" w:rsidRPr="00A41FAD" w:rsidRDefault="00E77935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                  </w:t>
                  </w:r>
                  <w:r w:rsid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</w:t>
                  </w:r>
                  <w:r w:rsidR="00A41FAD"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(коробок спичек).</w:t>
                  </w:r>
                </w:p>
                <w:p w:rsidR="00A41FAD" w:rsidRPr="00A41FAD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2. Маленький конек,</w:t>
                  </w:r>
                </w:p>
                <w:p w:rsidR="006244F1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Вместо гривы – огонек </w:t>
                  </w:r>
                  <w:r w:rsidR="006244F1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</w:t>
                  </w:r>
                </w:p>
                <w:p w:rsidR="00A41FAD" w:rsidRPr="00A41FAD" w:rsidRDefault="006244F1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 </w:t>
                  </w:r>
                  <w:r w:rsidR="00E77935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                           </w:t>
                  </w:r>
                  <w:r w:rsidR="00A41FAD"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(спичка).</w:t>
                  </w:r>
                </w:p>
                <w:p w:rsidR="00A41FAD" w:rsidRPr="00A41FAD" w:rsidRDefault="00A41FAD" w:rsidP="00A41FAD">
                  <w:pPr>
                    <w:pStyle w:val="c2"/>
                    <w:shd w:val="clear" w:color="auto" w:fill="FFFFFF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3</w:t>
                  </w:r>
                  <w:r w:rsidR="006244F1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. </w:t>
                  </w: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Если дом горит, тогда</w:t>
                  </w:r>
                </w:p>
                <w:p w:rsidR="006244F1" w:rsidRDefault="00A41FAD" w:rsidP="00A41FAD">
                  <w:pPr>
                    <w:pStyle w:val="a6"/>
                    <w:spacing w:before="0" w:beforeAutospacing="0" w:after="0" w:afterAutospacing="0"/>
                    <w:rPr>
                      <w:rStyle w:val="c1"/>
                      <w:rFonts w:ascii="Comic Sans MS" w:hAnsi="Comic Sans MS" w:cs="Arial"/>
                      <w:color w:val="000000"/>
                    </w:rPr>
                  </w:pPr>
                  <w:r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Пригодиться нам ... </w:t>
                  </w:r>
                </w:p>
                <w:p w:rsidR="00A41FAD" w:rsidRPr="00A41FAD" w:rsidRDefault="006244F1" w:rsidP="00A41FAD">
                  <w:pPr>
                    <w:pStyle w:val="a6"/>
                    <w:spacing w:before="0" w:beforeAutospacing="0" w:after="0" w:afterAutospacing="0"/>
                    <w:rPr>
                      <w:rStyle w:val="a7"/>
                      <w:rFonts w:ascii="Comic Sans MS" w:hAnsi="Comic Sans MS"/>
                      <w:color w:val="444444"/>
                    </w:rPr>
                  </w:pPr>
                  <w:r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       </w:t>
                  </w:r>
                  <w:r w:rsidR="00E77935">
                    <w:rPr>
                      <w:rStyle w:val="c1"/>
                      <w:rFonts w:ascii="Comic Sans MS" w:hAnsi="Comic Sans MS" w:cs="Arial"/>
                      <w:color w:val="000000"/>
                    </w:rPr>
                    <w:t xml:space="preserve">                              </w:t>
                  </w:r>
                  <w:r w:rsidR="00A41FAD" w:rsidRPr="00A41FAD">
                    <w:rPr>
                      <w:rStyle w:val="c1"/>
                      <w:rFonts w:ascii="Comic Sans MS" w:hAnsi="Comic Sans MS" w:cs="Arial"/>
                      <w:color w:val="000000"/>
                    </w:rPr>
                    <w:t>(вода).</w:t>
                  </w:r>
                </w:p>
              </w:tc>
            </w:tr>
          </w:tbl>
          <w:p w:rsidR="00BA6931" w:rsidRPr="007702BA" w:rsidRDefault="00BA6931" w:rsidP="007702BA">
            <w:pPr>
              <w:pStyle w:val="a6"/>
              <w:shd w:val="clear" w:color="auto" w:fill="FFFFFF"/>
              <w:spacing w:before="0" w:beforeAutospacing="0" w:after="0" w:afterAutospacing="0" w:line="270" w:lineRule="atLeast"/>
              <w:rPr>
                <w:rStyle w:val="c1"/>
                <w:rFonts w:ascii="Verdana" w:hAnsi="Verdana"/>
                <w:color w:val="444444"/>
                <w:sz w:val="21"/>
                <w:szCs w:val="21"/>
              </w:rPr>
            </w:pPr>
          </w:p>
        </w:tc>
        <w:tc>
          <w:tcPr>
            <w:tcW w:w="5103" w:type="dxa"/>
          </w:tcPr>
          <w:p w:rsidR="007702BA" w:rsidRPr="007702BA" w:rsidRDefault="007702BA" w:rsidP="007702B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Comic Sans MS" w:hAnsi="Comic Sans MS"/>
                <w:color w:val="000000"/>
                <w:sz w:val="10"/>
                <w:szCs w:val="10"/>
              </w:rPr>
            </w:pPr>
          </w:p>
          <w:p w:rsidR="006244F1" w:rsidRPr="00B321E9" w:rsidRDefault="006244F1" w:rsidP="00A41FAD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rFonts w:ascii="Comic Sans MS" w:hAnsi="Comic Sans MS"/>
                <w:b/>
                <w:color w:val="000000"/>
                <w:sz w:val="28"/>
                <w:szCs w:val="28"/>
              </w:rPr>
            </w:pPr>
            <w:r w:rsidRPr="00B321E9">
              <w:rPr>
                <w:rStyle w:val="c1"/>
                <w:color w:val="000000"/>
                <w:sz w:val="28"/>
                <w:szCs w:val="28"/>
              </w:rPr>
              <w:t xml:space="preserve">                          </w:t>
            </w:r>
            <w:r w:rsidR="00A41FAD" w:rsidRPr="00B321E9">
              <w:rPr>
                <w:rStyle w:val="c1"/>
                <w:rFonts w:ascii="Comic Sans MS" w:hAnsi="Comic Sans MS"/>
                <w:b/>
                <w:color w:val="000000"/>
                <w:sz w:val="28"/>
                <w:szCs w:val="28"/>
              </w:rPr>
              <w:t>Помните!</w:t>
            </w:r>
          </w:p>
          <w:p w:rsidR="00A41FAD" w:rsidRPr="00B321E9" w:rsidRDefault="00A41FAD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 xml:space="preserve"> </w:t>
            </w:r>
            <w:r w:rsidR="006244F1"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 xml:space="preserve">- </w:t>
            </w: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Чтобы не возник пожар, осторожно обращайтесь с огнем</w:t>
            </w:r>
            <w:r w:rsidR="006244F1"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!</w:t>
            </w:r>
          </w:p>
          <w:p w:rsidR="00A41FAD" w:rsidRPr="00B321E9" w:rsidRDefault="00A41FAD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Все вы знаете, что «спички детям не игрушка. И это действительно так. Не балуйтесь со спичками, и не давайте шалить подобным образом своим друзьям.</w:t>
            </w:r>
          </w:p>
          <w:p w:rsidR="00A41FAD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 xml:space="preserve">- </w:t>
            </w:r>
            <w:r w:rsidR="00A41FAD"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Без присутствия взрослых не зажигайте спички и свечи.</w:t>
            </w:r>
          </w:p>
          <w:p w:rsidR="00A41FAD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 xml:space="preserve">- </w:t>
            </w:r>
            <w:r w:rsidR="00A41FAD"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Подвалы, сараи и чердаки – не лучшие места для игр, а тем более, если эти игры с огнем.</w:t>
            </w:r>
          </w:p>
          <w:p w:rsidR="00A41FAD" w:rsidRDefault="00A41FAD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 Ребята! Эти правила никогда нельзя забывать. Рассказывайте о них своим товарищам и требуйте, чтобы они их тоже соблюдали. Так вы можете спасти свой дом, школу, лагерь и другие помещения от возгорания, и окажете неоценимую помощь в деле предупреждения пожаров работникам противопожарной службы.</w:t>
            </w:r>
          </w:p>
          <w:p w:rsidR="00B321E9" w:rsidRDefault="00B321E9" w:rsidP="006244F1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365"/>
              <w:gridCol w:w="2365"/>
            </w:tblGrid>
            <w:tr w:rsidR="00B321E9" w:rsidTr="00B321E9">
              <w:tc>
                <w:tcPr>
                  <w:tcW w:w="2365" w:type="dxa"/>
                </w:tcPr>
                <w:p w:rsidR="00B321E9" w:rsidRDefault="00B321E9" w:rsidP="00B321E9">
                  <w:pPr>
                    <w:pStyle w:val="c2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Style w:val="c1"/>
                      <w:rFonts w:ascii="Comic Sans MS" w:hAnsi="Comic Sans MS"/>
                      <w:b/>
                      <w:color w:val="000000"/>
                      <w:sz w:val="22"/>
                      <w:szCs w:val="22"/>
                    </w:rPr>
                  </w:pPr>
                </w:p>
                <w:p w:rsidR="00B321E9" w:rsidRPr="00B321E9" w:rsidRDefault="00B321E9" w:rsidP="00B321E9">
                  <w:pPr>
                    <w:pStyle w:val="c2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Style w:val="c1"/>
                      <w:rFonts w:ascii="Comic Sans MS" w:hAnsi="Comic Sans MS"/>
                      <w:b/>
                      <w:color w:val="000000"/>
                    </w:rPr>
                  </w:pPr>
                  <w:r w:rsidRPr="00B321E9">
                    <w:rPr>
                      <w:rStyle w:val="c1"/>
                      <w:rFonts w:ascii="Comic Sans MS" w:hAnsi="Comic Sans MS"/>
                      <w:b/>
                      <w:color w:val="000000"/>
                    </w:rPr>
                    <w:t>Ты можешь помочь:</w:t>
                  </w:r>
                </w:p>
                <w:p w:rsidR="00B321E9" w:rsidRDefault="00B321E9" w:rsidP="006244F1">
                  <w:pPr>
                    <w:pStyle w:val="c2"/>
                    <w:spacing w:before="0" w:beforeAutospacing="0" w:after="0" w:afterAutospacing="0"/>
                    <w:jc w:val="both"/>
                    <w:rPr>
                      <w:rFonts w:ascii="Comic Sans MS" w:hAnsi="Comic Sans MS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5" w:type="dxa"/>
                </w:tcPr>
                <w:p w:rsidR="00B321E9" w:rsidRDefault="00B321E9" w:rsidP="006244F1">
                  <w:pPr>
                    <w:pStyle w:val="c2"/>
                    <w:spacing w:before="0" w:beforeAutospacing="0" w:after="0" w:afterAutospacing="0"/>
                    <w:jc w:val="both"/>
                    <w:rPr>
                      <w:rFonts w:ascii="Comic Sans MS" w:hAnsi="Comic Sans MS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mic Sans MS" w:hAnsi="Comic Sans MS"/>
                      <w:b/>
                      <w:noProof/>
                      <w:color w:val="000000"/>
                      <w:sz w:val="23"/>
                      <w:szCs w:val="23"/>
                    </w:rPr>
                    <w:drawing>
                      <wp:inline distT="0" distB="0" distL="0" distR="0">
                        <wp:extent cx="1178309" cy="884255"/>
                        <wp:effectExtent l="19050" t="0" r="2791" b="0"/>
                        <wp:docPr id="5" name="Рисунок 1" descr="C:\Users\1\Desktop\буклет спички\big_thum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\Desktop\буклет спички\big_thum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3946" cy="8884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-Тушить пожар – дело взрослых, но вызвать пожарных может любой ребенок.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 Хорошенько заучите номер пожарной охраны. Он не сложный «01». А если у вас есть сотовый телефон, набирайте «112», четко и спокойно произнесите свое имя и адрес, опишите ситуацию, и будьте уверены, к вам на помощь придут обязательно.</w:t>
            </w:r>
          </w:p>
          <w:p w:rsidR="006244F1" w:rsidRPr="007702BA" w:rsidRDefault="006244F1" w:rsidP="007702BA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rFonts w:ascii="Arial" w:hAnsi="Arial" w:cs="Arial"/>
                <w:color w:val="000000"/>
                <w:sz w:val="10"/>
                <w:szCs w:val="10"/>
              </w:rPr>
            </w:pPr>
          </w:p>
        </w:tc>
      </w:tr>
      <w:tr w:rsidR="00BA6931" w:rsidTr="00744198">
        <w:trPr>
          <w:trHeight w:val="11195"/>
        </w:trPr>
        <w:tc>
          <w:tcPr>
            <w:tcW w:w="5353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444"/>
              <w:gridCol w:w="2678"/>
            </w:tblGrid>
            <w:tr w:rsidR="00B321E9" w:rsidTr="00E77935">
              <w:tc>
                <w:tcPr>
                  <w:tcW w:w="2444" w:type="dxa"/>
                </w:tcPr>
                <w:p w:rsidR="00B321E9" w:rsidRDefault="00B321E9" w:rsidP="006244F1">
                  <w:pPr>
                    <w:pStyle w:val="c2"/>
                    <w:spacing w:before="0" w:beforeAutospacing="0" w:after="0" w:afterAutospacing="0"/>
                    <w:jc w:val="both"/>
                    <w:rPr>
                      <w:rStyle w:val="c1"/>
                      <w:rFonts w:ascii="Comic Sans MS" w:hAnsi="Comic Sans MS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mic Sans MS" w:hAnsi="Comic Sans MS"/>
                      <w:b/>
                      <w:noProof/>
                      <w:color w:val="000000"/>
                      <w:sz w:val="22"/>
                      <w:szCs w:val="22"/>
                    </w:rPr>
                    <w:lastRenderedPageBreak/>
                    <w:drawing>
                      <wp:inline distT="0" distB="0" distL="0" distR="0">
                        <wp:extent cx="1478155" cy="1455034"/>
                        <wp:effectExtent l="19050" t="0" r="7745" b="0"/>
                        <wp:docPr id="6" name="Рисунок 2" descr="C:\Users\1\Desktop\буклет спички\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1\Desktop\буклет спички\imag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0135" cy="14569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78" w:type="dxa"/>
                </w:tcPr>
                <w:p w:rsidR="00B321E9" w:rsidRDefault="00B321E9" w:rsidP="00E77935">
                  <w:pPr>
                    <w:pStyle w:val="c2"/>
                    <w:spacing w:before="0" w:beforeAutospacing="0" w:after="0" w:afterAutospacing="0"/>
                    <w:ind w:right="113"/>
                    <w:jc w:val="both"/>
                    <w:rPr>
                      <w:rStyle w:val="c1"/>
                      <w:rFonts w:ascii="Comic Sans MS" w:hAnsi="Comic Sans MS"/>
                      <w:b/>
                      <w:color w:val="000000"/>
                      <w:sz w:val="22"/>
                      <w:szCs w:val="22"/>
                    </w:rPr>
                  </w:pPr>
                  <w:r w:rsidRPr="00B321E9">
                    <w:rPr>
                      <w:rStyle w:val="c1"/>
                      <w:rFonts w:ascii="Comic Sans MS" w:hAnsi="Comic Sans MS"/>
                      <w:b/>
                      <w:color w:val="000000"/>
                      <w:sz w:val="22"/>
                      <w:szCs w:val="22"/>
                    </w:rPr>
                    <w:t>Не всегда удается</w:t>
                  </w:r>
                  <w:r w:rsidRPr="00B321E9">
                    <w:rPr>
                      <w:rStyle w:val="c1"/>
                      <w:rFonts w:ascii="Comic Sans MS" w:hAnsi="Comic Sans MS"/>
                      <w:color w:val="000000"/>
                      <w:sz w:val="22"/>
                      <w:szCs w:val="22"/>
                    </w:rPr>
                    <w:t xml:space="preserve"> предотвратить пожар. Случается, что независимо от наших стараний по профилактике пожаров, возгорание все же происходит.</w:t>
                  </w:r>
                </w:p>
              </w:tc>
            </w:tr>
          </w:tbl>
          <w:p w:rsidR="00BA6931" w:rsidRPr="00B321E9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Поэтому, нужно быть готовым к такой ситуации, чтобы не растеряться и действовать быстро и уверенно. Только так вам наверняка удастся спастись от огня, и помочь своим друзьям и близким.</w:t>
            </w:r>
          </w:p>
          <w:p w:rsidR="00BA6931" w:rsidRPr="00B321E9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 Хорошенько заучите, и никогда не забывайте правила, которые помогут вам, если вдруг случится пожар: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 Если в квартире начался пожар, а взрослых нет, убегай подальше от огня. Если квартира не закрыта, не задумываясь, уходи из квартиры.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Убегая из горящей комнаты, не забудь закрыть дверь, чтобы огонь не распространился по всей квартире.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Если дверь дома закрыта, и выйти нет никакой возможности, кричи в окно, зови на помощь.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 Даже если вам очень страшно находиться в горящей квартире, не надо прятаться под кровать, в шкаф или другие тайные места, ведь пожарным будет очень трудно вас тогда найти и спасти.</w:t>
            </w:r>
          </w:p>
          <w:p w:rsidR="006244F1" w:rsidRPr="00B321E9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 Если загорелась ваша одежда, падайте на землю или пол, и катайтесь по нему, пока огонь полностью не погаснет.</w:t>
            </w:r>
          </w:p>
          <w:p w:rsidR="00BA6931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both"/>
              <w:rPr>
                <w:rStyle w:val="c1"/>
                <w:color w:val="000000"/>
              </w:rPr>
            </w:pPr>
            <w:r w:rsidRPr="00B321E9">
              <w:rPr>
                <w:rStyle w:val="c1"/>
                <w:rFonts w:ascii="Comic Sans MS" w:hAnsi="Comic Sans MS"/>
                <w:color w:val="000000"/>
                <w:sz w:val="22"/>
                <w:szCs w:val="22"/>
              </w:rPr>
              <w:t>- Если пожар в вашем подъезде, не выходите из квартиры. Откройте балкон, окно или хотя бы форточку и зовите на помощь.</w:t>
            </w:r>
          </w:p>
        </w:tc>
        <w:tc>
          <w:tcPr>
            <w:tcW w:w="5387" w:type="dxa"/>
          </w:tcPr>
          <w:p w:rsidR="00480A88" w:rsidRDefault="00480A88" w:rsidP="006244F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6244F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244F1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480A88">
              <w:rPr>
                <w:rStyle w:val="c1"/>
                <w:rFonts w:ascii="Comic Sans MS" w:hAnsi="Comic Sans MS"/>
                <w:color w:val="000000"/>
              </w:rPr>
              <w:t>- Спички и зажигалки предназначены для хозяйственных нужд. Они не могут служить предметом для игр, и без надобности их брать и вовсе не стоит.</w:t>
            </w:r>
          </w:p>
          <w:p w:rsidR="00480A88" w:rsidRPr="00480A88" w:rsidRDefault="00480A88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</w:p>
          <w:p w:rsidR="006244F1" w:rsidRPr="00480A88" w:rsidRDefault="006244F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480A88">
              <w:rPr>
                <w:rStyle w:val="c1"/>
                <w:rFonts w:ascii="Comic Sans MS" w:hAnsi="Comic Sans MS"/>
                <w:color w:val="000000"/>
              </w:rPr>
              <w:t>- Даже одна маленькая искорка может стать причиной большого пожара. Поэтому не допускайте возникновения даже небольшого огня в помещении.</w:t>
            </w:r>
          </w:p>
          <w:p w:rsidR="006244F1" w:rsidRDefault="00480A88" w:rsidP="00E77935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701513" cy="2743200"/>
                  <wp:effectExtent l="19050" t="0" r="3587" b="0"/>
                  <wp:docPr id="8" name="Рисунок 3" descr="C:\Users\1\Desktop\буклет спички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буклет спички\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273" cy="2744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A88" w:rsidRDefault="00480A88" w:rsidP="00480A88">
            <w:pPr>
              <w:jc w:val="center"/>
              <w:rPr>
                <w:rFonts w:ascii="Times New Roman" w:hAnsi="Times New Roman" w:cs="Times New Roman"/>
              </w:rPr>
            </w:pPr>
          </w:p>
          <w:p w:rsidR="00480A88" w:rsidRDefault="00480A88" w:rsidP="00480A88">
            <w:pPr>
              <w:jc w:val="center"/>
              <w:rPr>
                <w:rFonts w:ascii="Times New Roman" w:hAnsi="Times New Roman" w:cs="Times New Roman"/>
              </w:rPr>
            </w:pPr>
          </w:p>
          <w:p w:rsidR="00480A88" w:rsidRDefault="00480A88" w:rsidP="00480A88">
            <w:pPr>
              <w:jc w:val="center"/>
              <w:rPr>
                <w:rFonts w:ascii="Times New Roman" w:hAnsi="Times New Roman" w:cs="Times New Roman"/>
              </w:rPr>
            </w:pPr>
          </w:p>
          <w:p w:rsidR="00BA6931" w:rsidRDefault="00BA6931" w:rsidP="00744198">
            <w:pPr>
              <w:jc w:val="center"/>
              <w:rPr>
                <w:rStyle w:val="c1"/>
                <w:color w:val="000000"/>
              </w:rPr>
            </w:pPr>
          </w:p>
        </w:tc>
        <w:tc>
          <w:tcPr>
            <w:tcW w:w="5103" w:type="dxa"/>
          </w:tcPr>
          <w:p w:rsidR="006244F1" w:rsidRDefault="006244F1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744198" w:rsidRDefault="0074419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Default="00305C49" w:rsidP="00305C49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rFonts w:ascii="Comic Sans MS" w:hAnsi="Comic Sans MS"/>
                <w:b/>
                <w:color w:val="000000"/>
                <w:sz w:val="48"/>
                <w:szCs w:val="48"/>
              </w:rPr>
            </w:pPr>
            <w:r w:rsidRPr="00305C49">
              <w:rPr>
                <w:rStyle w:val="c1"/>
                <w:rFonts w:ascii="Comic Sans MS" w:hAnsi="Comic Sans MS"/>
                <w:b/>
                <w:color w:val="000000"/>
                <w:sz w:val="48"/>
                <w:szCs w:val="48"/>
              </w:rPr>
              <w:t xml:space="preserve">Спички детям </w:t>
            </w:r>
          </w:p>
          <w:p w:rsidR="00305C49" w:rsidRPr="00305C49" w:rsidRDefault="00305C49" w:rsidP="00305C49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rFonts w:ascii="Comic Sans MS" w:hAnsi="Comic Sans MS"/>
                <w:b/>
                <w:color w:val="000000"/>
                <w:sz w:val="48"/>
                <w:szCs w:val="48"/>
              </w:rPr>
            </w:pPr>
            <w:r w:rsidRPr="00305C49">
              <w:rPr>
                <w:rStyle w:val="c1"/>
                <w:rFonts w:ascii="Comic Sans MS" w:hAnsi="Comic Sans MS"/>
                <w:b/>
                <w:color w:val="000000"/>
                <w:sz w:val="48"/>
                <w:szCs w:val="48"/>
              </w:rPr>
              <w:t>не игрушки</w:t>
            </w: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480A88" w:rsidRDefault="00480A88" w:rsidP="00E77935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674020" cy="2026636"/>
                  <wp:effectExtent l="19050" t="0" r="0" b="0"/>
                  <wp:docPr id="9" name="Рисунок 4" descr="C:\Users\1\Desktop\буклет спички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буклет спички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848" cy="2031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0A88" w:rsidRDefault="00480A88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Pr="00305C49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>Пожар – это страшное несчастье.</w:t>
            </w:r>
          </w:p>
          <w:p w:rsidR="00E77935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 xml:space="preserve">Его последствия измеряются </w:t>
            </w:r>
          </w:p>
          <w:p w:rsidR="00305C49" w:rsidRPr="00305C49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>не только деньгами, но и человеческими жизнями.</w:t>
            </w:r>
          </w:p>
          <w:p w:rsidR="00E77935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 xml:space="preserve">Но если полностью следовать </w:t>
            </w:r>
          </w:p>
          <w:p w:rsidR="00E77935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Style w:val="c1"/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>всем правилам противопожарной безопасности,</w:t>
            </w:r>
            <w:r w:rsidR="00E77935">
              <w:rPr>
                <w:rStyle w:val="c1"/>
                <w:rFonts w:ascii="Comic Sans MS" w:hAnsi="Comic Sans MS"/>
                <w:color w:val="000000"/>
              </w:rPr>
              <w:t xml:space="preserve"> </w:t>
            </w:r>
            <w:r w:rsidRPr="00305C49">
              <w:rPr>
                <w:rStyle w:val="c1"/>
                <w:rFonts w:ascii="Comic Sans MS" w:hAnsi="Comic Sans MS"/>
                <w:color w:val="000000"/>
              </w:rPr>
              <w:t>этого</w:t>
            </w:r>
            <w:r w:rsidR="00E77935">
              <w:rPr>
                <w:rStyle w:val="c1"/>
                <w:rFonts w:ascii="Comic Sans MS" w:hAnsi="Comic Sans MS"/>
                <w:color w:val="000000"/>
              </w:rPr>
              <w:t xml:space="preserve"> </w:t>
            </w:r>
          </w:p>
          <w:p w:rsidR="00BA6931" w:rsidRPr="00E77935" w:rsidRDefault="00BA6931" w:rsidP="00E77935">
            <w:pPr>
              <w:pStyle w:val="c2"/>
              <w:shd w:val="clear" w:color="auto" w:fill="FFFFFF"/>
              <w:spacing w:before="0" w:beforeAutospacing="0" w:after="0" w:afterAutospacing="0"/>
              <w:ind w:left="113" w:right="113"/>
              <w:jc w:val="center"/>
              <w:rPr>
                <w:rFonts w:ascii="Comic Sans MS" w:hAnsi="Comic Sans MS"/>
                <w:color w:val="000000"/>
              </w:rPr>
            </w:pPr>
            <w:r w:rsidRPr="00305C49">
              <w:rPr>
                <w:rStyle w:val="c1"/>
                <w:rFonts w:ascii="Comic Sans MS" w:hAnsi="Comic Sans MS"/>
                <w:color w:val="000000"/>
              </w:rPr>
              <w:t xml:space="preserve"> можно избежать.</w:t>
            </w:r>
          </w:p>
          <w:p w:rsidR="00BA6931" w:rsidRDefault="00BA6931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Default="00305C49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Default="00305C49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Default="00305C49" w:rsidP="00BA693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5C49" w:rsidRDefault="00305C49" w:rsidP="00305C49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2018</w:t>
            </w:r>
          </w:p>
        </w:tc>
      </w:tr>
    </w:tbl>
    <w:p w:rsidR="00506632" w:rsidRDefault="00506632"/>
    <w:sectPr w:rsidR="00506632" w:rsidSect="00E77935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6931"/>
    <w:rsid w:val="000E36C9"/>
    <w:rsid w:val="00305C49"/>
    <w:rsid w:val="00480A88"/>
    <w:rsid w:val="00506632"/>
    <w:rsid w:val="00576926"/>
    <w:rsid w:val="00580D9B"/>
    <w:rsid w:val="005A0835"/>
    <w:rsid w:val="006244F1"/>
    <w:rsid w:val="00744198"/>
    <w:rsid w:val="007702BA"/>
    <w:rsid w:val="00A41FAD"/>
    <w:rsid w:val="00B321E9"/>
    <w:rsid w:val="00BA6931"/>
    <w:rsid w:val="00E77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A6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A6931"/>
  </w:style>
  <w:style w:type="table" w:styleId="a3">
    <w:name w:val="Table Grid"/>
    <w:basedOn w:val="a1"/>
    <w:uiPriority w:val="59"/>
    <w:rsid w:val="00BA69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93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BA6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BA6931"/>
    <w:rPr>
      <w:b/>
      <w:bCs/>
    </w:rPr>
  </w:style>
  <w:style w:type="character" w:customStyle="1" w:styleId="apple-converted-space">
    <w:name w:val="apple-converted-space"/>
    <w:basedOn w:val="a0"/>
    <w:rsid w:val="00BA6931"/>
  </w:style>
  <w:style w:type="character" w:styleId="a8">
    <w:name w:val="Hyperlink"/>
    <w:basedOn w:val="a0"/>
    <w:uiPriority w:val="99"/>
    <w:unhideWhenUsed/>
    <w:rsid w:val="00480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09C01-3E09-4FDB-945B-B8E80C8B4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2018-07-20T06:38:00Z</cp:lastPrinted>
  <dcterms:created xsi:type="dcterms:W3CDTF">2018-07-19T11:52:00Z</dcterms:created>
  <dcterms:modified xsi:type="dcterms:W3CDTF">2018-07-23T10:19:00Z</dcterms:modified>
</cp:coreProperties>
</file>