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FFB" w:rsidRPr="00CC5EC0" w:rsidRDefault="00A674FB" w:rsidP="00CC5EC0">
      <w:pPr>
        <w:keepNext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674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      </w:t>
      </w:r>
    </w:p>
    <w:p w:rsidR="00F21FFB" w:rsidRPr="00F21FFB" w:rsidRDefault="00F21FFB" w:rsidP="00F21FFB">
      <w:pPr>
        <w:spacing w:after="0" w:line="269" w:lineRule="exact"/>
        <w:ind w:right="420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F21FFB">
        <w:rPr>
          <w:rFonts w:ascii="Times New Roman" w:eastAsia="Times New Roman" w:hAnsi="Times New Roman" w:cs="Times New Roman"/>
          <w:sz w:val="21"/>
          <w:szCs w:val="21"/>
        </w:rPr>
        <w:t>МУНИЦИПАЛЬНОЕ ОБЩЕОБРАЗОВАТЕЛЬНОЕ БЮДЖЕТНОЕ УЧРЕЖДЕНИЕ «ПОКРОВСКАЯ НАЧАЛЬНАЯ ОБЩЕОБРАЗОВАТЕЛЬНАЯ ШКОЛА ОКТЯБРЬСКОГО РАЙОНА»</w:t>
      </w:r>
    </w:p>
    <w:p w:rsidR="00F21FFB" w:rsidRPr="00F21FFB" w:rsidRDefault="00F21FFB" w:rsidP="00F21FFB">
      <w:pPr>
        <w:spacing w:after="0" w:line="269" w:lineRule="exact"/>
        <w:ind w:left="120" w:right="420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F21FFB" w:rsidRPr="00F21FFB" w:rsidRDefault="00F21FFB" w:rsidP="00F21FFB">
      <w:pPr>
        <w:spacing w:after="0" w:line="269" w:lineRule="exact"/>
        <w:ind w:left="120" w:right="420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F21FFB" w:rsidRPr="00F21FFB" w:rsidRDefault="00F21FFB" w:rsidP="00F21FFB">
      <w:pPr>
        <w:spacing w:after="0" w:line="269" w:lineRule="exact"/>
        <w:ind w:left="120" w:right="420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:rsidR="00F21FFB" w:rsidRPr="00F21FFB" w:rsidRDefault="00F21FFB" w:rsidP="00F21FFB">
      <w:pPr>
        <w:tabs>
          <w:tab w:val="left" w:pos="4387"/>
          <w:tab w:val="left" w:pos="8136"/>
        </w:tabs>
        <w:spacing w:after="0" w:line="269" w:lineRule="exact"/>
        <w:ind w:left="12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F21FFB">
        <w:rPr>
          <w:rFonts w:ascii="Times New Roman" w:eastAsia="Times New Roman" w:hAnsi="Times New Roman" w:cs="Times New Roman"/>
          <w:sz w:val="21"/>
          <w:szCs w:val="21"/>
        </w:rPr>
        <w:t>РАССМОТРЕНО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  <w:t>СОГЛАСОВАНО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  <w:t>УТВЕРЖДАЮ</w:t>
      </w:r>
    </w:p>
    <w:p w:rsidR="00F21FFB" w:rsidRPr="00F21FFB" w:rsidRDefault="00F21FFB" w:rsidP="00F21FFB">
      <w:pPr>
        <w:tabs>
          <w:tab w:val="left" w:pos="3850"/>
          <w:tab w:val="left" w:pos="8165"/>
        </w:tabs>
        <w:spacing w:after="0" w:line="269" w:lineRule="exact"/>
        <w:ind w:left="12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F21FFB">
        <w:rPr>
          <w:rFonts w:ascii="Times New Roman" w:eastAsia="Times New Roman" w:hAnsi="Times New Roman" w:cs="Times New Roman"/>
          <w:sz w:val="21"/>
          <w:szCs w:val="21"/>
        </w:rPr>
        <w:t>Методическим советом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  <w:t>Заместитель директора по ВР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  <w:t>Директор школы</w:t>
      </w:r>
    </w:p>
    <w:p w:rsidR="00F21FFB" w:rsidRPr="00F21FFB" w:rsidRDefault="00F21FFB" w:rsidP="00F21FFB">
      <w:pPr>
        <w:tabs>
          <w:tab w:val="left" w:pos="3864"/>
          <w:tab w:val="left" w:leader="underscore" w:pos="4536"/>
          <w:tab w:val="left" w:pos="7843"/>
          <w:tab w:val="left" w:leader="underscore" w:pos="8414"/>
        </w:tabs>
        <w:spacing w:after="0" w:line="269" w:lineRule="exact"/>
        <w:ind w:left="120"/>
        <w:jc w:val="both"/>
        <w:rPr>
          <w:rFonts w:ascii="Times New Roman" w:eastAsia="Times New Roman" w:hAnsi="Times New Roman" w:cs="Times New Roman"/>
          <w:sz w:val="21"/>
          <w:szCs w:val="21"/>
          <w:u w:val="single"/>
          <w:shd w:val="clear" w:color="auto" w:fill="FFFFFF"/>
        </w:rPr>
      </w:pPr>
      <w:r w:rsidRPr="00F21FFB">
        <w:rPr>
          <w:rFonts w:ascii="Times New Roman" w:eastAsia="Times New Roman" w:hAnsi="Times New Roman" w:cs="Times New Roman"/>
          <w:sz w:val="21"/>
          <w:szCs w:val="21"/>
        </w:rPr>
        <w:t>школы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  <w:t xml:space="preserve"> </w:t>
      </w:r>
      <w:r w:rsidRPr="00F21FFB">
        <w:rPr>
          <w:rFonts w:ascii="Times New Roman" w:eastAsia="Times New Roman" w:hAnsi="Times New Roman" w:cs="Times New Roman"/>
          <w:sz w:val="21"/>
          <w:szCs w:val="21"/>
          <w:shd w:val="clear" w:color="auto" w:fill="FFFFFF"/>
        </w:rPr>
        <w:t>Н.Г. Саландаева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  <w:t xml:space="preserve"> </w:t>
      </w:r>
      <w:r w:rsidRPr="00F21FFB">
        <w:rPr>
          <w:rFonts w:ascii="Times New Roman" w:eastAsia="Times New Roman" w:hAnsi="Times New Roman" w:cs="Times New Roman"/>
          <w:sz w:val="21"/>
          <w:szCs w:val="21"/>
          <w:shd w:val="clear" w:color="auto" w:fill="FFFFFF"/>
        </w:rPr>
        <w:t>Н.М. Остапец</w:t>
      </w:r>
    </w:p>
    <w:p w:rsidR="00F21FFB" w:rsidRPr="00F21FFB" w:rsidRDefault="00F21FFB" w:rsidP="00F21FFB">
      <w:pPr>
        <w:tabs>
          <w:tab w:val="left" w:leader="underscore" w:pos="1685"/>
          <w:tab w:val="left" w:pos="3725"/>
          <w:tab w:val="left" w:leader="underscore" w:pos="5453"/>
          <w:tab w:val="left" w:pos="7819"/>
          <w:tab w:val="left" w:leader="underscore" w:pos="8443"/>
          <w:tab w:val="left" w:leader="underscore" w:pos="9547"/>
        </w:tabs>
        <w:spacing w:after="174" w:line="210" w:lineRule="exact"/>
        <w:ind w:left="12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F21FFB">
        <w:rPr>
          <w:rFonts w:ascii="Times New Roman" w:eastAsia="Times New Roman" w:hAnsi="Times New Roman" w:cs="Times New Roman"/>
          <w:sz w:val="21"/>
          <w:szCs w:val="21"/>
        </w:rPr>
        <w:t xml:space="preserve">Протокол № 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  <w:t xml:space="preserve">  от «__ » 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  <w:t xml:space="preserve"> 201</w:t>
      </w:r>
      <w:r w:rsidR="00D34A0F">
        <w:rPr>
          <w:rFonts w:ascii="Times New Roman" w:eastAsia="Times New Roman" w:hAnsi="Times New Roman" w:cs="Times New Roman"/>
          <w:sz w:val="21"/>
          <w:szCs w:val="21"/>
        </w:rPr>
        <w:t>9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>г.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  <w:t>от «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ab/>
        <w:t>» _____ 201</w:t>
      </w:r>
      <w:r w:rsidR="00D34A0F">
        <w:rPr>
          <w:rFonts w:ascii="Times New Roman" w:eastAsia="Times New Roman" w:hAnsi="Times New Roman" w:cs="Times New Roman"/>
          <w:sz w:val="21"/>
          <w:szCs w:val="21"/>
        </w:rPr>
        <w:t>9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>г.</w:t>
      </w:r>
    </w:p>
    <w:p w:rsidR="00F21FFB" w:rsidRPr="00F21FFB" w:rsidRDefault="00F21FFB" w:rsidP="00F21FFB">
      <w:pPr>
        <w:tabs>
          <w:tab w:val="left" w:leader="underscore" w:pos="1795"/>
          <w:tab w:val="left" w:leader="underscore" w:pos="2573"/>
        </w:tabs>
        <w:spacing w:after="544" w:line="210" w:lineRule="exact"/>
        <w:ind w:left="120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F21FFB">
        <w:rPr>
          <w:rFonts w:ascii="Times New Roman" w:eastAsia="Times New Roman" w:hAnsi="Times New Roman" w:cs="Times New Roman"/>
          <w:sz w:val="21"/>
          <w:szCs w:val="21"/>
        </w:rPr>
        <w:t>от«__ »_______ 201</w:t>
      </w:r>
      <w:r w:rsidR="00D34A0F">
        <w:rPr>
          <w:rFonts w:ascii="Times New Roman" w:eastAsia="Times New Roman" w:hAnsi="Times New Roman" w:cs="Times New Roman"/>
          <w:sz w:val="21"/>
          <w:szCs w:val="21"/>
        </w:rPr>
        <w:t>9</w:t>
      </w:r>
      <w:r w:rsidRPr="00F21FFB">
        <w:rPr>
          <w:rFonts w:ascii="Times New Roman" w:eastAsia="Times New Roman" w:hAnsi="Times New Roman" w:cs="Times New Roman"/>
          <w:sz w:val="21"/>
          <w:szCs w:val="21"/>
        </w:rPr>
        <w:t>г.</w:t>
      </w:r>
    </w:p>
    <w:p w:rsidR="00F21FFB" w:rsidRPr="00F21FFB" w:rsidRDefault="00F21FFB" w:rsidP="00F21FFB">
      <w:pPr>
        <w:keepNext/>
        <w:keepLines/>
        <w:spacing w:after="0" w:line="360" w:lineRule="auto"/>
        <w:jc w:val="center"/>
        <w:rPr>
          <w:rFonts w:ascii="Times New Roman" w:eastAsia="Times New Roman" w:hAnsi="Times New Roman" w:cs="Times New Roman"/>
          <w:sz w:val="44"/>
          <w:szCs w:val="44"/>
        </w:rPr>
      </w:pPr>
    </w:p>
    <w:p w:rsidR="00F21FFB" w:rsidRPr="00F21FFB" w:rsidRDefault="00F21FFB" w:rsidP="00F21FF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F21FFB" w:rsidRPr="00F21FFB" w:rsidRDefault="00F21FFB" w:rsidP="00F21FF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1FFB">
        <w:rPr>
          <w:rFonts w:ascii="Times New Roman" w:eastAsia="Calibri" w:hAnsi="Times New Roman" w:cs="Times New Roman"/>
          <w:b/>
          <w:sz w:val="28"/>
          <w:szCs w:val="28"/>
        </w:rPr>
        <w:t xml:space="preserve">РАБОЧАЯ ПРОГРАММА </w:t>
      </w:r>
    </w:p>
    <w:p w:rsidR="00F21FFB" w:rsidRPr="00F21FFB" w:rsidRDefault="00F21FFB" w:rsidP="00F21FF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1FFB">
        <w:rPr>
          <w:rFonts w:ascii="Calibri" w:eastAsia="Calibri" w:hAnsi="Calibri" w:cs="Times New Roman"/>
        </w:rPr>
        <w:t xml:space="preserve">  </w:t>
      </w:r>
      <w:r w:rsidR="003E7C59">
        <w:rPr>
          <w:rFonts w:ascii="Times New Roman" w:eastAsia="Calibri" w:hAnsi="Times New Roman" w:cs="Times New Roman"/>
          <w:b/>
          <w:sz w:val="28"/>
          <w:szCs w:val="28"/>
        </w:rPr>
        <w:t>кружка</w:t>
      </w:r>
      <w:r w:rsidRPr="00F21F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21FFB" w:rsidRPr="00D3721F" w:rsidRDefault="00F21FFB" w:rsidP="00F21FFB">
      <w:pPr>
        <w:keepNext/>
        <w:keepLines/>
        <w:spacing w:before="200" w:after="0"/>
        <w:jc w:val="center"/>
        <w:outlineLvl w:val="4"/>
        <w:rPr>
          <w:rFonts w:ascii="Cambria" w:eastAsia="Times New Roman" w:hAnsi="Cambria" w:cs="Times New Roman"/>
          <w:sz w:val="28"/>
          <w:szCs w:val="28"/>
        </w:rPr>
      </w:pPr>
      <w:r w:rsidRPr="00D3721F">
        <w:rPr>
          <w:rFonts w:ascii="Cambria" w:eastAsia="Times New Roman" w:hAnsi="Cambria" w:cs="Times New Roman"/>
          <w:sz w:val="28"/>
          <w:szCs w:val="28"/>
        </w:rPr>
        <w:t>«</w:t>
      </w:r>
      <w:r w:rsidR="00DC1C6C">
        <w:rPr>
          <w:rFonts w:ascii="Cambria" w:eastAsia="Times New Roman" w:hAnsi="Cambria" w:cs="Times New Roman"/>
          <w:sz w:val="28"/>
          <w:szCs w:val="28"/>
        </w:rPr>
        <w:t>Азбука жизни</w:t>
      </w:r>
      <w:r w:rsidRPr="00D3721F">
        <w:rPr>
          <w:rFonts w:ascii="Cambria" w:eastAsia="Times New Roman" w:hAnsi="Cambria" w:cs="Times New Roman"/>
          <w:sz w:val="28"/>
          <w:szCs w:val="28"/>
        </w:rPr>
        <w:t>»</w:t>
      </w:r>
    </w:p>
    <w:p w:rsidR="00070B51" w:rsidRPr="00DC1C6C" w:rsidRDefault="00F21FFB" w:rsidP="00F21FF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1C6C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DC1C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DC1C6C" w:rsidRPr="00DC1C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оциальное</w:t>
      </w:r>
      <w:r w:rsidR="00070B51" w:rsidRPr="00DC1C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DC1C6C">
        <w:rPr>
          <w:rFonts w:ascii="Times New Roman" w:eastAsia="Calibri" w:hAnsi="Times New Roman" w:cs="Times New Roman"/>
          <w:b/>
          <w:sz w:val="24"/>
          <w:szCs w:val="24"/>
        </w:rPr>
        <w:t>направление развития личности школьника)</w:t>
      </w:r>
      <w:r w:rsidR="00070B51" w:rsidRPr="00DC1C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21FFB" w:rsidRPr="00F21FFB" w:rsidRDefault="00F21FFB" w:rsidP="00F21FF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1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DC1C6C">
        <w:rPr>
          <w:rFonts w:ascii="Times New Roman" w:eastAsia="Calibri" w:hAnsi="Times New Roman" w:cs="Times New Roman"/>
          <w:sz w:val="28"/>
          <w:szCs w:val="28"/>
        </w:rPr>
        <w:t>1</w:t>
      </w:r>
      <w:r w:rsidRPr="00F21FFB">
        <w:rPr>
          <w:rFonts w:ascii="Times New Roman" w:eastAsia="Calibri" w:hAnsi="Times New Roman" w:cs="Times New Roman"/>
          <w:sz w:val="28"/>
          <w:szCs w:val="28"/>
        </w:rPr>
        <w:t xml:space="preserve"> класс </w:t>
      </w:r>
    </w:p>
    <w:p w:rsidR="00F21FFB" w:rsidRPr="00F21FFB" w:rsidRDefault="00F21FFB" w:rsidP="00F21F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1FFB" w:rsidRPr="00F21FFB" w:rsidRDefault="00DA643B" w:rsidP="00DA643B">
      <w:pPr>
        <w:spacing w:after="0"/>
        <w:ind w:left="61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Педагога </w:t>
      </w:r>
      <w:r w:rsidR="003E7C59">
        <w:rPr>
          <w:rFonts w:ascii="Times New Roman" w:eastAsia="Calibri" w:hAnsi="Times New Roman" w:cs="Times New Roman"/>
          <w:sz w:val="28"/>
          <w:szCs w:val="28"/>
        </w:rPr>
        <w:t>дополнительного образования: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Асатрян Г. Р.</w:t>
      </w:r>
    </w:p>
    <w:p w:rsidR="00F21FFB" w:rsidRPr="00DC1C6C" w:rsidRDefault="00DC1C6C" w:rsidP="00DA643B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  <w:r w:rsidRPr="00DC1C6C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</w:t>
      </w:r>
      <w:r w:rsidR="00DA643B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Pr="00DC1C6C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F21FFB" w:rsidRPr="00DC1C6C">
        <w:rPr>
          <w:rFonts w:ascii="Times New Roman" w:eastAsia="Calibri" w:hAnsi="Times New Roman" w:cs="Times New Roman"/>
          <w:sz w:val="18"/>
          <w:szCs w:val="18"/>
        </w:rPr>
        <w:t>(ФИО учителя)</w:t>
      </w:r>
    </w:p>
    <w:p w:rsidR="00F21FFB" w:rsidRDefault="00F21FFB" w:rsidP="00DC1C6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1FFB" w:rsidRDefault="00F21FFB" w:rsidP="00F21FF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1FFB" w:rsidRDefault="00F21FFB" w:rsidP="00F21FF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C1C6C" w:rsidRDefault="00DC1C6C" w:rsidP="00F21FF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21FFB" w:rsidRDefault="00F21FFB" w:rsidP="00DC1C6C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DA643B" w:rsidRDefault="00DA643B" w:rsidP="00DC1C6C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DA643B" w:rsidRPr="00F21FFB" w:rsidRDefault="00DA643B" w:rsidP="00DC1C6C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F21FFB" w:rsidRPr="00F21FFB" w:rsidRDefault="00F21FFB" w:rsidP="00F21FFB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1FFB">
        <w:rPr>
          <w:rFonts w:ascii="Times New Roman" w:eastAsia="Calibri" w:hAnsi="Times New Roman" w:cs="Times New Roman"/>
          <w:sz w:val="28"/>
          <w:szCs w:val="28"/>
        </w:rPr>
        <w:t>с. Покровка</w:t>
      </w:r>
    </w:p>
    <w:p w:rsidR="00A674FB" w:rsidRDefault="00F21FFB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21FFB">
        <w:rPr>
          <w:rFonts w:ascii="Times New Roman" w:eastAsia="Calibri" w:hAnsi="Times New Roman" w:cs="Times New Roman"/>
          <w:sz w:val="28"/>
          <w:szCs w:val="28"/>
        </w:rPr>
        <w:t>201</w:t>
      </w:r>
      <w:r w:rsidR="00D34A0F">
        <w:rPr>
          <w:rFonts w:ascii="Times New Roman" w:eastAsia="Calibri" w:hAnsi="Times New Roman" w:cs="Times New Roman"/>
          <w:sz w:val="28"/>
          <w:szCs w:val="28"/>
        </w:rPr>
        <w:t>9</w:t>
      </w:r>
      <w:r w:rsidRPr="00F21FFB">
        <w:rPr>
          <w:rFonts w:ascii="Times New Roman" w:eastAsia="Calibri" w:hAnsi="Times New Roman" w:cs="Times New Roman"/>
          <w:sz w:val="28"/>
          <w:szCs w:val="28"/>
        </w:rPr>
        <w:t>-20</w:t>
      </w:r>
      <w:r w:rsidR="00D34A0F">
        <w:rPr>
          <w:rFonts w:ascii="Times New Roman" w:eastAsia="Calibri" w:hAnsi="Times New Roman" w:cs="Times New Roman"/>
          <w:sz w:val="28"/>
          <w:szCs w:val="28"/>
        </w:rPr>
        <w:t>20</w:t>
      </w:r>
      <w:r w:rsidRPr="00F21FFB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:rsidR="00DA643B" w:rsidRDefault="00DA643B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A643B" w:rsidRDefault="00DA643B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C1C6C" w:rsidRPr="00DC1C6C" w:rsidRDefault="00DC1C6C" w:rsidP="00DC1C6C">
      <w:pPr>
        <w:spacing w:before="240" w:after="240" w:line="269" w:lineRule="exact"/>
        <w:ind w:right="4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C1C6C">
        <w:rPr>
          <w:rFonts w:ascii="Times New Roman" w:eastAsia="Times New Roman" w:hAnsi="Times New Roman" w:cs="Times New Roman"/>
          <w:sz w:val="26"/>
          <w:szCs w:val="26"/>
        </w:rPr>
        <w:lastRenderedPageBreak/>
        <w:t>Пояснительная записка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1C6C">
        <w:rPr>
          <w:rFonts w:ascii="Times New Roman" w:eastAsia="Times New Roman" w:hAnsi="Times New Roman" w:cs="Times New Roman"/>
          <w:sz w:val="26"/>
          <w:szCs w:val="26"/>
        </w:rPr>
        <w:t>Рабочая программа по внеурочной деятельности является составной частью основной общеобразовательной программы «МОБУ Покровская начальная общеобразовательная школа Октябрьского района».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1C6C">
        <w:rPr>
          <w:rFonts w:ascii="Times New Roman" w:eastAsia="Times New Roman" w:hAnsi="Times New Roman" w:cs="Times New Roman"/>
          <w:sz w:val="26"/>
          <w:szCs w:val="26"/>
        </w:rPr>
        <w:t>Настоящая программа составлена на основе следующих нормативных документов и методических рекомендаций: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C1C6C">
        <w:rPr>
          <w:rFonts w:ascii="Times New Roman" w:eastAsia="Times New Roman" w:hAnsi="Times New Roman" w:cs="Times New Roman"/>
          <w:sz w:val="26"/>
          <w:szCs w:val="26"/>
        </w:rPr>
        <w:t xml:space="preserve">-  </w:t>
      </w:r>
      <w:r w:rsidRPr="00DC1C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Закон «Об образовании в Российской Федерации»;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1C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Федеральный государственный образовательный стандарт начального общего образования (утвержден приказом Минобрнауки России от 6 октября 2009 г., регистрационный номер 17785 с изменениями (утверждены приказом Минобрнауки России от 26 ноября 2010 г. № 1241, зарегистрированы в Минюсте России 4 февраля 2011г., регистрационный номер 19682;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 w:rsidRPr="00DC1C6C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-  приказ Министерства </w:t>
      </w:r>
      <w:r w:rsidRPr="00DC1C6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просвещения</w:t>
      </w:r>
      <w:r w:rsidRPr="00DC1C6C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Российской Федерации от 0</w:t>
      </w:r>
      <w:r w:rsidRPr="00DC1C6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9</w:t>
      </w:r>
      <w:r w:rsidRPr="00DC1C6C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.1</w:t>
      </w:r>
      <w:r w:rsidRPr="00DC1C6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1</w:t>
      </w:r>
      <w:r w:rsidRPr="00DC1C6C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.20</w:t>
      </w:r>
      <w:r w:rsidRPr="00DC1C6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18</w:t>
      </w:r>
      <w:r w:rsidRPr="00DC1C6C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№ </w:t>
      </w:r>
      <w:r w:rsidRPr="00DC1C6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196</w:t>
      </w:r>
      <w:r w:rsidRPr="00DC1C6C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«</w:t>
      </w:r>
      <w:r w:rsidRPr="00DC1C6C">
        <w:rPr>
          <w:rFonts w:ascii="Times New Roman" w:eastAsia="Times New Roman" w:hAnsi="Times New Roman" w:cs="Times New Roman"/>
          <w:bCs/>
          <w:spacing w:val="3"/>
          <w:kern w:val="36"/>
          <w:sz w:val="26"/>
          <w:szCs w:val="26"/>
          <w:lang w:eastAsia="ru-RU"/>
        </w:rPr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Pr="00DC1C6C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»;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C1C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положение о рабочей программе внеурочной деятельности «МОБУ Покровская начальная общеобразовательная школа Октябрьского района»;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C1C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письмо Минобрнауки России от 11.12.2006 № 06-1844 «О примерных требованиях к программам дополнительного образования детей».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Цель программы: </w:t>
      </w:r>
      <w:r w:rsidRPr="00DC1C6C">
        <w:rPr>
          <w:rFonts w:ascii="Times New Roman" w:hAnsi="Times New Roman" w:cs="Times New Roman"/>
          <w:sz w:val="26"/>
          <w:szCs w:val="26"/>
        </w:rPr>
        <w:t>создание условий для социализации личности, становления гражданской идентичности младшего школьника    через приобретение ими опыта в практической и социальной деятельности и применение приобретённых знаний и умений в реальных жизненных ситуациях.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Задачи программы:</w:t>
      </w:r>
    </w:p>
    <w:p w:rsidR="00DC1C6C" w:rsidRPr="00DC1C6C" w:rsidRDefault="00DC1C6C" w:rsidP="00DC1C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sz w:val="26"/>
          <w:szCs w:val="26"/>
        </w:rPr>
        <w:t xml:space="preserve">Формирование   нравственного сознания, чувств, поведения. </w:t>
      </w:r>
    </w:p>
    <w:p w:rsidR="00DC1C6C" w:rsidRPr="00DC1C6C" w:rsidRDefault="00DC1C6C" w:rsidP="00DC1C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sz w:val="26"/>
          <w:szCs w:val="26"/>
        </w:rPr>
        <w:t xml:space="preserve">Становление у детей ценностных ориентаций на основе системы общечеловеческих и национальных ценностей. </w:t>
      </w:r>
    </w:p>
    <w:p w:rsidR="00DC1C6C" w:rsidRPr="00DC1C6C" w:rsidRDefault="007D6295" w:rsidP="00DC1C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Формирование элементов правовой </w:t>
      </w:r>
      <w:r w:rsidR="00DC1C6C" w:rsidRPr="00DC1C6C">
        <w:rPr>
          <w:rFonts w:ascii="Times New Roman" w:hAnsi="Times New Roman" w:cs="Times New Roman"/>
          <w:sz w:val="26"/>
          <w:szCs w:val="26"/>
        </w:rPr>
        <w:t xml:space="preserve">культуры учащихся на основе знакомства с Всеобщей декларацией прав человека и Конвенцией о правах ребёнка. </w:t>
      </w:r>
    </w:p>
    <w:p w:rsidR="00DC1C6C" w:rsidRPr="00DC1C6C" w:rsidRDefault="00DC1C6C" w:rsidP="00DC1C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DC1C6C">
        <w:rPr>
          <w:rFonts w:ascii="Times New Roman" w:hAnsi="Times New Roman" w:cs="Times New Roman"/>
          <w:sz w:val="26"/>
          <w:szCs w:val="26"/>
        </w:rPr>
        <w:t>Формирование мотивации к активному и ответственному участию в общественной жизни.</w:t>
      </w:r>
    </w:p>
    <w:p w:rsidR="00DC1C6C" w:rsidRPr="00DC1C6C" w:rsidRDefault="00DC1C6C" w:rsidP="00DC1C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sz w:val="26"/>
          <w:szCs w:val="26"/>
        </w:rPr>
        <w:t>Сохранение психического и физического здоровья, обеспечение эмоционального    благополучия детей.</w:t>
      </w:r>
    </w:p>
    <w:p w:rsidR="00DC1C6C" w:rsidRPr="00DC1C6C" w:rsidRDefault="00DC1C6C" w:rsidP="00DC1C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sz w:val="26"/>
          <w:szCs w:val="26"/>
        </w:rPr>
        <w:t xml:space="preserve">Развитие навыков сотрудничества и взаимодействия со взрослыми и сверстниками, способности к самопознанию, социальных умений. </w:t>
      </w:r>
    </w:p>
    <w:p w:rsidR="00DC1C6C" w:rsidRPr="00DC1C6C" w:rsidRDefault="00DC1C6C" w:rsidP="00DC1C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Cs/>
          <w:iCs/>
          <w:sz w:val="26"/>
          <w:szCs w:val="26"/>
        </w:rPr>
        <w:t>Формирование у школьников адекватных представлений о сути экономических явлений и процессов.</w:t>
      </w:r>
    </w:p>
    <w:p w:rsidR="00DC1C6C" w:rsidRPr="00DC1C6C" w:rsidRDefault="00DC1C6C" w:rsidP="00DC1C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sz w:val="26"/>
          <w:szCs w:val="26"/>
        </w:rPr>
        <w:t xml:space="preserve">Формирование опыта творческой деятельности и развитие креативности. </w:t>
      </w:r>
    </w:p>
    <w:p w:rsidR="00DC1C6C" w:rsidRPr="00DC1C6C" w:rsidRDefault="00DC1C6C" w:rsidP="00DC1C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sz w:val="26"/>
          <w:szCs w:val="26"/>
        </w:rPr>
        <w:t xml:space="preserve">Формирование навыков самостоятельной работы, имеющей исследовательский характер. </w:t>
      </w:r>
    </w:p>
    <w:p w:rsidR="00DC1C6C" w:rsidRPr="00DC1C6C" w:rsidRDefault="00DC1C6C" w:rsidP="00DC1C6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sz w:val="26"/>
          <w:szCs w:val="26"/>
        </w:rPr>
        <w:t xml:space="preserve">Формирование коммуникативных, регулятивных и познавательных универсальных учебных действий. </w:t>
      </w:r>
    </w:p>
    <w:p w:rsidR="00DC1C6C" w:rsidRPr="00DC1C6C" w:rsidRDefault="00DC1C6C" w:rsidP="00DC1C6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C1C6C">
        <w:rPr>
          <w:rFonts w:ascii="Times New Roman" w:hAnsi="Times New Roman" w:cs="Times New Roman"/>
          <w:b/>
          <w:sz w:val="26"/>
          <w:szCs w:val="26"/>
        </w:rPr>
        <w:t>Режим занятий: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C1C6C">
        <w:rPr>
          <w:rFonts w:ascii="Times New Roman" w:hAnsi="Times New Roman" w:cs="Times New Roman"/>
          <w:sz w:val="26"/>
          <w:szCs w:val="26"/>
        </w:rPr>
        <w:lastRenderedPageBreak/>
        <w:t>Программа «Азбука жизни» рассчитана на 34 часа в год с проведением занятии 1 раз в неделю, продолжительность занятия 40 минут. В первом классе 33 занятий, продолжительностью 30 минут.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C1C6C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1 класс</w:t>
      </w:r>
      <w:r w:rsidRPr="00DC1C6C">
        <w:rPr>
          <w:rFonts w:ascii="Times New Roman" w:hAnsi="Times New Roman" w:cs="Times New Roman"/>
          <w:sz w:val="26"/>
          <w:szCs w:val="26"/>
        </w:rPr>
        <w:t xml:space="preserve"> (33 часа, 1 час в неделю)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DC1C6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Мои обязанности и права (8ч): </w:t>
      </w:r>
      <w:r w:rsidRPr="00DC1C6C">
        <w:rPr>
          <w:rFonts w:ascii="Times New Roman" w:hAnsi="Times New Roman" w:cs="Times New Roman"/>
          <w:bCs/>
          <w:sz w:val="26"/>
          <w:szCs w:val="26"/>
        </w:rPr>
        <w:t>Вводное занятие: «</w:t>
      </w:r>
      <w:r w:rsidRPr="00DC1C6C">
        <w:rPr>
          <w:rFonts w:ascii="Times New Roman" w:hAnsi="Times New Roman" w:cs="Times New Roman"/>
          <w:sz w:val="26"/>
          <w:szCs w:val="26"/>
        </w:rPr>
        <w:t xml:space="preserve">Мы теперь не просто дети, мы теперь ученики». Мои одноклассники. Наши школьные обязанности. Школьные вещи – наши помощники. </w:t>
      </w:r>
      <w:r w:rsidRPr="00DC1C6C">
        <w:rPr>
          <w:rFonts w:ascii="Times New Roman" w:hAnsi="Times New Roman" w:cs="Times New Roman"/>
          <w:bCs/>
          <w:sz w:val="26"/>
          <w:szCs w:val="26"/>
        </w:rPr>
        <w:t xml:space="preserve"> Книги – наши друзья и помощники. Мои учителя. Школьные традиции.</w:t>
      </w:r>
      <w:r w:rsidRPr="00DC1C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1C6C">
        <w:rPr>
          <w:rFonts w:ascii="Times New Roman" w:hAnsi="Times New Roman" w:cs="Times New Roman"/>
          <w:bCs/>
          <w:sz w:val="26"/>
          <w:szCs w:val="26"/>
        </w:rPr>
        <w:t>День рождения класса.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2.</w:t>
      </w:r>
      <w:r w:rsidRPr="00DC1C6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C1C6C">
        <w:rPr>
          <w:rFonts w:ascii="Times New Roman" w:hAnsi="Times New Roman" w:cs="Times New Roman"/>
          <w:b/>
          <w:bCs/>
          <w:sz w:val="26"/>
          <w:szCs w:val="26"/>
        </w:rPr>
        <w:t>Азбука безопасности (8ч):</w:t>
      </w:r>
      <w:r w:rsidRPr="00DC1C6C">
        <w:rPr>
          <w:rFonts w:ascii="Times New Roman" w:hAnsi="Times New Roman" w:cs="Times New Roman"/>
          <w:sz w:val="26"/>
          <w:szCs w:val="26"/>
        </w:rPr>
        <w:t xml:space="preserve"> </w:t>
      </w:r>
      <w:r w:rsidRPr="00DC1C6C">
        <w:rPr>
          <w:rFonts w:ascii="Times New Roman" w:hAnsi="Times New Roman" w:cs="Times New Roman"/>
          <w:bCs/>
          <w:sz w:val="26"/>
          <w:szCs w:val="26"/>
        </w:rPr>
        <w:t>Азбука безопасного поведения на улице</w:t>
      </w:r>
      <w:r w:rsidRPr="00DC1C6C">
        <w:rPr>
          <w:rFonts w:ascii="Times New Roman" w:hAnsi="Times New Roman" w:cs="Times New Roman"/>
          <w:sz w:val="26"/>
          <w:szCs w:val="26"/>
        </w:rPr>
        <w:t xml:space="preserve">. </w:t>
      </w:r>
      <w:r w:rsidRPr="00DC1C6C">
        <w:rPr>
          <w:rFonts w:ascii="Times New Roman" w:hAnsi="Times New Roman" w:cs="Times New Roman"/>
          <w:bCs/>
          <w:sz w:val="26"/>
          <w:szCs w:val="26"/>
        </w:rPr>
        <w:t>Как рождаются опасные ситуации на дороге. Мы пассажиры.</w:t>
      </w:r>
      <w:r w:rsidRPr="00DC1C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C1C6C">
        <w:rPr>
          <w:rFonts w:ascii="Times New Roman" w:hAnsi="Times New Roman" w:cs="Times New Roman"/>
          <w:bCs/>
          <w:sz w:val="26"/>
          <w:szCs w:val="26"/>
        </w:rPr>
        <w:t>Островок безопасности. Машины и пешеходы. Как разговаривает улица. Что значит быть ответственным? Знай правила движения как таблицу умножения.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DC1C6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C1C6C">
        <w:rPr>
          <w:rFonts w:ascii="Times New Roman" w:hAnsi="Times New Roman" w:cs="Times New Roman"/>
          <w:b/>
          <w:bCs/>
          <w:sz w:val="26"/>
          <w:szCs w:val="26"/>
        </w:rPr>
        <w:t>Я и мы (10ч): </w:t>
      </w:r>
      <w:r w:rsidRPr="00DC1C6C">
        <w:rPr>
          <w:rFonts w:ascii="Times New Roman" w:hAnsi="Times New Roman" w:cs="Times New Roman"/>
          <w:sz w:val="26"/>
          <w:szCs w:val="26"/>
        </w:rPr>
        <w:t>Азбука эмоций. Правила жизни. Город вежливости. Будь человеком. Что такое чувства? Этюды на распознавание жестов и мимических средств выражения эмоционального состояния. Час нравственного разговора «Что такое хорошо». Давайте говорить друг другу комплименты. Этюды для моделирования положительных черт характера. Самооценка и взаимооценка, как способ познать себя и других.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4.</w:t>
      </w:r>
      <w:r w:rsidRPr="00DC1C6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Азбука здоровья (7ч): </w:t>
      </w:r>
      <w:r w:rsidRPr="00DC1C6C">
        <w:rPr>
          <w:rFonts w:ascii="Times New Roman" w:hAnsi="Times New Roman" w:cs="Times New Roman"/>
          <w:bCs/>
          <w:sz w:val="26"/>
          <w:szCs w:val="26"/>
        </w:rPr>
        <w:t xml:space="preserve">Азбука здоровья. </w:t>
      </w:r>
      <w:r w:rsidRPr="00DC1C6C">
        <w:rPr>
          <w:rFonts w:ascii="Times New Roman" w:hAnsi="Times New Roman" w:cs="Times New Roman"/>
          <w:sz w:val="26"/>
          <w:szCs w:val="26"/>
        </w:rPr>
        <w:t>Твой организм. Режиму дня – мы друзья. Как и чем мы питаемся? Как стать нехворайкой? Румяные щёчки. Журнал здоровья.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2 класс</w:t>
      </w:r>
      <w:r w:rsidRPr="00DC1C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C1C6C">
        <w:rPr>
          <w:rFonts w:ascii="Times New Roman" w:hAnsi="Times New Roman" w:cs="Times New Roman"/>
          <w:sz w:val="26"/>
          <w:szCs w:val="26"/>
        </w:rPr>
        <w:t>(34 часа, 1 час в неделю)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1. Мой безопасный дом (7ч): </w:t>
      </w:r>
      <w:r w:rsidRPr="00DC1C6C">
        <w:rPr>
          <w:rFonts w:ascii="Times New Roman" w:hAnsi="Times New Roman" w:cs="Times New Roman"/>
          <w:bCs/>
          <w:sz w:val="26"/>
          <w:szCs w:val="26"/>
        </w:rPr>
        <w:t>Вводное занятие.</w:t>
      </w: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C1C6C">
        <w:rPr>
          <w:rFonts w:ascii="Times New Roman" w:hAnsi="Times New Roman" w:cs="Times New Roman"/>
          <w:bCs/>
          <w:sz w:val="26"/>
          <w:szCs w:val="26"/>
        </w:rPr>
        <w:t>Наши помощники и враги. Огонь – друг и враг человека</w:t>
      </w:r>
      <w:r w:rsidRPr="00DC1C6C">
        <w:rPr>
          <w:rFonts w:ascii="Times New Roman" w:hAnsi="Times New Roman" w:cs="Times New Roman"/>
          <w:sz w:val="26"/>
          <w:szCs w:val="26"/>
        </w:rPr>
        <w:t xml:space="preserve">. </w:t>
      </w:r>
      <w:r w:rsidRPr="00DC1C6C">
        <w:rPr>
          <w:rFonts w:ascii="Times New Roman" w:hAnsi="Times New Roman" w:cs="Times New Roman"/>
          <w:bCs/>
          <w:sz w:val="26"/>
          <w:szCs w:val="26"/>
        </w:rPr>
        <w:t>Упражнения и игры на развитие быстроты принятия решений. Экстренные вызовы. Общие правила.</w:t>
      </w:r>
      <w:r w:rsidRPr="00DC1C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C1C6C">
        <w:rPr>
          <w:rFonts w:ascii="Times New Roman" w:hAnsi="Times New Roman" w:cs="Times New Roman"/>
          <w:bCs/>
          <w:sz w:val="26"/>
          <w:szCs w:val="26"/>
        </w:rPr>
        <w:t>Как не стать жертвой преступления? Как принять правильное решение? Мой безопасный дом.</w:t>
      </w: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2. Азбука безопасности (9ч):</w:t>
      </w:r>
      <w:r w:rsidRPr="00DC1C6C">
        <w:rPr>
          <w:rFonts w:ascii="Times New Roman" w:hAnsi="Times New Roman" w:cs="Times New Roman"/>
          <w:sz w:val="26"/>
          <w:szCs w:val="26"/>
        </w:rPr>
        <w:t xml:space="preserve"> </w:t>
      </w:r>
      <w:r w:rsidRPr="00DC1C6C">
        <w:rPr>
          <w:rFonts w:ascii="Times New Roman" w:hAnsi="Times New Roman" w:cs="Times New Roman"/>
          <w:bCs/>
          <w:sz w:val="26"/>
          <w:szCs w:val="26"/>
        </w:rPr>
        <w:t>Азбука безопасного поведения на улице. Умелый пешеход. Как рождаются опасные ситуации на дороге. Мы пассажиры. Островок безопасности. Машины и пешеходы. Как разговаривает улица. Что значит быть ответственным? Знай правила движения как таблицу умножения.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3. Я и мы (10ч): </w:t>
      </w:r>
      <w:r w:rsidRPr="00DC1C6C">
        <w:rPr>
          <w:rFonts w:ascii="Times New Roman" w:hAnsi="Times New Roman" w:cs="Times New Roman"/>
          <w:sz w:val="26"/>
          <w:szCs w:val="26"/>
        </w:rPr>
        <w:t>Азбука эмоций. Правила жизни. Город вежливости. Будь человеком. Что такое чувства? Этюды на распознавание жестов и мимических средств выражения эмоционального состояния. Час нравственного разговора «Что такое хорошо». Давайте говорить друг другу комплименты. Этюды для моделирования положительных черт характера. Самооценка и взаимооценка, как способ познать себя и других.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4. Азбука здоровья (8ч): </w:t>
      </w:r>
      <w:r w:rsidRPr="00DC1C6C">
        <w:rPr>
          <w:rFonts w:ascii="Times New Roman" w:hAnsi="Times New Roman" w:cs="Times New Roman"/>
          <w:bCs/>
          <w:sz w:val="26"/>
          <w:szCs w:val="26"/>
        </w:rPr>
        <w:t xml:space="preserve">Азбука здоровья. </w:t>
      </w:r>
      <w:r w:rsidRPr="00DC1C6C">
        <w:rPr>
          <w:rFonts w:ascii="Times New Roman" w:hAnsi="Times New Roman" w:cs="Times New Roman"/>
          <w:sz w:val="26"/>
          <w:szCs w:val="26"/>
        </w:rPr>
        <w:t>Твой организм. Режиму дня – мы друзья. Как и чем мы питаемся? Откуда берутся грязнули? Играй! Как стать нехворайкой? Журнал здоровья.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3 класс</w:t>
      </w:r>
      <w:r w:rsidRPr="00DC1C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C1C6C">
        <w:rPr>
          <w:rFonts w:ascii="Times New Roman" w:hAnsi="Times New Roman" w:cs="Times New Roman"/>
          <w:sz w:val="26"/>
          <w:szCs w:val="26"/>
        </w:rPr>
        <w:t>(34 часа, 1 час в неделю)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1. </w:t>
      </w: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>Моя безопасность</w:t>
      </w: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 (8ч): </w:t>
      </w:r>
      <w:r w:rsidRPr="00DC1C6C">
        <w:rPr>
          <w:rFonts w:ascii="Times New Roman" w:hAnsi="Times New Roman" w:cs="Times New Roman"/>
          <w:bCs/>
          <w:sz w:val="26"/>
          <w:szCs w:val="26"/>
        </w:rPr>
        <w:t>Вводное занятие.</w:t>
      </w: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C1C6C">
        <w:rPr>
          <w:rFonts w:ascii="Times New Roman" w:hAnsi="Times New Roman" w:cs="Times New Roman"/>
          <w:bCs/>
          <w:sz w:val="26"/>
          <w:szCs w:val="26"/>
        </w:rPr>
        <w:t>Наши помощники и враги. Огонь – друг и враг человека</w:t>
      </w:r>
      <w:r w:rsidRPr="00DC1C6C">
        <w:rPr>
          <w:rFonts w:ascii="Times New Roman" w:hAnsi="Times New Roman" w:cs="Times New Roman"/>
          <w:sz w:val="26"/>
          <w:szCs w:val="26"/>
        </w:rPr>
        <w:t xml:space="preserve">. </w:t>
      </w:r>
      <w:r w:rsidRPr="00DC1C6C">
        <w:rPr>
          <w:rFonts w:ascii="Times New Roman" w:hAnsi="Times New Roman" w:cs="Times New Roman"/>
          <w:bCs/>
          <w:sz w:val="26"/>
          <w:szCs w:val="26"/>
        </w:rPr>
        <w:t>Упражнения и игры на развитие быстроты принятия решений.</w:t>
      </w:r>
      <w:r w:rsidRPr="00DC1C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C1C6C">
        <w:rPr>
          <w:rFonts w:ascii="Times New Roman" w:hAnsi="Times New Roman" w:cs="Times New Roman"/>
          <w:bCs/>
          <w:sz w:val="26"/>
          <w:szCs w:val="26"/>
        </w:rPr>
        <w:t>Юный друг природы. Экстренные вызовы. Общие правила. Как не стать жертвой преступления? Как принять правильное решение? Мой безопасный дом. Азбука безопасного поведения на улице.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2. </w:t>
      </w: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>Разговор о правильном питании</w:t>
      </w: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 (8ч):</w:t>
      </w:r>
      <w:r w:rsidRPr="00DC1C6C">
        <w:rPr>
          <w:rFonts w:ascii="Times New Roman" w:hAnsi="Times New Roman" w:cs="Times New Roman"/>
          <w:sz w:val="26"/>
          <w:szCs w:val="26"/>
        </w:rPr>
        <w:t xml:space="preserve"> </w:t>
      </w:r>
      <w:r w:rsidRPr="00DC1C6C">
        <w:rPr>
          <w:rFonts w:ascii="Times New Roman" w:hAnsi="Times New Roman" w:cs="Times New Roman"/>
          <w:bCs/>
          <w:sz w:val="26"/>
          <w:szCs w:val="26"/>
        </w:rPr>
        <w:t xml:space="preserve">Разговор о правильном питании. Из чего состоит наша пища. Здоровье в порядке - спасибо зарядке. Закаляйся, если хочешь быть здоров. Как правильно питаться, если занимаешься спортом. Где и как готовят пищу. Блюда из зерна. Молоко и молочные продукты. Вода и другие полезные напитки. 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Pr="00DC1C6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>Мои обязанности и права</w:t>
      </w: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 (6ч): </w:t>
      </w:r>
      <w:r w:rsidRPr="00DC1C6C">
        <w:rPr>
          <w:rFonts w:ascii="Times New Roman" w:hAnsi="Times New Roman" w:cs="Times New Roman"/>
          <w:bCs/>
          <w:sz w:val="26"/>
          <w:szCs w:val="26"/>
        </w:rPr>
        <w:t>Я – ребёнок, я – человек. Я – гражданин России. Я и мои права. Сказка ложь, да в ней намёк. Выборы в Лесную думу. Герои книг имеют право. Ответственность в семье и обществе. Как надо относиться к природе и животным.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 xml:space="preserve">4. Разговор о правильном питании (5ч): </w:t>
      </w:r>
      <w:r w:rsidRPr="00DC1C6C">
        <w:rPr>
          <w:rFonts w:ascii="Times New Roman" w:hAnsi="Times New Roman" w:cs="Times New Roman"/>
          <w:bCs/>
          <w:sz w:val="26"/>
          <w:szCs w:val="26"/>
        </w:rPr>
        <w:t>Что и как можно приготовить из рыбы. Дары моря.</w:t>
      </w:r>
      <w:r w:rsidRPr="00DC1C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C1C6C">
        <w:rPr>
          <w:rFonts w:ascii="Times New Roman" w:hAnsi="Times New Roman" w:cs="Times New Roman"/>
          <w:bCs/>
          <w:sz w:val="26"/>
          <w:szCs w:val="26"/>
        </w:rPr>
        <w:t xml:space="preserve">Кулинарное путешествие по России. Спортивное путешествие по России. Олимпиада здоровья. 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sz w:val="26"/>
          <w:szCs w:val="26"/>
        </w:rPr>
        <w:t>5.</w:t>
      </w:r>
      <w:r w:rsidRPr="00DC1C6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Если нужна моя помощь (7ч): </w:t>
      </w:r>
      <w:r w:rsidRPr="00DC1C6C">
        <w:rPr>
          <w:rFonts w:ascii="Times New Roman" w:hAnsi="Times New Roman" w:cs="Times New Roman"/>
          <w:bCs/>
          <w:iCs/>
          <w:sz w:val="26"/>
          <w:szCs w:val="26"/>
        </w:rPr>
        <w:t>В стране здоровья.</w:t>
      </w:r>
      <w:r w:rsidRPr="00DC1C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C1C6C">
        <w:rPr>
          <w:rFonts w:ascii="Times New Roman" w:hAnsi="Times New Roman" w:cs="Times New Roman"/>
          <w:bCs/>
          <w:iCs/>
          <w:sz w:val="26"/>
          <w:szCs w:val="26"/>
        </w:rPr>
        <w:t>Первая помощь при порезах, ссадинах, ушибах. Первая помощь при укусах. Первая помощь при термических ожогах. Средства индивидуальной защиты. Что можно есть в походе. Заключительное занятие «Подари улыбку миру».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4 класс </w:t>
      </w:r>
      <w:r w:rsidRPr="00DC1C6C">
        <w:rPr>
          <w:rFonts w:ascii="Times New Roman" w:hAnsi="Times New Roman" w:cs="Times New Roman"/>
          <w:bCs/>
          <w:iCs/>
          <w:sz w:val="26"/>
          <w:szCs w:val="26"/>
        </w:rPr>
        <w:t>(34 часа, 1 час в неделю)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1. Азбука экономиста (8ч): </w:t>
      </w:r>
      <w:r w:rsidRPr="00DC1C6C">
        <w:rPr>
          <w:rFonts w:ascii="Times New Roman" w:hAnsi="Times New Roman" w:cs="Times New Roman"/>
          <w:bCs/>
          <w:iCs/>
          <w:sz w:val="26"/>
          <w:szCs w:val="26"/>
        </w:rPr>
        <w:t>Вводное занятие.</w:t>
      </w: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Pr="00DC1C6C">
        <w:rPr>
          <w:rFonts w:ascii="Times New Roman" w:hAnsi="Times New Roman" w:cs="Times New Roman"/>
          <w:bCs/>
          <w:iCs/>
          <w:sz w:val="26"/>
          <w:szCs w:val="26"/>
        </w:rPr>
        <w:t>Что такое экономика? Что значить экономить? Без чего человеку не обойтись? Магазин. Потребность в образовании. Бюджет: доходы и расходы семьи. Может ли человек обеспечить себя сам? Экономическое поле чудес.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>2. Азбука здоровья (8ч):</w:t>
      </w:r>
      <w:r w:rsidRPr="00DC1C6C">
        <w:rPr>
          <w:rFonts w:ascii="Times New Roman" w:hAnsi="Times New Roman" w:cs="Times New Roman"/>
          <w:bCs/>
          <w:iCs/>
          <w:sz w:val="26"/>
          <w:szCs w:val="26"/>
        </w:rPr>
        <w:t xml:space="preserve"> Понятие об инфекционных заболеваниях. Коварный грипп. Чем опасна корь? Кишечные инфекционные заболевания. Полезные привычки воспитывай с детства. Чистота и здоровье. Наше здоровье. Я помогу себе не болеть.</w:t>
      </w:r>
    </w:p>
    <w:p w:rsidR="00DC1C6C" w:rsidRP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>3.</w:t>
      </w:r>
      <w:r w:rsidRPr="00DC1C6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>Здоровье и Безопасность (10ч): </w:t>
      </w:r>
      <w:r w:rsidRPr="00DC1C6C">
        <w:rPr>
          <w:rFonts w:ascii="Times New Roman" w:hAnsi="Times New Roman" w:cs="Times New Roman"/>
          <w:bCs/>
          <w:iCs/>
          <w:sz w:val="26"/>
          <w:szCs w:val="26"/>
        </w:rPr>
        <w:t>Что такое чрезвычайная ситуация? Стихийные бедствия. Снежные опасности. Чрезвычайные ситуации природного характера. Правила поведения и эвакуации при ЧС. Аварии на транспорте. Пожары и средства пожаротушения. Город как источник опасности. Я учусь думать и действовать. Что значит быть в ответе за себя и за других.</w:t>
      </w:r>
    </w:p>
    <w:p w:rsidR="00DC1C6C" w:rsidRDefault="00DC1C6C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C1C6C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4. Я и мои друзья (8ч): </w:t>
      </w:r>
      <w:r w:rsidRPr="00DC1C6C">
        <w:rPr>
          <w:rFonts w:ascii="Times New Roman" w:hAnsi="Times New Roman" w:cs="Times New Roman"/>
          <w:bCs/>
          <w:iCs/>
          <w:sz w:val="26"/>
          <w:szCs w:val="26"/>
        </w:rPr>
        <w:t>Я творю свою жизнь. А ты вежлив? В стране хорошего тона. Добро и зло. Дело в шляпе, или ещё раз о дружбе. Воспитание и воспитанность. Мир человеческих отношений. Я в мире, мир во мне.</w:t>
      </w:r>
    </w:p>
    <w:p w:rsidR="00583D83" w:rsidRDefault="00583D83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:rsidR="00583D83" w:rsidRDefault="00583D83" w:rsidP="00DC1C6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583D83">
        <w:rPr>
          <w:rFonts w:ascii="Times New Roman" w:hAnsi="Times New Roman" w:cs="Times New Roman"/>
          <w:b/>
          <w:bCs/>
          <w:iCs/>
          <w:sz w:val="26"/>
          <w:szCs w:val="26"/>
        </w:rPr>
        <w:t>Формы организации образовательного процесса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>: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п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едагогическое наблюдение;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т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естирование;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т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ематический опрос;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р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езультаты олимпиад;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р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исуночные тесты;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п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одготовка проектов и их защита;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в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ыполнение творческих заданий (составление устных и письменных рассказов, вопросов для проведения викторин, подбор обучающимися иллюстративного материала по заданию, подготовка рисунков);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а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нкетирование учеников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проблемно-ценностные  общения (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этическая беседа);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д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ебаты;</w:t>
      </w:r>
    </w:p>
    <w:p w:rsidR="000521AA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т</w:t>
      </w:r>
      <w:r w:rsidR="000521AA" w:rsidRPr="00D46A2D">
        <w:rPr>
          <w:rFonts w:ascii="Times New Roman" w:hAnsi="Times New Roman" w:cs="Times New Roman"/>
          <w:bCs/>
          <w:iCs/>
          <w:sz w:val="26"/>
          <w:szCs w:val="26"/>
        </w:rPr>
        <w:t>ематический диспут;</w:t>
      </w:r>
    </w:p>
    <w:p w:rsidR="006217A0" w:rsidRPr="00D46A2D" w:rsidRDefault="00D46A2D" w:rsidP="00D46A2D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46A2D">
        <w:rPr>
          <w:rFonts w:ascii="Times New Roman" w:hAnsi="Times New Roman" w:cs="Times New Roman"/>
          <w:bCs/>
          <w:iCs/>
          <w:sz w:val="26"/>
          <w:szCs w:val="26"/>
        </w:rPr>
        <w:t>проблемно-ценностная  дискуссия.</w:t>
      </w:r>
      <w:bookmarkStart w:id="0" w:name="_GoBack"/>
      <w:bookmarkEnd w:id="0"/>
    </w:p>
    <w:p w:rsidR="006217A0" w:rsidRPr="006217A0" w:rsidRDefault="006217A0" w:rsidP="006217A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17A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Тематический план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2"/>
        <w:gridCol w:w="2992"/>
        <w:gridCol w:w="969"/>
        <w:gridCol w:w="2135"/>
        <w:gridCol w:w="2050"/>
        <w:gridCol w:w="1652"/>
      </w:tblGrid>
      <w:tr w:rsidR="006217A0" w:rsidRPr="006217A0" w:rsidTr="00C40EFA">
        <w:tc>
          <w:tcPr>
            <w:tcW w:w="0" w:type="auto"/>
            <w:vMerge w:val="restart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Тема учебного занятия</w:t>
            </w:r>
          </w:p>
        </w:tc>
        <w:tc>
          <w:tcPr>
            <w:tcW w:w="0" w:type="auto"/>
            <w:vMerge w:val="restart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0" w:type="auto"/>
            <w:gridSpan w:val="2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деятельности</w:t>
            </w:r>
          </w:p>
        </w:tc>
        <w:tc>
          <w:tcPr>
            <w:tcW w:w="0" w:type="auto"/>
            <w:vMerge w:val="restart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6217A0" w:rsidRPr="006217A0" w:rsidTr="00C40EFA">
        <w:trPr>
          <w:trHeight w:val="620"/>
        </w:trPr>
        <w:tc>
          <w:tcPr>
            <w:tcW w:w="0" w:type="auto"/>
            <w:vMerge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Теоретическая часть    занятия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Практическая часть      занятия </w:t>
            </w:r>
          </w:p>
        </w:tc>
        <w:tc>
          <w:tcPr>
            <w:tcW w:w="0" w:type="auto"/>
            <w:vMerge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Вводное занятие: «</w:t>
            </w: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Мы теперь не просто дети, мы теперь ученики».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Мои одноклассники.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Наши школьные обязанности.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Школьные вещи – наши помощники.</w:t>
            </w: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Книги – наши друзья и помощники.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868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Мои учителя.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Школьные традиции.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День рождения класса.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9.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Азбука безопасного поведения на улице</w:t>
            </w: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Как рождаются опасные ситуации на дороге.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Мы пассажиры.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Островок безопасности.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Машины и пешеходы.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Как разговаривает улица.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15.</w:t>
            </w:r>
          </w:p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Что значит быть ответственным?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936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Знай правила движения как таблицу умножения.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Азбука эмоций.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Правила жизни.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 вежливости.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20.</w:t>
            </w:r>
          </w:p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Будь человеком.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21.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Что такое чувства?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Этюды на распознавание жестов и мимических средств выражения эмоционального состояния.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 нравственного разговора «Что такое хорошо».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Давайте говорить друг другу комплименты.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Этюды для моделирования положительных черт характера.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Самооценка и взаимооценка, как способ познать себя и других.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217A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Азбука здоровья.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Твой организм.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Режиму дня – мы друзья.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Как и чем мы питаемся?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31.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Как стать нехворайкой?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1134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Румяные щёчки. 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17A0" w:rsidRPr="006217A0" w:rsidTr="00C40EFA">
        <w:trPr>
          <w:trHeight w:val="829"/>
        </w:trPr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Журнал здоровья.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17A0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0" w:type="auto"/>
          </w:tcPr>
          <w:p w:rsidR="006217A0" w:rsidRPr="006217A0" w:rsidRDefault="006217A0" w:rsidP="006217A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17A0" w:rsidRDefault="006217A0" w:rsidP="00434E7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6217A0" w:rsidSect="00434E71">
      <w:pgSz w:w="11906" w:h="16838"/>
      <w:pgMar w:top="1134" w:right="851" w:bottom="102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A90" w:rsidRDefault="00395A90" w:rsidP="00CC5EC0">
      <w:pPr>
        <w:spacing w:after="0" w:line="240" w:lineRule="auto"/>
      </w:pPr>
      <w:r>
        <w:separator/>
      </w:r>
    </w:p>
  </w:endnote>
  <w:endnote w:type="continuationSeparator" w:id="0">
    <w:p w:rsidR="00395A90" w:rsidRDefault="00395A90" w:rsidP="00CC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A90" w:rsidRDefault="00395A90" w:rsidP="00CC5EC0">
      <w:pPr>
        <w:spacing w:after="0" w:line="240" w:lineRule="auto"/>
      </w:pPr>
      <w:r>
        <w:separator/>
      </w:r>
    </w:p>
  </w:footnote>
  <w:footnote w:type="continuationSeparator" w:id="0">
    <w:p w:rsidR="00395A90" w:rsidRDefault="00395A90" w:rsidP="00CC5E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A0CCA"/>
    <w:multiLevelType w:val="hybridMultilevel"/>
    <w:tmpl w:val="1890C32E"/>
    <w:lvl w:ilvl="0" w:tplc="A3AEEE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2752D0"/>
    <w:multiLevelType w:val="multilevel"/>
    <w:tmpl w:val="5E30C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AE4759"/>
    <w:multiLevelType w:val="hybridMultilevel"/>
    <w:tmpl w:val="DC82F9C6"/>
    <w:lvl w:ilvl="0" w:tplc="4DB80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F90BC0"/>
    <w:multiLevelType w:val="hybridMultilevel"/>
    <w:tmpl w:val="4A725E2C"/>
    <w:lvl w:ilvl="0" w:tplc="00000025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F2549A"/>
    <w:multiLevelType w:val="multilevel"/>
    <w:tmpl w:val="B4BC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FFB"/>
    <w:rsid w:val="00003273"/>
    <w:rsid w:val="000121AE"/>
    <w:rsid w:val="0003089B"/>
    <w:rsid w:val="000521AA"/>
    <w:rsid w:val="00070B51"/>
    <w:rsid w:val="000B5417"/>
    <w:rsid w:val="000F0421"/>
    <w:rsid w:val="00183582"/>
    <w:rsid w:val="001D0B17"/>
    <w:rsid w:val="00242E62"/>
    <w:rsid w:val="00291D7B"/>
    <w:rsid w:val="00317273"/>
    <w:rsid w:val="00364F07"/>
    <w:rsid w:val="00395A90"/>
    <w:rsid w:val="003D76C4"/>
    <w:rsid w:val="003E7C59"/>
    <w:rsid w:val="00403442"/>
    <w:rsid w:val="00434E71"/>
    <w:rsid w:val="00481ABC"/>
    <w:rsid w:val="005320C9"/>
    <w:rsid w:val="00583D83"/>
    <w:rsid w:val="006217A0"/>
    <w:rsid w:val="00662F68"/>
    <w:rsid w:val="006E2152"/>
    <w:rsid w:val="00787752"/>
    <w:rsid w:val="007914DD"/>
    <w:rsid w:val="007D6295"/>
    <w:rsid w:val="007F385B"/>
    <w:rsid w:val="008F50E1"/>
    <w:rsid w:val="00977C09"/>
    <w:rsid w:val="009B3355"/>
    <w:rsid w:val="00A54B03"/>
    <w:rsid w:val="00A674FB"/>
    <w:rsid w:val="00CC5EC0"/>
    <w:rsid w:val="00D06F26"/>
    <w:rsid w:val="00D34A0F"/>
    <w:rsid w:val="00D3721F"/>
    <w:rsid w:val="00D46A2D"/>
    <w:rsid w:val="00DA643B"/>
    <w:rsid w:val="00DC1C6C"/>
    <w:rsid w:val="00E002E5"/>
    <w:rsid w:val="00E83A91"/>
    <w:rsid w:val="00EC14EA"/>
    <w:rsid w:val="00F21FFB"/>
    <w:rsid w:val="00FE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9DC099-971E-4FD8-A9BA-C386FD3A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2F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"/>
    <w:rsid w:val="00A674F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4"/>
    <w:rsid w:val="00A674FB"/>
    <w:pPr>
      <w:shd w:val="clear" w:color="auto" w:fill="FFFFFF"/>
      <w:spacing w:after="0" w:line="269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styleId="a5">
    <w:name w:val="header"/>
    <w:basedOn w:val="a"/>
    <w:link w:val="a6"/>
    <w:uiPriority w:val="99"/>
    <w:unhideWhenUsed/>
    <w:rsid w:val="00CC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5EC0"/>
  </w:style>
  <w:style w:type="paragraph" w:styleId="a7">
    <w:name w:val="footer"/>
    <w:basedOn w:val="a"/>
    <w:link w:val="a8"/>
    <w:uiPriority w:val="99"/>
    <w:unhideWhenUsed/>
    <w:rsid w:val="00CC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5EC0"/>
  </w:style>
  <w:style w:type="character" w:customStyle="1" w:styleId="10">
    <w:name w:val="Заголовок 1 Знак"/>
    <w:basedOn w:val="a0"/>
    <w:link w:val="1"/>
    <w:uiPriority w:val="9"/>
    <w:rsid w:val="00662F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9B335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77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7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1552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2</cp:revision>
  <dcterms:created xsi:type="dcterms:W3CDTF">2019-09-11T12:48:00Z</dcterms:created>
  <dcterms:modified xsi:type="dcterms:W3CDTF">2019-09-11T12:48:00Z</dcterms:modified>
</cp:coreProperties>
</file>