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156" w:rsidRPr="001709F2" w:rsidRDefault="00143156" w:rsidP="00143156">
      <w:pPr>
        <w:rPr>
          <w:b/>
          <w:i/>
        </w:rPr>
      </w:pPr>
      <w:r>
        <w:rPr>
          <w:b/>
          <w:i/>
        </w:rPr>
        <w:t xml:space="preserve">                                </w:t>
      </w:r>
      <w:r w:rsidRPr="001709F2">
        <w:rPr>
          <w:b/>
          <w:i/>
        </w:rPr>
        <w:t>муниципальное общеобразовательное учреждение</w:t>
      </w:r>
    </w:p>
    <w:p w:rsidR="00143156" w:rsidRPr="001709F2" w:rsidRDefault="00143156" w:rsidP="00143156">
      <w:pPr>
        <w:jc w:val="center"/>
        <w:rPr>
          <w:b/>
          <w:i/>
        </w:rPr>
      </w:pPr>
      <w:proofErr w:type="spellStart"/>
      <w:r w:rsidRPr="001709F2">
        <w:rPr>
          <w:b/>
          <w:i/>
        </w:rPr>
        <w:t>Мышкинская</w:t>
      </w:r>
      <w:proofErr w:type="spellEnd"/>
      <w:r w:rsidRPr="001709F2">
        <w:rPr>
          <w:b/>
          <w:i/>
        </w:rPr>
        <w:t xml:space="preserve"> средняя общеобразовательная школа</w:t>
      </w: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rPr>
          <w:b/>
          <w:i/>
        </w:rPr>
      </w:pPr>
      <w:r w:rsidRPr="001709F2">
        <w:rPr>
          <w:b/>
          <w:i/>
        </w:rPr>
        <w:t xml:space="preserve">«Согласовано»                                    «Согласовано»            </w:t>
      </w:r>
      <w:r w:rsidR="00F54698">
        <w:rPr>
          <w:b/>
          <w:i/>
        </w:rPr>
        <w:t xml:space="preserve">                             «Утверждаю»        </w:t>
      </w:r>
      <w:r w:rsidRPr="001709F2">
        <w:rPr>
          <w:b/>
          <w:i/>
        </w:rPr>
        <w:t xml:space="preserve">Руководитель                                       Зам. директора по УВР </w:t>
      </w:r>
      <w:r w:rsidR="00F54698">
        <w:rPr>
          <w:b/>
          <w:i/>
        </w:rPr>
        <w:t xml:space="preserve">                Директор </w:t>
      </w:r>
      <w:r w:rsidRPr="001709F2">
        <w:rPr>
          <w:b/>
          <w:i/>
        </w:rPr>
        <w:t>школы</w:t>
      </w:r>
    </w:p>
    <w:p w:rsidR="00143156" w:rsidRPr="001709F2" w:rsidRDefault="00143156" w:rsidP="00143156">
      <w:pPr>
        <w:rPr>
          <w:b/>
          <w:i/>
        </w:rPr>
      </w:pPr>
      <w:r w:rsidRPr="001709F2">
        <w:rPr>
          <w:b/>
          <w:i/>
        </w:rPr>
        <w:t xml:space="preserve">школьного МО                                             </w:t>
      </w:r>
    </w:p>
    <w:p w:rsidR="00143156" w:rsidRPr="001709F2" w:rsidRDefault="00143156" w:rsidP="00143156">
      <w:pPr>
        <w:rPr>
          <w:b/>
          <w:i/>
        </w:rPr>
      </w:pPr>
      <w:r w:rsidRPr="001709F2">
        <w:rPr>
          <w:b/>
          <w:i/>
        </w:rPr>
        <w:t>_________ /______________/    __________/</w:t>
      </w:r>
      <w:r>
        <w:rPr>
          <w:b/>
          <w:i/>
        </w:rPr>
        <w:t>____________</w:t>
      </w:r>
      <w:r w:rsidRPr="001709F2">
        <w:rPr>
          <w:b/>
          <w:i/>
        </w:rPr>
        <w:t xml:space="preserve"> /    ____________ /Е.В.Яковлева/</w:t>
      </w:r>
    </w:p>
    <w:p w:rsidR="00143156" w:rsidRPr="001709F2" w:rsidRDefault="00143156" w:rsidP="00143156">
      <w:pPr>
        <w:spacing w:before="100" w:beforeAutospacing="1" w:after="100" w:afterAutospacing="1"/>
        <w:rPr>
          <w:b/>
          <w:i/>
        </w:rPr>
      </w:pPr>
      <w:r w:rsidRPr="001709F2">
        <w:rPr>
          <w:b/>
          <w:i/>
        </w:rPr>
        <w:t xml:space="preserve">                                                </w:t>
      </w:r>
      <w:r>
        <w:rPr>
          <w:b/>
          <w:i/>
        </w:rPr>
        <w:t xml:space="preserve">                              </w:t>
      </w:r>
      <w:r w:rsidRPr="001709F2">
        <w:rPr>
          <w:b/>
          <w:i/>
        </w:rPr>
        <w:t xml:space="preserve"> Приказ  № __ от “___” ___________ 20__ г.</w:t>
      </w: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spacing w:before="100" w:beforeAutospacing="1" w:after="100" w:afterAutospacing="1"/>
        <w:rPr>
          <w:b/>
          <w:i/>
        </w:rPr>
      </w:pPr>
      <w:r w:rsidRPr="001709F2">
        <w:rPr>
          <w:b/>
          <w:i/>
        </w:rPr>
        <w:t xml:space="preserve">                                                               </w:t>
      </w: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rPr>
          <w:b/>
          <w:i/>
        </w:rPr>
      </w:pPr>
    </w:p>
    <w:p w:rsidR="00143156" w:rsidRPr="001709F2" w:rsidRDefault="00143156" w:rsidP="00143156">
      <w:pPr>
        <w:rPr>
          <w:i/>
          <w:sz w:val="40"/>
          <w:szCs w:val="40"/>
        </w:rPr>
      </w:pPr>
      <w:r>
        <w:rPr>
          <w:b/>
          <w:i/>
          <w:sz w:val="32"/>
          <w:szCs w:val="32"/>
        </w:rPr>
        <w:t xml:space="preserve">                                    </w:t>
      </w:r>
      <w:r w:rsidRPr="001709F2">
        <w:rPr>
          <w:i/>
          <w:sz w:val="40"/>
          <w:szCs w:val="40"/>
        </w:rPr>
        <w:t>Рабочая программа</w:t>
      </w:r>
    </w:p>
    <w:p w:rsidR="00143156" w:rsidRDefault="00143156" w:rsidP="0014315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Танцевального кружка</w:t>
      </w:r>
    </w:p>
    <w:p w:rsidR="00143156" w:rsidRDefault="00143156" w:rsidP="0014315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«Грация».</w:t>
      </w:r>
    </w:p>
    <w:p w:rsidR="00143156" w:rsidRPr="001709F2" w:rsidRDefault="00143156" w:rsidP="0014315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Для 1- 4 классов</w:t>
      </w:r>
    </w:p>
    <w:p w:rsidR="00143156" w:rsidRPr="001709F2" w:rsidRDefault="00143156" w:rsidP="00143156">
      <w:pPr>
        <w:spacing w:before="100" w:beforeAutospacing="1" w:after="100" w:afterAutospacing="1"/>
        <w:jc w:val="center"/>
        <w:rPr>
          <w:b/>
          <w:i/>
          <w:sz w:val="32"/>
          <w:szCs w:val="32"/>
        </w:rPr>
      </w:pPr>
      <w:r w:rsidRPr="001709F2">
        <w:rPr>
          <w:b/>
          <w:i/>
          <w:sz w:val="32"/>
          <w:szCs w:val="32"/>
        </w:rPr>
        <w:t>на 20</w:t>
      </w:r>
      <w:r>
        <w:rPr>
          <w:b/>
          <w:i/>
          <w:sz w:val="32"/>
          <w:szCs w:val="32"/>
        </w:rPr>
        <w:t>19</w:t>
      </w:r>
      <w:r w:rsidRPr="001709F2">
        <w:rPr>
          <w:b/>
          <w:i/>
          <w:sz w:val="32"/>
          <w:szCs w:val="32"/>
        </w:rPr>
        <w:t xml:space="preserve"> – 20</w:t>
      </w:r>
      <w:r>
        <w:rPr>
          <w:b/>
          <w:i/>
          <w:sz w:val="32"/>
          <w:szCs w:val="32"/>
        </w:rPr>
        <w:t>20</w:t>
      </w:r>
      <w:r w:rsidRPr="001709F2">
        <w:rPr>
          <w:b/>
          <w:i/>
          <w:sz w:val="32"/>
          <w:szCs w:val="32"/>
        </w:rPr>
        <w:t xml:space="preserve"> учебный год</w:t>
      </w:r>
    </w:p>
    <w:p w:rsidR="00143156" w:rsidRPr="001709F2" w:rsidRDefault="00143156" w:rsidP="00143156">
      <w:pPr>
        <w:jc w:val="center"/>
        <w:rPr>
          <w:b/>
          <w:i/>
          <w:sz w:val="32"/>
          <w:szCs w:val="32"/>
        </w:rPr>
      </w:pPr>
    </w:p>
    <w:p w:rsidR="00143156" w:rsidRPr="001709F2" w:rsidRDefault="00143156" w:rsidP="00143156">
      <w:pPr>
        <w:jc w:val="center"/>
        <w:rPr>
          <w:b/>
          <w:i/>
          <w:sz w:val="32"/>
          <w:szCs w:val="32"/>
        </w:rPr>
      </w:pPr>
    </w:p>
    <w:p w:rsidR="00143156" w:rsidRPr="001709F2" w:rsidRDefault="00143156" w:rsidP="00143156">
      <w:pPr>
        <w:jc w:val="center"/>
        <w:rPr>
          <w:b/>
          <w:i/>
        </w:rPr>
      </w:pPr>
    </w:p>
    <w:p w:rsidR="00143156" w:rsidRPr="001709F2" w:rsidRDefault="00143156" w:rsidP="00143156">
      <w:pPr>
        <w:jc w:val="center"/>
        <w:rPr>
          <w:b/>
          <w:i/>
        </w:rPr>
      </w:pPr>
    </w:p>
    <w:p w:rsidR="00143156" w:rsidRPr="001709F2" w:rsidRDefault="00143156" w:rsidP="00143156">
      <w:pPr>
        <w:jc w:val="center"/>
        <w:rPr>
          <w:b/>
          <w:i/>
        </w:rPr>
      </w:pPr>
    </w:p>
    <w:p w:rsidR="00143156" w:rsidRPr="001709F2" w:rsidRDefault="00143156" w:rsidP="00143156">
      <w:pPr>
        <w:jc w:val="center"/>
        <w:rPr>
          <w:b/>
          <w:i/>
        </w:rPr>
      </w:pPr>
      <w:r w:rsidRPr="001709F2">
        <w:rPr>
          <w:b/>
          <w:i/>
        </w:rPr>
        <w:t xml:space="preserve">                                                                      </w:t>
      </w:r>
      <w:r>
        <w:rPr>
          <w:b/>
          <w:i/>
        </w:rPr>
        <w:t xml:space="preserve">                                                    </w:t>
      </w:r>
      <w:r w:rsidRPr="001709F2">
        <w:rPr>
          <w:b/>
          <w:i/>
        </w:rPr>
        <w:t>Учител</w:t>
      </w:r>
      <w:r>
        <w:rPr>
          <w:b/>
          <w:i/>
        </w:rPr>
        <w:t>ь</w:t>
      </w:r>
      <w:r w:rsidRPr="001709F2">
        <w:rPr>
          <w:b/>
          <w:i/>
        </w:rPr>
        <w:t>:</w:t>
      </w:r>
    </w:p>
    <w:p w:rsidR="00143156" w:rsidRPr="001709F2" w:rsidRDefault="00143156" w:rsidP="00143156">
      <w:pPr>
        <w:jc w:val="right"/>
        <w:rPr>
          <w:b/>
          <w:i/>
        </w:rPr>
      </w:pPr>
      <w:r>
        <w:rPr>
          <w:b/>
          <w:i/>
        </w:rPr>
        <w:t>Попова И. Е.</w:t>
      </w:r>
    </w:p>
    <w:p w:rsidR="00143156" w:rsidRPr="001709F2" w:rsidRDefault="00143156" w:rsidP="00143156">
      <w:pPr>
        <w:jc w:val="right"/>
        <w:rPr>
          <w:b/>
          <w:i/>
        </w:rPr>
      </w:pPr>
    </w:p>
    <w:p w:rsidR="00143156" w:rsidRPr="001709F2" w:rsidRDefault="00143156" w:rsidP="00143156">
      <w:pPr>
        <w:jc w:val="right"/>
        <w:rPr>
          <w:b/>
          <w:i/>
        </w:rPr>
      </w:pPr>
    </w:p>
    <w:p w:rsidR="00143156" w:rsidRPr="001709F2" w:rsidRDefault="00143156" w:rsidP="00143156">
      <w:pPr>
        <w:jc w:val="right"/>
        <w:rPr>
          <w:b/>
          <w:i/>
        </w:rPr>
      </w:pPr>
    </w:p>
    <w:p w:rsidR="00143156" w:rsidRPr="001709F2" w:rsidRDefault="00143156" w:rsidP="00143156">
      <w:pPr>
        <w:jc w:val="right"/>
        <w:rPr>
          <w:b/>
          <w:i/>
        </w:rPr>
      </w:pPr>
    </w:p>
    <w:p w:rsidR="00143156" w:rsidRPr="001709F2" w:rsidRDefault="00143156" w:rsidP="00143156">
      <w:pPr>
        <w:jc w:val="right"/>
        <w:rPr>
          <w:b/>
          <w:i/>
        </w:rPr>
      </w:pPr>
    </w:p>
    <w:p w:rsidR="00143156" w:rsidRPr="001709F2" w:rsidRDefault="00143156" w:rsidP="00143156">
      <w:pPr>
        <w:jc w:val="right"/>
        <w:rPr>
          <w:b/>
          <w:i/>
        </w:rPr>
      </w:pPr>
    </w:p>
    <w:p w:rsidR="00143156" w:rsidRPr="001709F2" w:rsidRDefault="00143156" w:rsidP="00143156">
      <w:pPr>
        <w:rPr>
          <w:b/>
          <w:i/>
        </w:rPr>
      </w:pPr>
    </w:p>
    <w:p w:rsidR="00143156" w:rsidRDefault="00143156" w:rsidP="00143156"/>
    <w:p w:rsidR="00143156" w:rsidRDefault="00143156" w:rsidP="00143156"/>
    <w:p w:rsidR="00143156" w:rsidRDefault="00143156" w:rsidP="00143156"/>
    <w:p w:rsidR="00143156" w:rsidRDefault="00143156" w:rsidP="00143156"/>
    <w:p w:rsidR="00143156" w:rsidRDefault="00143156" w:rsidP="00143156"/>
    <w:p w:rsidR="00143156" w:rsidRDefault="00143156" w:rsidP="00143156"/>
    <w:p w:rsidR="00143156" w:rsidRDefault="00143156" w:rsidP="00143156">
      <w:pPr>
        <w:jc w:val="center"/>
        <w:rPr>
          <w:b/>
          <w:i/>
        </w:rPr>
      </w:pPr>
      <w:r w:rsidRPr="001709F2">
        <w:rPr>
          <w:b/>
          <w:i/>
        </w:rPr>
        <w:t xml:space="preserve">Мышкин,  </w:t>
      </w:r>
      <w:r>
        <w:rPr>
          <w:b/>
          <w:i/>
        </w:rPr>
        <w:t>2019</w:t>
      </w:r>
      <w:r w:rsidRPr="001709F2">
        <w:rPr>
          <w:b/>
          <w:i/>
        </w:rPr>
        <w:t xml:space="preserve">  г.</w:t>
      </w:r>
    </w:p>
    <w:p w:rsidR="00F54698" w:rsidRPr="001709F2" w:rsidRDefault="00F54698" w:rsidP="00143156">
      <w:pPr>
        <w:jc w:val="center"/>
        <w:rPr>
          <w:b/>
          <w:i/>
        </w:rPr>
      </w:pPr>
    </w:p>
    <w:p w:rsidR="00143156" w:rsidRPr="00143156" w:rsidRDefault="00143156" w:rsidP="00143156">
      <w:pPr>
        <w:rPr>
          <w:sz w:val="26"/>
          <w:szCs w:val="26"/>
        </w:rPr>
      </w:pPr>
      <w:r w:rsidRPr="00143156">
        <w:rPr>
          <w:b/>
          <w:sz w:val="26"/>
          <w:szCs w:val="26"/>
        </w:rPr>
        <w:lastRenderedPageBreak/>
        <w:t>Аннотация к рабочей программе по внеурочной деятельности танцевального кружка «Грация».</w:t>
      </w:r>
      <w:r w:rsidRPr="00143156">
        <w:rPr>
          <w:sz w:val="26"/>
          <w:szCs w:val="26"/>
        </w:rPr>
        <w:t xml:space="preserve"> </w:t>
      </w:r>
    </w:p>
    <w:p w:rsidR="00143156" w:rsidRPr="00143156" w:rsidRDefault="00143156" w:rsidP="00143156">
      <w:pPr>
        <w:rPr>
          <w:sz w:val="26"/>
          <w:szCs w:val="26"/>
        </w:rPr>
      </w:pPr>
      <w:r w:rsidRPr="00143156">
        <w:rPr>
          <w:sz w:val="26"/>
          <w:szCs w:val="26"/>
        </w:rPr>
        <w:t xml:space="preserve">          Рабочая программа танцевального кружк</w:t>
      </w:r>
      <w:proofErr w:type="gramStart"/>
      <w:r w:rsidRPr="00143156">
        <w:rPr>
          <w:sz w:val="26"/>
          <w:szCs w:val="26"/>
        </w:rPr>
        <w:t>а«</w:t>
      </w:r>
      <w:proofErr w:type="gramEnd"/>
      <w:r w:rsidRPr="00143156">
        <w:rPr>
          <w:sz w:val="26"/>
          <w:szCs w:val="26"/>
        </w:rPr>
        <w:t xml:space="preserve">Грация» составлена на основе: программы Г.В.Костровой. « Танцы современных ритмов для детей» </w:t>
      </w:r>
      <w:proofErr w:type="gramStart"/>
      <w:r w:rsidRPr="00143156">
        <w:rPr>
          <w:sz w:val="26"/>
          <w:szCs w:val="26"/>
        </w:rPr>
        <w:t>г</w:t>
      </w:r>
      <w:proofErr w:type="gramEnd"/>
      <w:r w:rsidRPr="00143156">
        <w:rPr>
          <w:sz w:val="26"/>
          <w:szCs w:val="26"/>
        </w:rPr>
        <w:t xml:space="preserve">. Москва, 2017 г. </w:t>
      </w:r>
    </w:p>
    <w:p w:rsidR="00143156" w:rsidRPr="00143156" w:rsidRDefault="00143156" w:rsidP="00143156">
      <w:pPr>
        <w:rPr>
          <w:sz w:val="26"/>
          <w:szCs w:val="26"/>
        </w:rPr>
      </w:pPr>
      <w:r w:rsidRPr="00143156">
        <w:rPr>
          <w:sz w:val="26"/>
          <w:szCs w:val="26"/>
        </w:rPr>
        <w:t xml:space="preserve">Примерные программы внеурочной деятельности. Начальное и основное образование. Под редакцией В.А. Горского, Москва: Просвещение, 2018 </w:t>
      </w:r>
    </w:p>
    <w:p w:rsidR="00143156" w:rsidRPr="00143156" w:rsidRDefault="00143156" w:rsidP="00143156">
      <w:pPr>
        <w:rPr>
          <w:sz w:val="26"/>
          <w:szCs w:val="26"/>
        </w:rPr>
      </w:pPr>
      <w:r w:rsidRPr="00143156">
        <w:rPr>
          <w:sz w:val="26"/>
          <w:szCs w:val="26"/>
        </w:rPr>
        <w:t xml:space="preserve">          Программа факультативного курса «Грация» имеет духовн</w:t>
      </w:r>
      <w:proofErr w:type="gramStart"/>
      <w:r w:rsidRPr="00143156">
        <w:rPr>
          <w:sz w:val="26"/>
          <w:szCs w:val="26"/>
        </w:rPr>
        <w:t>о-</w:t>
      </w:r>
      <w:proofErr w:type="gramEnd"/>
      <w:r w:rsidRPr="00143156">
        <w:rPr>
          <w:sz w:val="26"/>
          <w:szCs w:val="26"/>
        </w:rPr>
        <w:t xml:space="preserve"> эстетическую направленность. Данная программа реализуется в МОУ СОШ г. Мышкин  и служит для организации внеурочной деятельности младших школьников.</w:t>
      </w:r>
    </w:p>
    <w:p w:rsidR="00143156" w:rsidRPr="00143156" w:rsidRDefault="00143156" w:rsidP="00143156">
      <w:pPr>
        <w:jc w:val="center"/>
        <w:rPr>
          <w:b/>
          <w:sz w:val="26"/>
          <w:szCs w:val="26"/>
        </w:rPr>
      </w:pPr>
    </w:p>
    <w:p w:rsidR="00143156" w:rsidRDefault="00143156" w:rsidP="00143156">
      <w:pPr>
        <w:pStyle w:val="a4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1D6665">
        <w:rPr>
          <w:b/>
          <w:sz w:val="28"/>
          <w:szCs w:val="28"/>
        </w:rPr>
        <w:t>Пояснительная записка</w:t>
      </w:r>
    </w:p>
    <w:p w:rsidR="00FE4619" w:rsidRPr="00143156" w:rsidRDefault="00FE4619" w:rsidP="00FE4619">
      <w:pPr>
        <w:jc w:val="center"/>
        <w:rPr>
          <w:b/>
        </w:rPr>
      </w:pPr>
    </w:p>
    <w:p w:rsidR="00FE4619" w:rsidRPr="001D6665" w:rsidRDefault="00FE4619" w:rsidP="00FE4619">
      <w:pPr>
        <w:ind w:firstLine="708"/>
        <w:jc w:val="both"/>
        <w:rPr>
          <w:sz w:val="26"/>
          <w:szCs w:val="26"/>
        </w:rPr>
      </w:pPr>
      <w:r w:rsidRPr="001D6665">
        <w:rPr>
          <w:sz w:val="26"/>
          <w:szCs w:val="26"/>
        </w:rPr>
        <w:t xml:space="preserve">Известно, что эффективность образования детей в школе во многом зависит от состояния их здоровья. Мы живём во времена бурного развития современной и массовой гиподинамии, когда ребёнок волей-неволей становится заложником, быстро развивающихся технических систем (телевидения, компьютеры, сотовая связь и т.д.) – всё это приводит к недостатку двигательной активности ребёнка и отражается на состоянии здоровья подрастающего поколения. </w:t>
      </w:r>
    </w:p>
    <w:p w:rsidR="00FE4619" w:rsidRPr="001D6665" w:rsidRDefault="00FE4619" w:rsidP="00FE4619">
      <w:pPr>
        <w:ind w:firstLine="708"/>
        <w:jc w:val="both"/>
        <w:rPr>
          <w:sz w:val="26"/>
          <w:szCs w:val="26"/>
        </w:rPr>
      </w:pPr>
      <w:r w:rsidRPr="001D6665">
        <w:rPr>
          <w:b/>
          <w:i/>
          <w:sz w:val="26"/>
          <w:szCs w:val="26"/>
        </w:rPr>
        <w:t>Актуальность</w:t>
      </w:r>
      <w:r w:rsidRPr="001D6665">
        <w:rPr>
          <w:sz w:val="26"/>
          <w:szCs w:val="26"/>
        </w:rPr>
        <w:t xml:space="preserve"> программы сегодня осознается всеми. Современная школа стоит перед фактором дальнейшего ухудшения не только физического, но и психического здоровья детей. Чтобы внутренний мир, духовный склад детей был богатым, глубоким, а это по настоящему возможно лишь тогда, когда “дух” и “тело”, находятся в гармонии, необходимы меры целостно развития, укрепления и сохранения здоровья учащихся.</w:t>
      </w:r>
    </w:p>
    <w:p w:rsidR="00FE4619" w:rsidRPr="001D6665" w:rsidRDefault="00FE4619" w:rsidP="00FE4619">
      <w:pPr>
        <w:pStyle w:val="a3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Хореографические упражнения</w:t>
      </w:r>
      <w:r w:rsidRPr="001D6665">
        <w:rPr>
          <w:sz w:val="26"/>
          <w:szCs w:val="26"/>
        </w:rPr>
        <w:t xml:space="preserve"> – это танцевальные упражнения под музыку, которые учат чувствовать ритм и гармонично развивают тело. </w:t>
      </w:r>
    </w:p>
    <w:p w:rsidR="00FE4619" w:rsidRDefault="00FE4619" w:rsidP="00FE461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Хореография</w:t>
      </w:r>
      <w:r w:rsidRPr="001D6665">
        <w:rPr>
          <w:sz w:val="26"/>
          <w:szCs w:val="26"/>
        </w:rPr>
        <w:t xml:space="preserve"> способствует правильному физическому развитию и укреплению детского организма. Развивается эстетический вкус, культура поведения и общения, художественно - творческая и танцевальная способность, фантазия, память, обогащается кругозор. Занятия по ритмике направлены на воспитание организованной, гармонически развитой личности.</w:t>
      </w:r>
    </w:p>
    <w:p w:rsidR="00FE4619" w:rsidRPr="00A150E7" w:rsidRDefault="00FE4619" w:rsidP="00FE4619">
      <w:pPr>
        <w:ind w:firstLine="708"/>
        <w:jc w:val="both"/>
        <w:rPr>
          <w:sz w:val="26"/>
          <w:szCs w:val="26"/>
        </w:rPr>
      </w:pPr>
      <w:r w:rsidRPr="00A150E7">
        <w:rPr>
          <w:b/>
          <w:sz w:val="26"/>
          <w:szCs w:val="26"/>
        </w:rPr>
        <w:t xml:space="preserve">Программа </w:t>
      </w:r>
      <w:r>
        <w:rPr>
          <w:b/>
          <w:sz w:val="26"/>
          <w:szCs w:val="26"/>
        </w:rPr>
        <w:t xml:space="preserve">танцевального кружка «Грация» </w:t>
      </w:r>
      <w:r w:rsidRPr="00A150E7">
        <w:rPr>
          <w:b/>
          <w:sz w:val="26"/>
          <w:szCs w:val="26"/>
        </w:rPr>
        <w:t>1-4 классы</w:t>
      </w:r>
      <w:r w:rsidRPr="00A150E7">
        <w:rPr>
          <w:sz w:val="26"/>
          <w:szCs w:val="26"/>
        </w:rPr>
        <w:t xml:space="preserve"> составлена на основе программы  «Ритмика и танец» 1-8 классы, утвержденная Министерством образования 06.03.2001г. и авторской программы по учебному предмету ритмика для учащихся 1-7 классов Беляевой Веры Николаевны</w:t>
      </w:r>
      <w:proofErr w:type="gramStart"/>
      <w:r w:rsidRPr="00A150E7">
        <w:rPr>
          <w:bCs/>
          <w:sz w:val="26"/>
          <w:szCs w:val="26"/>
        </w:rPr>
        <w:t>"Р</w:t>
      </w:r>
      <w:proofErr w:type="gramEnd"/>
      <w:r w:rsidRPr="00A150E7">
        <w:rPr>
          <w:bCs/>
          <w:sz w:val="26"/>
          <w:szCs w:val="26"/>
        </w:rPr>
        <w:t>итмика и танец"</w:t>
      </w:r>
    </w:p>
    <w:p w:rsidR="00FE4619" w:rsidRPr="001D6665" w:rsidRDefault="00FE4619" w:rsidP="00FE4619">
      <w:pPr>
        <w:ind w:firstLine="72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 xml:space="preserve">На уроках </w:t>
      </w:r>
      <w:r>
        <w:rPr>
          <w:sz w:val="26"/>
          <w:szCs w:val="26"/>
        </w:rPr>
        <w:t>танцевального кружка</w:t>
      </w:r>
      <w:r w:rsidRPr="001D6665">
        <w:rPr>
          <w:sz w:val="26"/>
          <w:szCs w:val="26"/>
        </w:rPr>
        <w:t xml:space="preserve"> постоянно чередуются нагрузка и отдых, напряжение и расслабление. К увеличению напряжения и нагрузки ученики привыкают постепенно, что благотворно сказывается потом на других уроках.</w:t>
      </w:r>
    </w:p>
    <w:p w:rsidR="00FE4619" w:rsidRPr="001D6665" w:rsidRDefault="00FE4619" w:rsidP="00FE461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Хореографические занятия</w:t>
      </w:r>
      <w:r w:rsidRPr="001D6665">
        <w:rPr>
          <w:sz w:val="26"/>
          <w:szCs w:val="26"/>
        </w:rPr>
        <w:t xml:space="preserve"> тесно связаны с обучением на уроках физкультуры и музыки, дополняя друг друга. Ведь именно уроки ритмики наряду с другими предметами способствуют общему разностороннему развитию школьников, корректируют эмоционально-волевую зрелость. У детей развивается чувство ритма, музыкальный слух и память. На уроках дети совершенствуют двигательные навыки, у них развивается пространственная ориентация, улучшается осанка, формируется чёткость и точность движений.</w:t>
      </w:r>
    </w:p>
    <w:p w:rsidR="00FE4619" w:rsidRPr="001D6665" w:rsidRDefault="00FE4619" w:rsidP="00FE461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Хореографические упражнения</w:t>
      </w:r>
      <w:r w:rsidRPr="001D6665">
        <w:rPr>
          <w:sz w:val="26"/>
          <w:szCs w:val="26"/>
        </w:rPr>
        <w:t xml:space="preserve"> положительно влияют на умственное развитие детей: ведь каждое занятие нужно понять, осмыслить, правильно понять, </w:t>
      </w:r>
      <w:r w:rsidRPr="001D6665">
        <w:rPr>
          <w:sz w:val="26"/>
          <w:szCs w:val="26"/>
        </w:rPr>
        <w:lastRenderedPageBreak/>
        <w:t>осмыслить, правильно выполнять движения, вовремя включаться в деятельность, надо осмыслить соответствие выбранных движений характеру музыки.  Эти занятия создают благоприятные условия для развития творческого воображения школьников. Бесспорно также их воздействие на формирование произвольного внимания, развитие памяти. Потребность детей в движении превращается в упорядоченную и осмысленную деятельность. Уроки ритмики оказывают на детей организующее и дисциплинирующее влияние, помогают снять чрезмерную возбудимость и нервозность.</w:t>
      </w:r>
    </w:p>
    <w:p w:rsidR="00FE4619" w:rsidRPr="001D6665" w:rsidRDefault="00FE4619" w:rsidP="00FE4619">
      <w:pPr>
        <w:ind w:firstLine="72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 xml:space="preserve">Уроки </w:t>
      </w:r>
      <w:r>
        <w:rPr>
          <w:sz w:val="26"/>
          <w:szCs w:val="26"/>
        </w:rPr>
        <w:t>танца</w:t>
      </w:r>
      <w:r w:rsidRPr="001D6665">
        <w:rPr>
          <w:sz w:val="26"/>
          <w:szCs w:val="26"/>
        </w:rPr>
        <w:t xml:space="preserve"> в целом повышают творческую активность и фантазию школьников, побуждают их включаться в коллективную деятельность класса. Постепенно ученики преодолевают скованность, у них возрастает осознание ответственности за свои действия перед товарищами, приобретают способность к сценическому действию под музыку. С использованием элементов костюма и декорации. Отработанные сценические музыкальные постановки  удобно использовать при проведении детских утренников. Особенно хочется отметить ценность народных плясок и танцев. Они приобщают детей к народной культуре. Все народные танцы предназначены для совместного исполнения и совершенствуют навыки общения детей между собой. В них дети учатся внимательно относиться к партнёру, находить с ним общий ритм движения.</w:t>
      </w:r>
    </w:p>
    <w:p w:rsidR="00FE4619" w:rsidRPr="002963C8" w:rsidRDefault="00FE4619" w:rsidP="00FE4619">
      <w:pPr>
        <w:pStyle w:val="a3"/>
        <w:spacing w:before="0" w:beforeAutospacing="0" w:after="0" w:afterAutospacing="0"/>
        <w:ind w:firstLine="720"/>
        <w:jc w:val="both"/>
      </w:pPr>
      <w:r w:rsidRPr="00CA23CD">
        <w:rPr>
          <w:b/>
          <w:bCs/>
          <w:sz w:val="28"/>
          <w:szCs w:val="28"/>
        </w:rPr>
        <w:t>Целью</w:t>
      </w:r>
      <w:r w:rsidRPr="002963C8">
        <w:t xml:space="preserve"> программы является приобщение детей к танцевальному искусству, развитие их художественного вкуса и физического совершенствования.</w:t>
      </w:r>
    </w:p>
    <w:p w:rsidR="00FE4619" w:rsidRPr="00CA23CD" w:rsidRDefault="00FE4619" w:rsidP="00FE4619">
      <w:pPr>
        <w:pStyle w:val="a3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CA23CD">
        <w:rPr>
          <w:b/>
          <w:bCs/>
          <w:sz w:val="28"/>
          <w:szCs w:val="28"/>
        </w:rPr>
        <w:t>Основные задачи:</w:t>
      </w:r>
    </w:p>
    <w:p w:rsidR="00FE4619" w:rsidRPr="001D6665" w:rsidRDefault="00FE4619" w:rsidP="00FE461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1D6665">
        <w:rPr>
          <w:b/>
          <w:sz w:val="26"/>
          <w:szCs w:val="26"/>
        </w:rPr>
        <w:t>Обучающая</w:t>
      </w:r>
      <w:proofErr w:type="gramEnd"/>
      <w:r w:rsidRPr="001D6665">
        <w:rPr>
          <w:b/>
          <w:sz w:val="26"/>
          <w:szCs w:val="26"/>
        </w:rPr>
        <w:t>:</w:t>
      </w:r>
      <w:r w:rsidRPr="001D6665">
        <w:rPr>
          <w:sz w:val="26"/>
          <w:szCs w:val="26"/>
        </w:rPr>
        <w:t xml:space="preserve">  формировать необходимые двигательные навыки, развивать музыкальный слух и чувство ритма.</w:t>
      </w:r>
    </w:p>
    <w:p w:rsidR="00FE4619" w:rsidRPr="001D6665" w:rsidRDefault="00FE4619" w:rsidP="00FE461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1D6665">
        <w:rPr>
          <w:b/>
          <w:sz w:val="26"/>
          <w:szCs w:val="26"/>
        </w:rPr>
        <w:t>Развивающая</w:t>
      </w:r>
      <w:proofErr w:type="gramEnd"/>
      <w:r w:rsidRPr="001D6665">
        <w:rPr>
          <w:b/>
          <w:sz w:val="26"/>
          <w:szCs w:val="26"/>
        </w:rPr>
        <w:t>:</w:t>
      </w:r>
      <w:r w:rsidRPr="001D6665">
        <w:rPr>
          <w:sz w:val="26"/>
          <w:szCs w:val="26"/>
        </w:rPr>
        <w:t xml:space="preserve"> способствовать всестороннему развитию и раскрытию творческого потенциала.</w:t>
      </w:r>
    </w:p>
    <w:p w:rsidR="00FE4619" w:rsidRPr="001D6665" w:rsidRDefault="00FE4619" w:rsidP="00FE461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1D6665">
        <w:rPr>
          <w:b/>
          <w:sz w:val="26"/>
          <w:szCs w:val="26"/>
        </w:rPr>
        <w:t>Воспитательная</w:t>
      </w:r>
      <w:proofErr w:type="gramEnd"/>
      <w:r w:rsidRPr="001D6665">
        <w:rPr>
          <w:b/>
          <w:sz w:val="26"/>
          <w:szCs w:val="26"/>
        </w:rPr>
        <w:t>:</w:t>
      </w:r>
      <w:r w:rsidRPr="001D6665">
        <w:rPr>
          <w:sz w:val="26"/>
          <w:szCs w:val="26"/>
        </w:rPr>
        <w:t xml:space="preserve"> способствовать развитию эстетического чувства и художественного вкуса.</w:t>
      </w:r>
    </w:p>
    <w:p w:rsidR="00FE4619" w:rsidRPr="001D6665" w:rsidRDefault="00FE4619" w:rsidP="00FE4619">
      <w:pPr>
        <w:ind w:firstLine="720"/>
        <w:jc w:val="both"/>
        <w:rPr>
          <w:sz w:val="26"/>
          <w:szCs w:val="26"/>
        </w:rPr>
      </w:pP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b/>
          <w:sz w:val="26"/>
          <w:szCs w:val="26"/>
        </w:rPr>
        <w:t xml:space="preserve">Содержанием работы на уроках </w:t>
      </w:r>
      <w:bookmarkStart w:id="0" w:name="YANDEX_16"/>
      <w:bookmarkEnd w:id="0"/>
      <w:r w:rsidRPr="001D6665">
        <w:rPr>
          <w:rStyle w:val="highlight"/>
          <w:b/>
          <w:sz w:val="26"/>
          <w:szCs w:val="26"/>
        </w:rPr>
        <w:t> </w:t>
      </w:r>
      <w:r>
        <w:rPr>
          <w:rStyle w:val="highlight"/>
          <w:b/>
          <w:sz w:val="26"/>
          <w:szCs w:val="26"/>
        </w:rPr>
        <w:t>танца</w:t>
      </w:r>
      <w:r w:rsidRPr="001D6665">
        <w:rPr>
          <w:b/>
          <w:sz w:val="26"/>
          <w:szCs w:val="26"/>
        </w:rPr>
        <w:t xml:space="preserve"> является музы</w:t>
      </w:r>
      <w:r w:rsidRPr="001D6665">
        <w:rPr>
          <w:b/>
          <w:sz w:val="26"/>
          <w:szCs w:val="26"/>
        </w:rPr>
        <w:softHyphen/>
        <w:t>кально</w:t>
      </w:r>
      <w:proofErr w:type="gramStart"/>
      <w:r w:rsidRPr="001D6665">
        <w:rPr>
          <w:b/>
          <w:sz w:val="26"/>
          <w:szCs w:val="26"/>
        </w:rPr>
        <w:t>-ритмическая деятельность</w:t>
      </w:r>
      <w:proofErr w:type="gramEnd"/>
      <w:r w:rsidRPr="001D6665">
        <w:rPr>
          <w:b/>
          <w:sz w:val="26"/>
          <w:szCs w:val="26"/>
        </w:rPr>
        <w:t xml:space="preserve"> детей.</w:t>
      </w:r>
      <w:r w:rsidRPr="001D6665">
        <w:rPr>
          <w:sz w:val="26"/>
          <w:szCs w:val="26"/>
        </w:rPr>
        <w:t xml:space="preserve"> Они учатся слушать музыку, выполнять под музыку разнообразные движения, петь, танцевать.</w:t>
      </w:r>
    </w:p>
    <w:p w:rsidR="00FE4619" w:rsidRPr="001D6665" w:rsidRDefault="00FE4619" w:rsidP="00FE4619">
      <w:pPr>
        <w:pStyle w:val="western"/>
        <w:shd w:val="clear" w:color="auto" w:fill="FFFFFF"/>
        <w:tabs>
          <w:tab w:val="left" w:pos="142"/>
        </w:tabs>
        <w:spacing w:before="0" w:beforeAutospacing="0" w:after="0" w:afterAutospacing="0"/>
        <w:ind w:firstLine="142"/>
        <w:rPr>
          <w:sz w:val="26"/>
          <w:szCs w:val="26"/>
        </w:rPr>
      </w:pPr>
      <w:bookmarkStart w:id="1" w:name="YANDEX_18"/>
      <w:bookmarkEnd w:id="1"/>
      <w:r w:rsidRPr="001D6665">
        <w:rPr>
          <w:sz w:val="26"/>
          <w:szCs w:val="26"/>
        </w:rPr>
        <w:tab/>
        <w:t>В процессе выполнения специальных упражнений под музыку (ходьба цепочкой или в колонне в соответствии с заданными направлениями, перестроения с образованием кругов, квадратов, «звездочек», «каруселей», движения к определенной цели и между предметами) осуществляется развитие представлений учащихся о пространстве и умение ориентироваться в нем.</w:t>
      </w:r>
    </w:p>
    <w:p w:rsidR="00FE4619" w:rsidRPr="001D6665" w:rsidRDefault="00FE4619" w:rsidP="00FE4619">
      <w:pPr>
        <w:pStyle w:val="western"/>
        <w:shd w:val="clear" w:color="auto" w:fill="FFFFFF"/>
        <w:tabs>
          <w:tab w:val="left" w:pos="142"/>
        </w:tabs>
        <w:spacing w:before="0" w:beforeAutospacing="0" w:after="0" w:afterAutospacing="0"/>
        <w:rPr>
          <w:sz w:val="26"/>
          <w:szCs w:val="26"/>
        </w:rPr>
      </w:pPr>
      <w:r w:rsidRPr="001D6665">
        <w:rPr>
          <w:sz w:val="26"/>
          <w:szCs w:val="26"/>
        </w:rPr>
        <w:tab/>
        <w:t>Упражнения с предметами: обручами, мячами, шарами, лентами  развивают ловкость, быстроту реакции, точность движений.</w:t>
      </w:r>
    </w:p>
    <w:p w:rsidR="00FE4619" w:rsidRPr="001D6665" w:rsidRDefault="00FE4619" w:rsidP="00FE4619">
      <w:pPr>
        <w:pStyle w:val="western"/>
        <w:shd w:val="clear" w:color="auto" w:fill="FFFFFF"/>
        <w:tabs>
          <w:tab w:val="left" w:pos="142"/>
        </w:tabs>
        <w:spacing w:before="0" w:beforeAutospacing="0" w:after="0" w:afterAutospacing="0"/>
        <w:rPr>
          <w:sz w:val="26"/>
          <w:szCs w:val="26"/>
        </w:rPr>
      </w:pPr>
      <w:r w:rsidRPr="001D6665">
        <w:rPr>
          <w:sz w:val="26"/>
          <w:szCs w:val="26"/>
        </w:rPr>
        <w:t>Движения под музыку дают возможность воспринимать и оценивать ее характер (веселая, грустная), развивают спо</w:t>
      </w:r>
      <w:r w:rsidRPr="001D6665">
        <w:rPr>
          <w:sz w:val="26"/>
          <w:szCs w:val="26"/>
        </w:rPr>
        <w:softHyphen/>
        <w:t xml:space="preserve">собность переживать содержание музыкального образа. </w:t>
      </w:r>
    </w:p>
    <w:p w:rsidR="00FE4619" w:rsidRPr="001D6665" w:rsidRDefault="00FE4619" w:rsidP="00FE4619">
      <w:pPr>
        <w:pStyle w:val="western"/>
        <w:shd w:val="clear" w:color="auto" w:fill="FFFFFF"/>
        <w:tabs>
          <w:tab w:val="left" w:pos="142"/>
        </w:tabs>
        <w:spacing w:before="0" w:beforeAutospacing="0" w:after="0" w:afterAutospacing="0"/>
        <w:rPr>
          <w:sz w:val="26"/>
          <w:szCs w:val="26"/>
        </w:rPr>
      </w:pPr>
      <w:r w:rsidRPr="001D6665">
        <w:rPr>
          <w:sz w:val="26"/>
          <w:szCs w:val="26"/>
        </w:rPr>
        <w:tab/>
      </w:r>
      <w:r w:rsidRPr="001D6665">
        <w:rPr>
          <w:sz w:val="26"/>
          <w:szCs w:val="26"/>
        </w:rPr>
        <w:tab/>
        <w:t xml:space="preserve">Занятия </w:t>
      </w:r>
      <w:r w:rsidRPr="001D6665">
        <w:rPr>
          <w:rStyle w:val="highlight"/>
          <w:sz w:val="26"/>
          <w:szCs w:val="26"/>
        </w:rPr>
        <w:t> </w:t>
      </w:r>
      <w:r>
        <w:rPr>
          <w:rStyle w:val="highlight"/>
          <w:sz w:val="26"/>
          <w:szCs w:val="26"/>
        </w:rPr>
        <w:t>хореографией</w:t>
      </w:r>
      <w:r w:rsidRPr="001D6665">
        <w:rPr>
          <w:rStyle w:val="highlight"/>
          <w:sz w:val="26"/>
          <w:szCs w:val="26"/>
        </w:rPr>
        <w:t> </w:t>
      </w:r>
      <w:r w:rsidRPr="001D6665">
        <w:rPr>
          <w:sz w:val="26"/>
          <w:szCs w:val="26"/>
        </w:rPr>
        <w:t xml:space="preserve"> эффективны для воспитания положи</w:t>
      </w:r>
      <w:r w:rsidRPr="001D6665">
        <w:rPr>
          <w:sz w:val="26"/>
          <w:szCs w:val="26"/>
        </w:rPr>
        <w:softHyphen/>
        <w:t>тельных качеств личности. Выполняя упражнения на про</w:t>
      </w:r>
      <w:r w:rsidRPr="001D6665">
        <w:rPr>
          <w:sz w:val="26"/>
          <w:szCs w:val="26"/>
        </w:rPr>
        <w:softHyphen/>
        <w:t>странственные построения, разучивая парные танцы и пляс</w:t>
      </w:r>
      <w:r w:rsidRPr="001D6665">
        <w:rPr>
          <w:sz w:val="26"/>
          <w:szCs w:val="26"/>
        </w:rPr>
        <w:softHyphen/>
        <w:t>ки, двигаясь в хороводе, дети приобретают навыки органи</w:t>
      </w:r>
      <w:r w:rsidRPr="001D6665">
        <w:rPr>
          <w:sz w:val="26"/>
          <w:szCs w:val="26"/>
        </w:rPr>
        <w:softHyphen/>
        <w:t>зованных действий, дисциплинированности, учатся вежли</w:t>
      </w:r>
      <w:r w:rsidRPr="001D6665">
        <w:rPr>
          <w:sz w:val="26"/>
          <w:szCs w:val="26"/>
        </w:rPr>
        <w:softHyphen/>
        <w:t>во обращаться друг с другом.</w:t>
      </w:r>
    </w:p>
    <w:p w:rsidR="00FE4619" w:rsidRPr="001D6665" w:rsidRDefault="00FE4619" w:rsidP="00FE4619">
      <w:pPr>
        <w:pStyle w:val="western"/>
        <w:shd w:val="clear" w:color="auto" w:fill="FFFFFF"/>
        <w:tabs>
          <w:tab w:val="left" w:pos="142"/>
          <w:tab w:val="left" w:pos="7560"/>
        </w:tabs>
        <w:spacing w:before="0" w:beforeAutospacing="0" w:after="0" w:afterAutospacing="0"/>
        <w:ind w:firstLine="142"/>
        <w:rPr>
          <w:rStyle w:val="highlight"/>
          <w:sz w:val="26"/>
          <w:szCs w:val="26"/>
        </w:rPr>
      </w:pPr>
      <w:r w:rsidRPr="001D6665">
        <w:rPr>
          <w:rStyle w:val="highlight"/>
          <w:sz w:val="26"/>
          <w:szCs w:val="26"/>
        </w:rPr>
        <w:t> </w:t>
      </w:r>
    </w:p>
    <w:p w:rsidR="00FE4619" w:rsidRPr="001D6665" w:rsidRDefault="00FE4619" w:rsidP="00FE4619">
      <w:pPr>
        <w:pStyle w:val="western"/>
        <w:shd w:val="clear" w:color="auto" w:fill="FFFFFF"/>
        <w:tabs>
          <w:tab w:val="left" w:pos="142"/>
          <w:tab w:val="left" w:pos="7560"/>
        </w:tabs>
        <w:spacing w:before="0" w:beforeAutospacing="0" w:after="0" w:afterAutospacing="0"/>
        <w:ind w:firstLine="142"/>
        <w:rPr>
          <w:b/>
          <w:sz w:val="26"/>
          <w:szCs w:val="26"/>
        </w:rPr>
      </w:pPr>
      <w:r w:rsidRPr="001D6665">
        <w:rPr>
          <w:rStyle w:val="highlight"/>
          <w:b/>
          <w:sz w:val="26"/>
          <w:szCs w:val="26"/>
        </w:rPr>
        <w:lastRenderedPageBreak/>
        <w:t>Программа </w:t>
      </w:r>
      <w:bookmarkStart w:id="2" w:name="YANDEX_19"/>
      <w:bookmarkEnd w:id="2"/>
      <w:r w:rsidRPr="001D6665">
        <w:rPr>
          <w:rStyle w:val="highlight"/>
          <w:b/>
          <w:sz w:val="26"/>
          <w:szCs w:val="26"/>
        </w:rPr>
        <w:t> по </w:t>
      </w:r>
      <w:bookmarkStart w:id="3" w:name="YANDEX_20"/>
      <w:bookmarkEnd w:id="3"/>
      <w:r w:rsidRPr="001D6665">
        <w:rPr>
          <w:rStyle w:val="highlight"/>
          <w:b/>
          <w:sz w:val="26"/>
          <w:szCs w:val="26"/>
        </w:rPr>
        <w:t> </w:t>
      </w:r>
      <w:r>
        <w:rPr>
          <w:rStyle w:val="highlight"/>
          <w:b/>
          <w:sz w:val="26"/>
          <w:szCs w:val="26"/>
        </w:rPr>
        <w:t>хореографии</w:t>
      </w:r>
      <w:r w:rsidRPr="001D6665">
        <w:rPr>
          <w:rStyle w:val="highlight"/>
          <w:b/>
          <w:sz w:val="26"/>
          <w:szCs w:val="26"/>
        </w:rPr>
        <w:t> </w:t>
      </w:r>
      <w:r w:rsidRPr="001D6665">
        <w:rPr>
          <w:b/>
          <w:sz w:val="26"/>
          <w:szCs w:val="26"/>
        </w:rPr>
        <w:t xml:space="preserve"> состоит из четырёх разделов:</w:t>
      </w:r>
      <w:r w:rsidRPr="001D6665">
        <w:rPr>
          <w:b/>
          <w:sz w:val="26"/>
          <w:szCs w:val="26"/>
        </w:rPr>
        <w:tab/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31"/>
        <w:jc w:val="both"/>
        <w:rPr>
          <w:b/>
          <w:sz w:val="26"/>
          <w:szCs w:val="26"/>
        </w:rPr>
      </w:pPr>
    </w:p>
    <w:p w:rsidR="00FE4619" w:rsidRPr="001D6665" w:rsidRDefault="00FE4619" w:rsidP="00FE4619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Уп</w:t>
      </w:r>
      <w:r w:rsidRPr="001D6665">
        <w:rPr>
          <w:sz w:val="26"/>
          <w:szCs w:val="26"/>
        </w:rPr>
        <w:softHyphen/>
        <w:t>ражнения на ориентировку в пространстве</w:t>
      </w:r>
    </w:p>
    <w:p w:rsidR="00FE4619" w:rsidRPr="001D6665" w:rsidRDefault="00FE4619" w:rsidP="00FE4619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Ритмико-гим</w:t>
      </w:r>
      <w:r w:rsidRPr="001D6665">
        <w:rPr>
          <w:sz w:val="26"/>
          <w:szCs w:val="26"/>
        </w:rPr>
        <w:softHyphen/>
        <w:t>настические упражнения</w:t>
      </w:r>
    </w:p>
    <w:p w:rsidR="00FE4619" w:rsidRPr="001D6665" w:rsidRDefault="00FE4619" w:rsidP="00FE4619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Игры под музыку</w:t>
      </w:r>
    </w:p>
    <w:p w:rsidR="00FE4619" w:rsidRPr="001D6665" w:rsidRDefault="00FE4619" w:rsidP="00FE4619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Танцеваль</w:t>
      </w:r>
      <w:r w:rsidRPr="001D6665">
        <w:rPr>
          <w:sz w:val="26"/>
          <w:szCs w:val="26"/>
        </w:rPr>
        <w:softHyphen/>
        <w:t>ные упражнения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left="751"/>
        <w:jc w:val="both"/>
        <w:rPr>
          <w:sz w:val="26"/>
          <w:szCs w:val="26"/>
        </w:rPr>
      </w:pP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31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В каждом разделе в систематизированном виде изложены упражнения и определен их объем, а также указаны знания и умения, которыми должны овладеть учащиеся, занима</w:t>
      </w:r>
      <w:r w:rsidRPr="001D6665">
        <w:rPr>
          <w:sz w:val="26"/>
          <w:szCs w:val="26"/>
        </w:rPr>
        <w:softHyphen/>
        <w:t>ясь конкретным видом музыкально-ритмической деятель</w:t>
      </w:r>
      <w:r w:rsidRPr="001D6665">
        <w:rPr>
          <w:sz w:val="26"/>
          <w:szCs w:val="26"/>
        </w:rPr>
        <w:softHyphen/>
        <w:t>ности.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 xml:space="preserve">На каждом уроке осуществляется работа по всем  разделам </w:t>
      </w:r>
      <w:bookmarkStart w:id="4" w:name="YANDEX_21"/>
      <w:bookmarkEnd w:id="4"/>
      <w:r w:rsidRPr="001D6665">
        <w:rPr>
          <w:rStyle w:val="highlight"/>
          <w:sz w:val="26"/>
          <w:szCs w:val="26"/>
        </w:rPr>
        <w:t> программы </w:t>
      </w:r>
      <w:r w:rsidRPr="001D6665">
        <w:rPr>
          <w:sz w:val="26"/>
          <w:szCs w:val="26"/>
        </w:rPr>
        <w:t xml:space="preserve"> в изложенной последовательности. Од</w:t>
      </w:r>
      <w:r w:rsidRPr="001D6665">
        <w:rPr>
          <w:sz w:val="26"/>
          <w:szCs w:val="26"/>
        </w:rPr>
        <w:softHyphen/>
        <w:t xml:space="preserve">нако в зависимости от задач урока учитель может отводить на </w:t>
      </w:r>
      <w:proofErr w:type="gramStart"/>
      <w:r w:rsidRPr="001D6665">
        <w:rPr>
          <w:sz w:val="26"/>
          <w:szCs w:val="26"/>
        </w:rPr>
        <w:t>каждый раздел</w:t>
      </w:r>
      <w:proofErr w:type="gramEnd"/>
      <w:r w:rsidRPr="001D6665">
        <w:rPr>
          <w:sz w:val="26"/>
          <w:szCs w:val="26"/>
        </w:rPr>
        <w:t xml:space="preserve"> различное количество времени, имея в виду, что в начале и конце урока должны быть упражнения на снятие напряжения, расслабление, успокоение.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Содержание первого раздела составляют упражнения, помогающие детям ориентироваться в пространстве.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Основное содержание второго раздела составляют ритмико-гимнастические упражнения, способствующие выработке необходимых музыкально-двигательных на</w:t>
      </w:r>
      <w:r w:rsidRPr="001D6665">
        <w:rPr>
          <w:sz w:val="26"/>
          <w:szCs w:val="26"/>
        </w:rPr>
        <w:softHyphen/>
        <w:t>выков.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В раздел ритмико-гимнастических упражнений входят задания на выработку координационных движений.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Задания на координацию движений рук лучше прово</w:t>
      </w:r>
      <w:r w:rsidRPr="001D6665">
        <w:rPr>
          <w:sz w:val="26"/>
          <w:szCs w:val="26"/>
        </w:rPr>
        <w:softHyphen/>
        <w:t>дить после выполнения ритмико-гимнастических упражне</w:t>
      </w:r>
      <w:r w:rsidRPr="001D6665">
        <w:rPr>
          <w:sz w:val="26"/>
          <w:szCs w:val="26"/>
        </w:rPr>
        <w:softHyphen/>
        <w:t>ний, сидя на стульчиках, чтобы дать возможность учащимся отдохнуть от активной физической нагрузки.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Во время проведения игр под музыку перед учителем стоит задача научить учащихся создавать музыкально-двига</w:t>
      </w:r>
      <w:r w:rsidRPr="001D6665">
        <w:rPr>
          <w:sz w:val="26"/>
          <w:szCs w:val="26"/>
        </w:rPr>
        <w:softHyphen/>
        <w:t>тельный образ. Причем, учитель должен сказать название, которое определяло бы характер движения. Например: «зай</w:t>
      </w:r>
      <w:r w:rsidRPr="001D6665">
        <w:rPr>
          <w:sz w:val="26"/>
          <w:szCs w:val="26"/>
        </w:rPr>
        <w:softHyphen/>
        <w:t>чик» (подпрыгивание), «лошадка» (прямой галоп), «кошеч</w:t>
      </w:r>
      <w:r w:rsidRPr="001D6665">
        <w:rPr>
          <w:sz w:val="26"/>
          <w:szCs w:val="26"/>
        </w:rPr>
        <w:softHyphen/>
        <w:t xml:space="preserve">ка» (мягкий шаг), «мячик» (подпрыгивание и бег) и т. п. Объясняя задание, учитель не должен подсказывать </w:t>
      </w:r>
      <w:proofErr w:type="gramStart"/>
      <w:r w:rsidRPr="001D6665">
        <w:rPr>
          <w:sz w:val="26"/>
          <w:szCs w:val="26"/>
        </w:rPr>
        <w:t>детям</w:t>
      </w:r>
      <w:proofErr w:type="gramEnd"/>
      <w:r w:rsidRPr="001D6665">
        <w:rPr>
          <w:sz w:val="26"/>
          <w:szCs w:val="26"/>
        </w:rPr>
        <w:t xml:space="preserve"> вид движения (надо говорить: </w:t>
      </w:r>
      <w:r w:rsidRPr="001D6665">
        <w:rPr>
          <w:i/>
          <w:iCs/>
          <w:sz w:val="26"/>
          <w:szCs w:val="26"/>
        </w:rPr>
        <w:t xml:space="preserve">будете двигаться, </w:t>
      </w:r>
      <w:r w:rsidRPr="001D6665">
        <w:rPr>
          <w:sz w:val="26"/>
          <w:szCs w:val="26"/>
        </w:rPr>
        <w:t xml:space="preserve">а </w:t>
      </w:r>
      <w:r w:rsidRPr="001D6665">
        <w:rPr>
          <w:i/>
          <w:iCs/>
          <w:sz w:val="26"/>
          <w:szCs w:val="26"/>
        </w:rPr>
        <w:t>не бегать, прыгать, шагать).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Обучению младших школьников танцам и пляскам предшествует работа по привитию навыков четкого и выра</w:t>
      </w:r>
      <w:r w:rsidRPr="001D6665">
        <w:rPr>
          <w:sz w:val="26"/>
          <w:szCs w:val="26"/>
        </w:rPr>
        <w:softHyphen/>
        <w:t>зительного исполнения отдельных движений и элементов танца. К каждому упражнению подбирается такая мелодия, в которой отражены особенности движения. Например, ос</w:t>
      </w:r>
      <w:r w:rsidRPr="001D6665">
        <w:rPr>
          <w:sz w:val="26"/>
          <w:szCs w:val="26"/>
        </w:rPr>
        <w:softHyphen/>
        <w:t>воение хорового шага связано со спокойной русской мело</w:t>
      </w:r>
      <w:r w:rsidRPr="001D6665">
        <w:rPr>
          <w:sz w:val="26"/>
          <w:szCs w:val="26"/>
        </w:rPr>
        <w:softHyphen/>
        <w:t xml:space="preserve">дией, а топающего </w:t>
      </w:r>
      <w:proofErr w:type="gramStart"/>
      <w:r w:rsidRPr="001D6665">
        <w:rPr>
          <w:sz w:val="26"/>
          <w:szCs w:val="26"/>
        </w:rPr>
        <w:t>—с</w:t>
      </w:r>
      <w:proofErr w:type="gramEnd"/>
      <w:r w:rsidRPr="001D6665">
        <w:rPr>
          <w:sz w:val="26"/>
          <w:szCs w:val="26"/>
        </w:rPr>
        <w:t xml:space="preserve"> озорной плясовой. Почувство</w:t>
      </w:r>
      <w:r w:rsidRPr="001D6665">
        <w:rPr>
          <w:sz w:val="26"/>
          <w:szCs w:val="26"/>
        </w:rPr>
        <w:softHyphen/>
        <w:t xml:space="preserve">вать образ помогают упражнения </w:t>
      </w:r>
      <w:proofErr w:type="spellStart"/>
      <w:r w:rsidRPr="001D6665">
        <w:rPr>
          <w:sz w:val="26"/>
          <w:szCs w:val="26"/>
        </w:rPr>
        <w:t>спредметами</w:t>
      </w:r>
      <w:proofErr w:type="spellEnd"/>
      <w:r w:rsidRPr="001D6665">
        <w:rPr>
          <w:sz w:val="26"/>
          <w:szCs w:val="26"/>
        </w:rPr>
        <w:t xml:space="preserve">. Ходьба с флажками в руке заставляет ходить бодрее, шире. Яркий платочек помогает танцевать весело и свободно, плавно и легко. </w:t>
      </w:r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Задания этого раздела должны носить не только развива</w:t>
      </w:r>
      <w:r w:rsidRPr="001D6665">
        <w:rPr>
          <w:sz w:val="26"/>
          <w:szCs w:val="26"/>
        </w:rPr>
        <w:softHyphen/>
        <w:t xml:space="preserve">ющий, но и познавательный характер. </w:t>
      </w:r>
      <w:proofErr w:type="gramStart"/>
      <w:r w:rsidRPr="001D6665">
        <w:rPr>
          <w:sz w:val="26"/>
          <w:szCs w:val="26"/>
        </w:rPr>
        <w:t>Разучивая танцы и пляски, учащиеся знакомятся с их названиями (полька, го</w:t>
      </w:r>
      <w:r w:rsidRPr="001D6665">
        <w:rPr>
          <w:sz w:val="26"/>
          <w:szCs w:val="26"/>
        </w:rPr>
        <w:softHyphen/>
        <w:t>пак, хоровод, кадриль, вальс), а также с основными дви</w:t>
      </w:r>
      <w:r w:rsidRPr="001D6665">
        <w:rPr>
          <w:sz w:val="26"/>
          <w:szCs w:val="26"/>
        </w:rPr>
        <w:softHyphen/>
        <w:t>жениями этих танцев (притопы, галоп, шаг польки, пере</w:t>
      </w:r>
      <w:r w:rsidRPr="001D6665">
        <w:rPr>
          <w:sz w:val="26"/>
          <w:szCs w:val="26"/>
        </w:rPr>
        <w:softHyphen/>
        <w:t xml:space="preserve">менчивый шаг, присядка и др.). </w:t>
      </w:r>
      <w:proofErr w:type="gramEnd"/>
    </w:p>
    <w:p w:rsidR="00FE4619" w:rsidRPr="001D6665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  <w:rPr>
          <w:sz w:val="26"/>
          <w:szCs w:val="26"/>
        </w:rPr>
      </w:pPr>
      <w:r w:rsidRPr="001D6665">
        <w:rPr>
          <w:sz w:val="26"/>
          <w:szCs w:val="26"/>
        </w:rPr>
        <w:t>Исполнение танцев разных народов приобщает детей к народной культуре, умению находить в движениях харак</w:t>
      </w:r>
      <w:r w:rsidRPr="001D6665">
        <w:rPr>
          <w:sz w:val="26"/>
          <w:szCs w:val="26"/>
        </w:rPr>
        <w:softHyphen/>
        <w:t>терные особенности танцев разных национальностей.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</w:p>
    <w:p w:rsidR="00FE4619" w:rsidRPr="00711CF7" w:rsidRDefault="00FE4619" w:rsidP="00FE4619">
      <w:pPr>
        <w:pStyle w:val="obichny1"/>
        <w:spacing w:before="0" w:after="0"/>
        <w:ind w:left="0" w:right="-185"/>
        <w:rPr>
          <w:rFonts w:ascii="Times New Roman" w:hAnsi="Times New Roman" w:cs="Times New Roman"/>
          <w:sz w:val="26"/>
          <w:szCs w:val="26"/>
        </w:rPr>
      </w:pPr>
      <w:r w:rsidRPr="00711CF7">
        <w:rPr>
          <w:rFonts w:ascii="Times New Roman" w:hAnsi="Times New Roman" w:cs="Times New Roman"/>
          <w:sz w:val="26"/>
          <w:szCs w:val="26"/>
        </w:rPr>
        <w:t>Условия реализации</w:t>
      </w:r>
    </w:p>
    <w:p w:rsidR="00FE4619" w:rsidRPr="00711CF7" w:rsidRDefault="00FE4619" w:rsidP="00FE461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Программа </w:t>
      </w:r>
      <w:r w:rsidRPr="00711CF7">
        <w:rPr>
          <w:sz w:val="26"/>
          <w:szCs w:val="26"/>
        </w:rPr>
        <w:t xml:space="preserve"> рассчитана на </w:t>
      </w:r>
      <w:r>
        <w:rPr>
          <w:sz w:val="26"/>
          <w:szCs w:val="26"/>
        </w:rPr>
        <w:t>1</w:t>
      </w:r>
      <w:r w:rsidRPr="00711CF7">
        <w:rPr>
          <w:sz w:val="26"/>
          <w:szCs w:val="26"/>
        </w:rPr>
        <w:t xml:space="preserve"> года обучения - 1 час в неделю (</w:t>
      </w:r>
      <w:r>
        <w:rPr>
          <w:sz w:val="26"/>
          <w:szCs w:val="26"/>
        </w:rPr>
        <w:t>34</w:t>
      </w:r>
      <w:r w:rsidRPr="00711CF7">
        <w:rPr>
          <w:sz w:val="26"/>
          <w:szCs w:val="26"/>
        </w:rPr>
        <w:t xml:space="preserve"> ч.)</w:t>
      </w:r>
    </w:p>
    <w:p w:rsidR="00FE4619" w:rsidRDefault="00FE4619" w:rsidP="00FE4619">
      <w:pPr>
        <w:jc w:val="both"/>
        <w:rPr>
          <w:sz w:val="26"/>
          <w:szCs w:val="26"/>
        </w:rPr>
      </w:pPr>
      <w:r w:rsidRPr="00711CF7">
        <w:rPr>
          <w:sz w:val="26"/>
          <w:szCs w:val="26"/>
        </w:rPr>
        <w:t xml:space="preserve">1 </w:t>
      </w:r>
      <w:r>
        <w:rPr>
          <w:sz w:val="26"/>
          <w:szCs w:val="26"/>
        </w:rPr>
        <w:t xml:space="preserve">– 4 классы- </w:t>
      </w:r>
      <w:r w:rsidRPr="00711CF7">
        <w:rPr>
          <w:sz w:val="26"/>
          <w:szCs w:val="26"/>
        </w:rPr>
        <w:t>34 ч.</w:t>
      </w: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Default="00FE4619" w:rsidP="00FE4619">
      <w:pPr>
        <w:jc w:val="both"/>
        <w:rPr>
          <w:sz w:val="26"/>
          <w:szCs w:val="26"/>
        </w:rPr>
      </w:pPr>
    </w:p>
    <w:p w:rsidR="00FE4619" w:rsidRPr="00711CF7" w:rsidRDefault="00FE4619" w:rsidP="00FE4619">
      <w:pPr>
        <w:jc w:val="both"/>
        <w:rPr>
          <w:i/>
          <w:sz w:val="26"/>
          <w:szCs w:val="26"/>
        </w:rPr>
      </w:pP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E4619" w:rsidRPr="00F83C90" w:rsidRDefault="00FE4619" w:rsidP="00FE4619">
      <w:pPr>
        <w:pStyle w:val="western"/>
        <w:numPr>
          <w:ilvl w:val="0"/>
          <w:numId w:val="8"/>
        </w:numPr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СОДЕРЖАНИЕ ПРОГРАММЫ</w:t>
      </w:r>
    </w:p>
    <w:p w:rsidR="00FE4619" w:rsidRPr="00A55458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E4619" w:rsidRPr="00A55458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E4619" w:rsidRPr="00B066E9" w:rsidRDefault="00FE4619" w:rsidP="00FE4619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67" w:hanging="567"/>
        <w:jc w:val="both"/>
        <w:rPr>
          <w:b/>
        </w:rPr>
      </w:pPr>
      <w:r w:rsidRPr="00B066E9">
        <w:rPr>
          <w:b/>
        </w:rPr>
        <w:t>УПРАЖНЕНИЯ НА ОРИЕНТИРОВКУ В ПРОСТРАНСТВЕ</w:t>
      </w:r>
    </w:p>
    <w:p w:rsidR="00FE4619" w:rsidRPr="00CF1949" w:rsidRDefault="00FE4619" w:rsidP="00FE4619">
      <w:pPr>
        <w:pStyle w:val="western"/>
        <w:shd w:val="clear" w:color="auto" w:fill="FFFFFF"/>
        <w:spacing w:before="0" w:beforeAutospacing="0" w:after="0" w:afterAutospacing="0"/>
        <w:ind w:left="142" w:hanging="142"/>
        <w:jc w:val="both"/>
      </w:pPr>
      <w:r w:rsidRPr="00CF1949">
        <w:t>Правильное исходное положение. Ходьба и бег: с высо</w:t>
      </w:r>
      <w:r w:rsidRPr="00CF1949">
        <w:softHyphen/>
        <w:t>ким подниманием колен, с отбрасыванием прямой ноги вперед и оттягиванием носка. Перестроение в круг из ше</w:t>
      </w:r>
      <w:r w:rsidRPr="00CF1949">
        <w:softHyphen/>
        <w:t>ренги, цепочки. Ориентировка в направлении движений впе</w:t>
      </w:r>
      <w:r w:rsidRPr="00CF1949">
        <w:softHyphen/>
        <w:t>ред, назад, направо, налево, в круг, из круга. Выполнение простых движений с предметами во время ходьбы.</w:t>
      </w:r>
    </w:p>
    <w:p w:rsidR="00FE4619" w:rsidRPr="00B066E9" w:rsidRDefault="00FE4619" w:rsidP="00FE4619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67" w:hanging="567"/>
        <w:jc w:val="both"/>
        <w:rPr>
          <w:b/>
        </w:rPr>
      </w:pPr>
      <w:r w:rsidRPr="00B066E9">
        <w:rPr>
          <w:b/>
        </w:rPr>
        <w:t>Р</w:t>
      </w:r>
      <w:r>
        <w:rPr>
          <w:b/>
        </w:rPr>
        <w:t>ИТМИКО-ГИМНАСТИЧЕСКИЕ УПРАЖНЕНИЯ</w:t>
      </w:r>
    </w:p>
    <w:p w:rsidR="00FE4619" w:rsidRDefault="00FE4619" w:rsidP="00FE4619">
      <w:pPr>
        <w:pStyle w:val="western"/>
        <w:tabs>
          <w:tab w:val="left" w:pos="284"/>
        </w:tabs>
        <w:spacing w:before="0" w:beforeAutospacing="0" w:after="0" w:afterAutospacing="0"/>
        <w:ind w:left="284" w:hanging="426"/>
        <w:jc w:val="both"/>
      </w:pPr>
      <w:proofErr w:type="spellStart"/>
      <w:r w:rsidRPr="00CF1949">
        <w:rPr>
          <w:i/>
          <w:iCs/>
        </w:rPr>
        <w:t>Общеразвивающие</w:t>
      </w:r>
      <w:proofErr w:type="spellEnd"/>
      <w:r w:rsidRPr="00CF1949">
        <w:rPr>
          <w:i/>
          <w:iCs/>
        </w:rPr>
        <w:t xml:space="preserve"> упражнения. </w:t>
      </w:r>
      <w:r w:rsidRPr="00CF1949">
        <w:t>Наклоны, выпрямление и повороты головы, круговые движения плечами («паровози</w:t>
      </w:r>
      <w:r w:rsidRPr="00CF1949">
        <w:softHyphen/>
        <w:t>ки»). Движения рук в разных направлениях без предметов и с предметами (флажки, погремушки, ленты). Наклоны и повороты туловища вправо, влево (класть и поднимать пред</w:t>
      </w:r>
      <w:r w:rsidRPr="00CF1949">
        <w:softHyphen/>
        <w:t>меты перед собой и сбоку). Приседания с опорой и без опо</w:t>
      </w:r>
      <w:r w:rsidRPr="00CF1949">
        <w:softHyphen/>
        <w:t>ры, с предметами</w:t>
      </w:r>
      <w:r>
        <w:rPr>
          <w:sz w:val="27"/>
          <w:szCs w:val="27"/>
        </w:rPr>
        <w:t xml:space="preserve"> (обруч, палка, флажки, мяч). Сгибание и разгибание ноги в подъеме, отведение стопы наружу и при</w:t>
      </w:r>
      <w:r>
        <w:rPr>
          <w:sz w:val="27"/>
          <w:szCs w:val="27"/>
        </w:rPr>
        <w:softHyphen/>
        <w:t xml:space="preserve">ведение ее внутрь, круговые движения стопой, выставление ноги на носок вперед и в стороны, вставание на </w:t>
      </w:r>
      <w:proofErr w:type="spellStart"/>
      <w:r>
        <w:rPr>
          <w:sz w:val="27"/>
          <w:szCs w:val="27"/>
        </w:rPr>
        <w:t>полупаль</w:t>
      </w:r>
      <w:r>
        <w:rPr>
          <w:sz w:val="27"/>
          <w:szCs w:val="27"/>
        </w:rPr>
        <w:softHyphen/>
        <w:t>цы</w:t>
      </w:r>
      <w:proofErr w:type="spellEnd"/>
      <w:r>
        <w:rPr>
          <w:sz w:val="27"/>
          <w:szCs w:val="27"/>
        </w:rPr>
        <w:t>. Упражнения на выработку осанки.</w:t>
      </w:r>
    </w:p>
    <w:p w:rsidR="00FE4619" w:rsidRDefault="00FE4619" w:rsidP="00FE4619">
      <w:pPr>
        <w:pStyle w:val="western"/>
        <w:shd w:val="clear" w:color="auto" w:fill="FFFFFF"/>
        <w:tabs>
          <w:tab w:val="left" w:pos="284"/>
        </w:tabs>
        <w:spacing w:before="0" w:beforeAutospacing="0" w:after="0" w:afterAutospacing="0"/>
        <w:ind w:left="284" w:hanging="426"/>
        <w:jc w:val="both"/>
      </w:pPr>
      <w:r>
        <w:rPr>
          <w:i/>
          <w:iCs/>
          <w:sz w:val="27"/>
          <w:szCs w:val="27"/>
        </w:rPr>
        <w:t xml:space="preserve">Упражнения на координацию движений. </w:t>
      </w:r>
      <w:r>
        <w:rPr>
          <w:sz w:val="27"/>
          <w:szCs w:val="27"/>
        </w:rPr>
        <w:t>Перекрестное под</w:t>
      </w:r>
      <w:r>
        <w:rPr>
          <w:sz w:val="27"/>
          <w:szCs w:val="27"/>
        </w:rPr>
        <w:softHyphen/>
        <w:t>нимание и опускание рук (правая рука вверху, левая внизу). Одновременные движения правой руки вверх, левой — в сторону; правой руки — вперед, левой — вверх. Выставле</w:t>
      </w:r>
      <w:r>
        <w:rPr>
          <w:sz w:val="27"/>
          <w:szCs w:val="27"/>
        </w:rPr>
        <w:softHyphen/>
        <w:t>ние левой ноги вперед, правой руки — перед собой; правой ноги — в сторону, левой руки — в сторону и т. д. Изучение позиций рук: смена позиций рук отдельно каждой и обеими одновременно; провожать движение руки головой, взглядом.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ind w:firstLine="317"/>
        <w:jc w:val="both"/>
      </w:pPr>
      <w:r>
        <w:rPr>
          <w:sz w:val="27"/>
          <w:szCs w:val="27"/>
        </w:rPr>
        <w:t xml:space="preserve">Отстукивание, </w:t>
      </w:r>
      <w:proofErr w:type="spellStart"/>
      <w:r>
        <w:rPr>
          <w:sz w:val="27"/>
          <w:szCs w:val="27"/>
        </w:rPr>
        <w:t>прохлопывание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протопывание</w:t>
      </w:r>
      <w:proofErr w:type="spellEnd"/>
      <w:r>
        <w:rPr>
          <w:sz w:val="27"/>
          <w:szCs w:val="27"/>
        </w:rPr>
        <w:t xml:space="preserve"> простых ритмических рисунков.</w:t>
      </w:r>
    </w:p>
    <w:p w:rsidR="00FE4619" w:rsidRPr="00B34FB5" w:rsidRDefault="00FE4619" w:rsidP="00FE4619">
      <w:pPr>
        <w:pStyle w:val="western"/>
        <w:shd w:val="clear" w:color="auto" w:fill="FFFFFF"/>
        <w:spacing w:before="0" w:beforeAutospacing="0" w:after="0" w:afterAutospacing="0"/>
        <w:ind w:left="284" w:firstLine="33"/>
        <w:jc w:val="both"/>
        <w:rPr>
          <w:sz w:val="27"/>
          <w:szCs w:val="27"/>
        </w:rPr>
      </w:pPr>
      <w:r>
        <w:rPr>
          <w:i/>
          <w:iCs/>
          <w:sz w:val="27"/>
          <w:szCs w:val="27"/>
        </w:rPr>
        <w:t xml:space="preserve">Упражнение на расслабление мышц. </w:t>
      </w:r>
      <w:r>
        <w:rPr>
          <w:sz w:val="27"/>
          <w:szCs w:val="27"/>
        </w:rPr>
        <w:t>Подняв руки в сторо</w:t>
      </w:r>
      <w:r>
        <w:rPr>
          <w:sz w:val="27"/>
          <w:szCs w:val="27"/>
        </w:rPr>
        <w:softHyphen/>
        <w:t>ны и слегка наклонившись вперед, по сигналу учителя или акценту в музыке уронить руки вниз; быстрым, непрерыв</w:t>
      </w:r>
      <w:r>
        <w:rPr>
          <w:sz w:val="27"/>
          <w:szCs w:val="27"/>
        </w:rPr>
        <w:softHyphen/>
        <w:t xml:space="preserve">ным движением предплечья свободно потрясти кистями (имитация </w:t>
      </w:r>
      <w:proofErr w:type="spellStart"/>
      <w:r>
        <w:rPr>
          <w:sz w:val="27"/>
          <w:szCs w:val="27"/>
        </w:rPr>
        <w:t>отряхивания</w:t>
      </w:r>
      <w:proofErr w:type="spellEnd"/>
      <w:r>
        <w:rPr>
          <w:sz w:val="27"/>
          <w:szCs w:val="27"/>
        </w:rPr>
        <w:t xml:space="preserve"> воды с пальцев); подняв плечи как можно выше, дать им свободно опуститься в нормальное положение. Свободное круговое движение рук. Перенесение тяжести тела с пяток на носки и обратно, с одной ноги на другую (маятник).</w:t>
      </w:r>
    </w:p>
    <w:p w:rsidR="00FE4619" w:rsidRPr="00B34FB5" w:rsidRDefault="00FE4619" w:rsidP="00FE4619">
      <w:pPr>
        <w:pStyle w:val="western"/>
        <w:shd w:val="clear" w:color="auto" w:fill="FFFFFF"/>
        <w:spacing w:before="0" w:beforeAutospacing="0" w:after="0" w:afterAutospacing="0"/>
        <w:ind w:left="142"/>
        <w:jc w:val="both"/>
      </w:pPr>
      <w:r w:rsidRPr="00B34FB5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7153275"/>
            <wp:effectExtent l="0" t="0" r="9525" b="9525"/>
            <wp:wrapSquare wrapText="bothSides"/>
            <wp:docPr id="12" name="Рисунок 12" descr="http://oo14.mail.yandex.net/static/fdf4cf1050e44554a459c8a68b40c1a5/tmpbfu0DI_html_m1376aa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o14.mail.yandex.net/static/fdf4cf1050e44554a459c8a68b40c1a5/tmpbfu0DI_html_m1376aa87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3. </w:t>
      </w:r>
      <w:r w:rsidRPr="00B34FB5">
        <w:rPr>
          <w:b/>
          <w:bCs/>
        </w:rPr>
        <w:t>ИГРЫ ПОД МУЗЫКУ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Выполнение ритмичных движений в соответствии с раз</w:t>
      </w:r>
      <w:r>
        <w:rPr>
          <w:sz w:val="27"/>
          <w:szCs w:val="27"/>
        </w:rPr>
        <w:softHyphen/>
        <w:t>личным характером музыки, динамикой (громко, тихо), регистрами (</w:t>
      </w:r>
      <w:proofErr w:type="gramStart"/>
      <w:r>
        <w:rPr>
          <w:sz w:val="27"/>
          <w:szCs w:val="27"/>
        </w:rPr>
        <w:t>высокий</w:t>
      </w:r>
      <w:proofErr w:type="gramEnd"/>
      <w:r>
        <w:rPr>
          <w:sz w:val="27"/>
          <w:szCs w:val="27"/>
        </w:rPr>
        <w:t>, низкий). Изменение направления и формы ходьбы, бега, поскоков, танцевальных движений в соответствии с изменениями в музыке (легкий, танцеваль</w:t>
      </w:r>
      <w:r>
        <w:rPr>
          <w:sz w:val="27"/>
          <w:szCs w:val="27"/>
        </w:rPr>
        <w:softHyphen/>
        <w:t xml:space="preserve">ный бег сменяется стремительным, спортивным; легкое, игривое подпрыгивание — тяжелым, комичным и т. </w:t>
      </w:r>
      <w:proofErr w:type="spellStart"/>
      <w:r>
        <w:rPr>
          <w:sz w:val="27"/>
          <w:szCs w:val="27"/>
        </w:rPr>
        <w:t>д</w:t>
      </w:r>
      <w:proofErr w:type="spellEnd"/>
      <w:r>
        <w:rPr>
          <w:sz w:val="27"/>
          <w:szCs w:val="27"/>
        </w:rPr>
        <w:t>). Вы</w:t>
      </w:r>
      <w:r>
        <w:rPr>
          <w:sz w:val="27"/>
          <w:szCs w:val="27"/>
        </w:rPr>
        <w:softHyphen/>
        <w:t>полнение имитационных упражнений и игр, построенных на конкретных подражательных образах, хорошо знакомых детям (повадки зверей, птиц, движение транспорта, дея</w:t>
      </w:r>
      <w:r>
        <w:rPr>
          <w:sz w:val="27"/>
          <w:szCs w:val="27"/>
        </w:rPr>
        <w:softHyphen/>
        <w:t>тельность человека), в соответствии с определенным эмо</w:t>
      </w:r>
      <w:r>
        <w:rPr>
          <w:sz w:val="27"/>
          <w:szCs w:val="27"/>
        </w:rPr>
        <w:softHyphen/>
        <w:t>циональным и динамическим характером музыки. Передача притопами, хлопками и другими движениями резких акцен</w:t>
      </w:r>
      <w:r>
        <w:rPr>
          <w:sz w:val="27"/>
          <w:szCs w:val="27"/>
        </w:rPr>
        <w:softHyphen/>
        <w:t>тов в музыке. Музыкальные игры с предметами. Игры с пе</w:t>
      </w:r>
      <w:r>
        <w:rPr>
          <w:sz w:val="27"/>
          <w:szCs w:val="27"/>
        </w:rPr>
        <w:softHyphen/>
        <w:t>нием или речевым сопровождением.</w:t>
      </w:r>
    </w:p>
    <w:p w:rsidR="00FE4619" w:rsidRPr="00B34FB5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4. </w:t>
      </w:r>
      <w:r w:rsidRPr="00B34FB5">
        <w:rPr>
          <w:b/>
        </w:rPr>
        <w:t>ТАНЦЕВАЛЬНЫЕ УПРАЖНЕНИЯ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Знакомство с танцевальными движениями. Бодрый, спо</w:t>
      </w:r>
      <w:r>
        <w:rPr>
          <w:sz w:val="27"/>
          <w:szCs w:val="27"/>
        </w:rPr>
        <w:softHyphen/>
        <w:t xml:space="preserve">койный, топающий шаг. Бег легкий, на </w:t>
      </w:r>
      <w:proofErr w:type="spellStart"/>
      <w:r>
        <w:rPr>
          <w:sz w:val="27"/>
          <w:szCs w:val="27"/>
        </w:rPr>
        <w:t>полупальцах</w:t>
      </w:r>
      <w:proofErr w:type="spellEnd"/>
      <w:r>
        <w:rPr>
          <w:sz w:val="27"/>
          <w:szCs w:val="27"/>
        </w:rPr>
        <w:t>. Под</w:t>
      </w:r>
      <w:r>
        <w:rPr>
          <w:sz w:val="27"/>
          <w:szCs w:val="27"/>
        </w:rPr>
        <w:softHyphen/>
        <w:t>прыгивание на двух ногах. Прямой галоп. Маховые движения рук. Элементы русской пляски: простой хороводный шаг, шаг на всей ступне, подбоченившись двумя руками (для де</w:t>
      </w:r>
      <w:r>
        <w:rPr>
          <w:sz w:val="27"/>
          <w:szCs w:val="27"/>
        </w:rPr>
        <w:softHyphen/>
        <w:t>вочек — движение с платочком); притопы одной ногой и поочередно, выставление ноги с носка на пятку. Движения парами: бег, ходьба, кружение на месте. Хороводы в кругу, пляски с притопами, кружением, хлопками.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Танцы и пляски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Пальчики и ручки. Русская народная мелодия «Ой, на горе-то».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Стукалка. Украинская народная мелодия.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Подружились. Музыка Т. </w:t>
      </w:r>
      <w:proofErr w:type="spellStart"/>
      <w:r>
        <w:rPr>
          <w:sz w:val="27"/>
          <w:szCs w:val="27"/>
        </w:rPr>
        <w:t>Вилькорейской</w:t>
      </w:r>
      <w:proofErr w:type="spellEnd"/>
      <w:r>
        <w:rPr>
          <w:sz w:val="27"/>
          <w:szCs w:val="27"/>
        </w:rPr>
        <w:t>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Пляска с султанчиками. Украинская народная мелодия.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rPr>
          <w:sz w:val="27"/>
          <w:szCs w:val="27"/>
        </w:rPr>
        <w:t>Пляска с притопами. Гопак. Украинская народная ме</w:t>
      </w:r>
      <w:r>
        <w:rPr>
          <w:sz w:val="27"/>
          <w:szCs w:val="27"/>
        </w:rPr>
        <w:softHyphen/>
        <w:t>лодия.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7"/>
          <w:szCs w:val="27"/>
        </w:rPr>
      </w:pP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ОСНОВНЫЕ ТРЕБОВАНИЯ К УМЕНИЯМ УЧАЩИХСЯ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E4619" w:rsidRPr="00BF2046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F2046">
        <w:rPr>
          <w:b/>
          <w:sz w:val="28"/>
          <w:szCs w:val="28"/>
        </w:rPr>
        <w:t>Личностные результаты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proofErr w:type="spellStart"/>
      <w:r w:rsidRPr="00711CF7">
        <w:rPr>
          <w:sz w:val="26"/>
          <w:szCs w:val="26"/>
        </w:rPr>
        <w:t>Сформированность</w:t>
      </w:r>
      <w:proofErr w:type="spellEnd"/>
      <w:r w:rsidRPr="00711CF7">
        <w:rPr>
          <w:sz w:val="26"/>
          <w:szCs w:val="26"/>
        </w:rPr>
        <w:t xml:space="preserve"> внутренней позиции обучающегося, которая находит отражение в эмоционально-положительном отношении обучающегося к образовательному учреждению </w:t>
      </w:r>
      <w:r>
        <w:rPr>
          <w:sz w:val="26"/>
          <w:szCs w:val="26"/>
        </w:rPr>
        <w:t xml:space="preserve">через интерес к ритмико-танцевальным, гимнастическим </w:t>
      </w:r>
      <w:proofErr w:type="spellStart"/>
      <w:r>
        <w:rPr>
          <w:sz w:val="26"/>
          <w:szCs w:val="26"/>
        </w:rPr>
        <w:t>упражнениям</w:t>
      </w:r>
      <w:proofErr w:type="gramStart"/>
      <w:r w:rsidRPr="00711CF7">
        <w:rPr>
          <w:sz w:val="26"/>
          <w:szCs w:val="26"/>
        </w:rPr>
        <w:t>.</w:t>
      </w:r>
      <w:r w:rsidRPr="00711CF7">
        <w:rPr>
          <w:rStyle w:val="a5"/>
          <w:b w:val="0"/>
          <w:sz w:val="26"/>
          <w:szCs w:val="26"/>
        </w:rPr>
        <w:t>Н</w:t>
      </w:r>
      <w:proofErr w:type="gramEnd"/>
      <w:r w:rsidRPr="00711CF7">
        <w:rPr>
          <w:rStyle w:val="a5"/>
          <w:b w:val="0"/>
          <w:sz w:val="26"/>
          <w:szCs w:val="26"/>
        </w:rPr>
        <w:t>аличие</w:t>
      </w:r>
      <w:proofErr w:type="spellEnd"/>
      <w:r w:rsidRPr="00711CF7">
        <w:rPr>
          <w:rStyle w:val="a5"/>
          <w:b w:val="0"/>
          <w:sz w:val="26"/>
          <w:szCs w:val="26"/>
        </w:rPr>
        <w:t xml:space="preserve"> </w:t>
      </w:r>
      <w:proofErr w:type="spellStart"/>
      <w:r w:rsidRPr="00711CF7">
        <w:rPr>
          <w:rStyle w:val="a5"/>
          <w:b w:val="0"/>
          <w:sz w:val="26"/>
          <w:szCs w:val="26"/>
        </w:rPr>
        <w:t>эмоциональноценностного</w:t>
      </w:r>
      <w:proofErr w:type="spellEnd"/>
      <w:r w:rsidRPr="00711CF7">
        <w:rPr>
          <w:rStyle w:val="a5"/>
          <w:b w:val="0"/>
          <w:sz w:val="26"/>
          <w:szCs w:val="26"/>
        </w:rPr>
        <w:t xml:space="preserve"> отношения к искусству</w:t>
      </w:r>
      <w:r>
        <w:rPr>
          <w:rStyle w:val="a5"/>
          <w:b w:val="0"/>
          <w:sz w:val="26"/>
          <w:szCs w:val="26"/>
        </w:rPr>
        <w:t xml:space="preserve">, физическим </w:t>
      </w:r>
      <w:proofErr w:type="spellStart"/>
      <w:r>
        <w:rPr>
          <w:rStyle w:val="a5"/>
          <w:b w:val="0"/>
          <w:sz w:val="26"/>
          <w:szCs w:val="26"/>
        </w:rPr>
        <w:t>упражнениям.</w:t>
      </w:r>
      <w:r>
        <w:t>Развитие</w:t>
      </w:r>
      <w:proofErr w:type="spellEnd"/>
      <w:r>
        <w:t xml:space="preserve"> эстетического вкуса, культуры </w:t>
      </w:r>
    </w:p>
    <w:p w:rsidR="00FE4619" w:rsidRPr="00420714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</w:pPr>
      <w:r>
        <w:t>поведения, общения, художественно-творческой и танцевальной способности.</w:t>
      </w:r>
    </w:p>
    <w:p w:rsidR="00FE4619" w:rsidRPr="00BF2046" w:rsidRDefault="00FE4619" w:rsidP="00FE4619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 w:rsidRPr="00BF2046">
        <w:rPr>
          <w:b/>
          <w:sz w:val="28"/>
          <w:szCs w:val="28"/>
        </w:rPr>
        <w:t>Метапредметные</w:t>
      </w:r>
      <w:proofErr w:type="spellEnd"/>
      <w:r>
        <w:rPr>
          <w:b/>
          <w:sz w:val="28"/>
          <w:szCs w:val="28"/>
        </w:rPr>
        <w:t xml:space="preserve"> результаты</w:t>
      </w:r>
    </w:p>
    <w:p w:rsidR="00FE4619" w:rsidRPr="00BF2046" w:rsidRDefault="00FE4619" w:rsidP="00FE4619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F2046">
        <w:rPr>
          <w:b/>
          <w:sz w:val="28"/>
          <w:szCs w:val="28"/>
        </w:rPr>
        <w:t>регулятивные</w:t>
      </w:r>
    </w:p>
    <w:p w:rsidR="00FE4619" w:rsidRPr="00711CF7" w:rsidRDefault="00FE4619" w:rsidP="00FE4619">
      <w:pPr>
        <w:numPr>
          <w:ilvl w:val="0"/>
          <w:numId w:val="4"/>
        </w:numPr>
        <w:shd w:val="clear" w:color="auto" w:fill="FFFFFF"/>
        <w:tabs>
          <w:tab w:val="left" w:pos="331"/>
        </w:tabs>
        <w:spacing w:line="276" w:lineRule="auto"/>
        <w:rPr>
          <w:sz w:val="26"/>
          <w:szCs w:val="26"/>
        </w:rPr>
      </w:pPr>
      <w:r w:rsidRPr="00711CF7">
        <w:rPr>
          <w:sz w:val="26"/>
          <w:szCs w:val="26"/>
        </w:rPr>
        <w:t xml:space="preserve">способность </w:t>
      </w:r>
      <w:proofErr w:type="gramStart"/>
      <w:r w:rsidRPr="00711CF7">
        <w:rPr>
          <w:sz w:val="26"/>
          <w:szCs w:val="26"/>
        </w:rPr>
        <w:t>об</w:t>
      </w:r>
      <w:r>
        <w:rPr>
          <w:sz w:val="26"/>
          <w:szCs w:val="26"/>
        </w:rPr>
        <w:t>учающегося</w:t>
      </w:r>
      <w:proofErr w:type="gramEnd"/>
      <w:r>
        <w:rPr>
          <w:sz w:val="26"/>
          <w:szCs w:val="26"/>
        </w:rPr>
        <w:t xml:space="preserve"> понимать и принимать</w:t>
      </w:r>
      <w:r w:rsidRPr="00711CF7">
        <w:rPr>
          <w:sz w:val="26"/>
          <w:szCs w:val="26"/>
        </w:rPr>
        <w:t xml:space="preserve"> учебную цель и задачи;</w:t>
      </w:r>
    </w:p>
    <w:p w:rsidR="00FE4619" w:rsidRPr="00711CF7" w:rsidRDefault="00FE4619" w:rsidP="00FE4619">
      <w:pPr>
        <w:widowControl w:val="0"/>
        <w:numPr>
          <w:ilvl w:val="0"/>
          <w:numId w:val="4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spacing w:line="276" w:lineRule="auto"/>
        <w:rPr>
          <w:iCs/>
          <w:color w:val="000000"/>
          <w:sz w:val="26"/>
          <w:szCs w:val="26"/>
        </w:rPr>
      </w:pPr>
      <w:r w:rsidRPr="00711CF7">
        <w:rPr>
          <w:iCs/>
          <w:color w:val="000000"/>
          <w:sz w:val="26"/>
          <w:szCs w:val="26"/>
        </w:rPr>
        <w:t xml:space="preserve"> в сотрудничестве с учителем ставить новые учебные задачи;</w:t>
      </w:r>
    </w:p>
    <w:p w:rsidR="00FE4619" w:rsidRPr="00711CF7" w:rsidRDefault="00FE4619" w:rsidP="00FE4619">
      <w:pPr>
        <w:widowControl w:val="0"/>
        <w:numPr>
          <w:ilvl w:val="0"/>
          <w:numId w:val="4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spacing w:line="276" w:lineRule="auto"/>
        <w:rPr>
          <w:iCs/>
          <w:sz w:val="26"/>
          <w:szCs w:val="26"/>
        </w:rPr>
      </w:pPr>
      <w:r>
        <w:rPr>
          <w:sz w:val="26"/>
          <w:szCs w:val="26"/>
        </w:rPr>
        <w:t xml:space="preserve">накопление </w:t>
      </w:r>
      <w:r w:rsidRPr="00711CF7">
        <w:rPr>
          <w:sz w:val="26"/>
          <w:szCs w:val="26"/>
        </w:rPr>
        <w:t xml:space="preserve"> представлений</w:t>
      </w:r>
      <w:r>
        <w:rPr>
          <w:sz w:val="26"/>
          <w:szCs w:val="26"/>
        </w:rPr>
        <w:t xml:space="preserve"> о ритме, синхронном </w:t>
      </w:r>
      <w:proofErr w:type="spellStart"/>
      <w:r>
        <w:rPr>
          <w:sz w:val="26"/>
          <w:szCs w:val="26"/>
        </w:rPr>
        <w:t>движениии</w:t>
      </w:r>
      <w:proofErr w:type="spellEnd"/>
      <w:r w:rsidRPr="00711CF7">
        <w:rPr>
          <w:sz w:val="26"/>
          <w:szCs w:val="26"/>
        </w:rPr>
        <w:t>.</w:t>
      </w:r>
    </w:p>
    <w:p w:rsidR="00FE4619" w:rsidRDefault="00FE4619" w:rsidP="00FE4619">
      <w:pPr>
        <w:pStyle w:val="a3"/>
        <w:numPr>
          <w:ilvl w:val="0"/>
          <w:numId w:val="4"/>
        </w:numPr>
        <w:spacing w:before="0" w:beforeAutospacing="0" w:after="0" w:afterAutospacing="0"/>
        <w:rPr>
          <w:rStyle w:val="a5"/>
          <w:b w:val="0"/>
          <w:sz w:val="26"/>
          <w:szCs w:val="26"/>
        </w:rPr>
      </w:pPr>
      <w:r w:rsidRPr="00711CF7">
        <w:rPr>
          <w:rStyle w:val="a5"/>
          <w:b w:val="0"/>
          <w:sz w:val="26"/>
          <w:szCs w:val="26"/>
        </w:rPr>
        <w:t>наблюдение за разнообразными явлениями жизни и искусства в учебной  и внеурочной деятельности</w:t>
      </w:r>
    </w:p>
    <w:p w:rsidR="00FE4619" w:rsidRPr="00BF2046" w:rsidRDefault="00FE4619" w:rsidP="00FE4619">
      <w:pPr>
        <w:pStyle w:val="a3"/>
        <w:numPr>
          <w:ilvl w:val="0"/>
          <w:numId w:val="3"/>
        </w:numPr>
        <w:spacing w:before="0" w:beforeAutospacing="0" w:after="0" w:afterAutospacing="0"/>
        <w:rPr>
          <w:bCs/>
          <w:sz w:val="28"/>
          <w:szCs w:val="28"/>
        </w:rPr>
      </w:pPr>
      <w:r w:rsidRPr="00BF2046">
        <w:rPr>
          <w:b/>
          <w:bCs/>
          <w:sz w:val="28"/>
          <w:szCs w:val="28"/>
        </w:rPr>
        <w:t>познавательные</w:t>
      </w:r>
    </w:p>
    <w:p w:rsidR="00FE4619" w:rsidRPr="00420714" w:rsidRDefault="00FE4619" w:rsidP="00FE4619">
      <w:pPr>
        <w:pStyle w:val="a4"/>
        <w:numPr>
          <w:ilvl w:val="0"/>
          <w:numId w:val="5"/>
        </w:numPr>
        <w:spacing w:before="120" w:line="276" w:lineRule="auto"/>
        <w:ind w:left="709" w:hanging="425"/>
        <w:rPr>
          <w:color w:val="000000"/>
          <w:sz w:val="26"/>
          <w:szCs w:val="26"/>
        </w:rPr>
      </w:pPr>
      <w:r w:rsidRPr="00420714">
        <w:rPr>
          <w:color w:val="000000"/>
          <w:sz w:val="26"/>
          <w:szCs w:val="26"/>
        </w:rPr>
        <w:t xml:space="preserve">навык умения учиться:  решение творческих задач, поиск, анализ и </w:t>
      </w:r>
      <w:r w:rsidRPr="00420714">
        <w:rPr>
          <w:color w:val="000000"/>
          <w:sz w:val="26"/>
          <w:szCs w:val="26"/>
        </w:rPr>
        <w:lastRenderedPageBreak/>
        <w:t>интерпретация  информации с помощью учителя.</w:t>
      </w:r>
    </w:p>
    <w:p w:rsidR="00FE4619" w:rsidRPr="00420714" w:rsidRDefault="00FE4619" w:rsidP="00FE4619">
      <w:pPr>
        <w:pStyle w:val="a3"/>
        <w:spacing w:before="0" w:beforeAutospacing="0" w:after="0" w:afterAutospacing="0"/>
        <w:ind w:left="709"/>
        <w:rPr>
          <w:bCs/>
          <w:sz w:val="26"/>
          <w:szCs w:val="26"/>
        </w:rPr>
      </w:pPr>
      <w:r w:rsidRPr="00420714">
        <w:rPr>
          <w:sz w:val="27"/>
          <w:szCs w:val="27"/>
        </w:rPr>
        <w:t>Учащиеся должны уметь:</w:t>
      </w:r>
    </w:p>
    <w:p w:rsidR="00FE4619" w:rsidRDefault="00FE4619" w:rsidP="00FE4619">
      <w:pPr>
        <w:pStyle w:val="western"/>
        <w:numPr>
          <w:ilvl w:val="0"/>
          <w:numId w:val="6"/>
        </w:numPr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>готовиться к занятиям, строиться в колонну по одному, находить свое место в строю и входить в зал организованно;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 xml:space="preserve">под музыку, приветствовать учителя, занимать правильное исходное положение (стоять прямо, </w:t>
      </w:r>
      <w:proofErr w:type="spellStart"/>
      <w:r>
        <w:rPr>
          <w:sz w:val="27"/>
          <w:szCs w:val="27"/>
        </w:rPr>
        <w:t>неопускать</w:t>
      </w:r>
      <w:proofErr w:type="spellEnd"/>
      <w:r>
        <w:rPr>
          <w:sz w:val="27"/>
          <w:szCs w:val="27"/>
        </w:rPr>
        <w:t xml:space="preserve"> голову, без лишнего напряжения в коленях и плечах, не сутулиться), равняться в шеренге, в колонне;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>ходить свободным естественным шагом, двигаться по залу в разных направлениях, не мешая друг другу;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ходить и </w:t>
      </w:r>
      <w:proofErr w:type="gramStart"/>
      <w:r>
        <w:rPr>
          <w:sz w:val="27"/>
          <w:szCs w:val="27"/>
        </w:rPr>
        <w:t>бегать по кругу с сохранением правильных дис</w:t>
      </w:r>
      <w:r>
        <w:rPr>
          <w:sz w:val="27"/>
          <w:szCs w:val="27"/>
        </w:rPr>
        <w:softHyphen/>
        <w:t>танций, не сужая</w:t>
      </w:r>
      <w:proofErr w:type="gramEnd"/>
      <w:r>
        <w:rPr>
          <w:sz w:val="27"/>
          <w:szCs w:val="27"/>
        </w:rPr>
        <w:t xml:space="preserve"> </w:t>
      </w:r>
    </w:p>
    <w:p w:rsidR="00FE4619" w:rsidRDefault="00FE4619" w:rsidP="00FE4619">
      <w:pPr>
        <w:pStyle w:val="western"/>
        <w:shd w:val="clear" w:color="auto" w:fill="FFFFFF"/>
        <w:spacing w:before="0" w:beforeAutospacing="0" w:after="0" w:afterAutospacing="0"/>
        <w:ind w:left="709"/>
        <w:jc w:val="both"/>
      </w:pPr>
      <w:r>
        <w:rPr>
          <w:sz w:val="27"/>
          <w:szCs w:val="27"/>
        </w:rPr>
        <w:t xml:space="preserve">круг </w:t>
      </w:r>
      <w:proofErr w:type="gramStart"/>
      <w:r>
        <w:rPr>
          <w:sz w:val="27"/>
          <w:szCs w:val="27"/>
        </w:rPr>
        <w:t>и</w:t>
      </w:r>
      <w:proofErr w:type="gramEnd"/>
      <w:r>
        <w:rPr>
          <w:sz w:val="27"/>
          <w:szCs w:val="27"/>
        </w:rPr>
        <w:t xml:space="preserve"> не сходя с его линии;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hanging="720"/>
        <w:jc w:val="both"/>
      </w:pPr>
      <w:r>
        <w:rPr>
          <w:sz w:val="27"/>
          <w:szCs w:val="27"/>
        </w:rPr>
        <w:t>ритмично выполнять несложные движения руками и ногами;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>соотносить темп движений с темпом музыкального про</w:t>
      </w:r>
      <w:r>
        <w:rPr>
          <w:sz w:val="27"/>
          <w:szCs w:val="27"/>
        </w:rPr>
        <w:softHyphen/>
        <w:t>изведения;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>выполнять игровые и плясовые движения;</w:t>
      </w:r>
    </w:p>
    <w:p w:rsidR="00FE4619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>выполнять задания после показа и по словесной инст</w:t>
      </w:r>
      <w:r>
        <w:rPr>
          <w:sz w:val="27"/>
          <w:szCs w:val="27"/>
        </w:rPr>
        <w:softHyphen/>
        <w:t>рукции учителя;</w:t>
      </w:r>
    </w:p>
    <w:p w:rsidR="00FE4619" w:rsidRPr="00420714" w:rsidRDefault="00FE4619" w:rsidP="00FE4619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425"/>
        <w:jc w:val="both"/>
      </w:pPr>
      <w:r>
        <w:rPr>
          <w:sz w:val="27"/>
          <w:szCs w:val="27"/>
        </w:rPr>
        <w:t>начинать и заканчивать движения в соответствии со зву</w:t>
      </w:r>
      <w:r>
        <w:rPr>
          <w:sz w:val="27"/>
          <w:szCs w:val="27"/>
        </w:rPr>
        <w:softHyphen/>
        <w:t>чанием музыки.</w:t>
      </w:r>
    </w:p>
    <w:p w:rsidR="00FE4619" w:rsidRPr="00BF2046" w:rsidRDefault="00FE4619" w:rsidP="00FE4619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567" w:hanging="425"/>
        <w:jc w:val="both"/>
        <w:rPr>
          <w:sz w:val="28"/>
          <w:szCs w:val="28"/>
        </w:rPr>
      </w:pPr>
      <w:r w:rsidRPr="00BF2046">
        <w:rPr>
          <w:b/>
          <w:sz w:val="28"/>
          <w:szCs w:val="28"/>
        </w:rPr>
        <w:t>коммуникативные</w:t>
      </w:r>
    </w:p>
    <w:p w:rsidR="00FE4619" w:rsidRPr="00711CF7" w:rsidRDefault="00FE4619" w:rsidP="00FE4619">
      <w:pPr>
        <w:widowControl w:val="0"/>
        <w:numPr>
          <w:ilvl w:val="0"/>
          <w:numId w:val="7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</w:t>
      </w:r>
      <w:r w:rsidRPr="00711CF7">
        <w:rPr>
          <w:color w:val="000000"/>
          <w:sz w:val="26"/>
          <w:szCs w:val="26"/>
        </w:rPr>
        <w:t>мение координировать свои усилия с усилиями других;</w:t>
      </w:r>
    </w:p>
    <w:p w:rsidR="00FE4619" w:rsidRPr="00581284" w:rsidRDefault="00FE4619" w:rsidP="00FE4619">
      <w:pPr>
        <w:numPr>
          <w:ilvl w:val="0"/>
          <w:numId w:val="7"/>
        </w:numPr>
        <w:spacing w:before="120"/>
        <w:rPr>
          <w:bCs/>
          <w:sz w:val="26"/>
          <w:szCs w:val="26"/>
          <w:lang w:eastAsia="en-US"/>
        </w:rPr>
      </w:pPr>
      <w:r w:rsidRPr="00711CF7">
        <w:rPr>
          <w:color w:val="000000"/>
          <w:sz w:val="26"/>
          <w:szCs w:val="26"/>
        </w:rPr>
        <w:t>задавать вопросы</w:t>
      </w:r>
      <w:r>
        <w:rPr>
          <w:color w:val="000000"/>
          <w:sz w:val="26"/>
          <w:szCs w:val="26"/>
        </w:rPr>
        <w:t>, работать в парах, коллективе, не создавая проблемных ситуаций.</w:t>
      </w:r>
    </w:p>
    <w:p w:rsidR="00581284" w:rsidRDefault="00581284" w:rsidP="00581284">
      <w:pPr>
        <w:spacing w:before="120"/>
        <w:ind w:left="720"/>
        <w:rPr>
          <w:color w:val="000000"/>
          <w:sz w:val="26"/>
          <w:szCs w:val="26"/>
        </w:rPr>
      </w:pPr>
    </w:p>
    <w:p w:rsidR="00581284" w:rsidRDefault="00581284" w:rsidP="00581284">
      <w:pPr>
        <w:pStyle w:val="a3"/>
        <w:numPr>
          <w:ilvl w:val="0"/>
          <w:numId w:val="8"/>
        </w:numPr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Календарно-тематическое планирование</w:t>
      </w:r>
    </w:p>
    <w:p w:rsidR="00581284" w:rsidRDefault="00581284" w:rsidP="00581284">
      <w:pPr>
        <w:jc w:val="both"/>
      </w:pPr>
    </w:p>
    <w:tbl>
      <w:tblPr>
        <w:tblpPr w:leftFromText="180" w:rightFromText="180" w:vertAnchor="text" w:horzAnchor="margin" w:tblpXSpec="right" w:tblpY="133"/>
        <w:tblW w:w="9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4"/>
        <w:gridCol w:w="1139"/>
        <w:gridCol w:w="6018"/>
        <w:gridCol w:w="1282"/>
      </w:tblGrid>
      <w:tr w:rsidR="00581284" w:rsidRPr="001D6665" w:rsidTr="004B6D7E">
        <w:trPr>
          <w:trHeight w:val="560"/>
        </w:trPr>
        <w:tc>
          <w:tcPr>
            <w:tcW w:w="964" w:type="dxa"/>
          </w:tcPr>
          <w:p w:rsidR="00581284" w:rsidRDefault="00581284" w:rsidP="004B6D7E">
            <w:pPr>
              <w:pStyle w:val="a3"/>
              <w:spacing w:before="0" w:beforeAutospacing="0" w:after="0" w:afterAutospacing="0"/>
              <w:ind w:left="-114" w:right="-108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 xml:space="preserve">№ </w:t>
            </w:r>
          </w:p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114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урока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Название темы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Кол-во часов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Что такое «Ритмика»? Основные понятия.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2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Разминка. Поклон.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3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 xml:space="preserve">Постановка корпуса. Основные правила. 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-5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Позиции рук. Позиции ног.  Основные правила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1E4CDA">
              <w:rPr>
                <w:sz w:val="26"/>
                <w:szCs w:val="26"/>
              </w:rPr>
              <w:t>Общеразвивающие</w:t>
            </w:r>
            <w:proofErr w:type="spellEnd"/>
            <w:r w:rsidRPr="001E4CDA">
              <w:rPr>
                <w:sz w:val="26"/>
                <w:szCs w:val="26"/>
              </w:rPr>
              <w:t xml:space="preserve"> упражнения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Ритмико-гимнастические упражнения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A14AE0">
              <w:t>Движения на развитие координации. Бег и подскоки.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48" w:right="-165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48" w:right="-165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Разминка.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108" w:right="-165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10-11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Движения по линии танца.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2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Игры под музыку</w:t>
            </w:r>
            <w:r w:rsidRPr="001E4CDA">
              <w:rPr>
                <w:sz w:val="26"/>
                <w:szCs w:val="26"/>
              </w:rPr>
              <w:t>. Комбинация «Гуси».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Комбинация «Слоник».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Индивидуальные задания.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15-16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Ритмико-гимнастические упражнения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Разминка.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18-20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531C09" w:rsidRDefault="00581284" w:rsidP="004B6D7E">
            <w:pPr>
              <w:spacing w:before="100" w:beforeAutospacing="1" w:after="100" w:afterAutospacing="1"/>
            </w:pPr>
            <w:r w:rsidRPr="00A14AE0">
              <w:t xml:space="preserve">Позиции в паре. Основные правила. </w:t>
            </w:r>
            <w:r>
              <w:t>Танец “Диско</w:t>
            </w:r>
            <w:r w:rsidRPr="00A14AE0">
              <w:t>”. Элементы танца.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21-22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Упражнения для улучшения гибкости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2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23-24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 xml:space="preserve"> Комбинация «Ладошки».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2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25-26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Тренировочный т</w:t>
            </w:r>
            <w:r w:rsidRPr="001E4CDA">
              <w:rPr>
                <w:sz w:val="26"/>
                <w:szCs w:val="26"/>
              </w:rPr>
              <w:t>анец «Стирка»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2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Ритмико-гимнастические упражнения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28-31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531C09" w:rsidRDefault="00581284" w:rsidP="004B6D7E">
            <w:pPr>
              <w:spacing w:before="100" w:beforeAutospacing="1" w:after="100" w:afterAutospacing="1"/>
            </w:pPr>
            <w:r w:rsidRPr="001E4CDA">
              <w:rPr>
                <w:sz w:val="26"/>
                <w:szCs w:val="26"/>
              </w:rPr>
              <w:t>Разминка.</w:t>
            </w:r>
            <w:r w:rsidRPr="00A14AE0">
              <w:t xml:space="preserve"> Основные движения танца “Полька”. Разучивание движений. 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581284" w:rsidRPr="001D6665" w:rsidTr="004B6D7E">
        <w:trPr>
          <w:cantSplit/>
          <w:trHeight w:val="273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48" w:right="-108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48" w:right="-108"/>
              <w:rPr>
                <w:sz w:val="26"/>
                <w:szCs w:val="26"/>
              </w:rPr>
            </w:pPr>
            <w:proofErr w:type="spellStart"/>
            <w:r w:rsidRPr="001E4CDA">
              <w:rPr>
                <w:sz w:val="26"/>
                <w:szCs w:val="26"/>
              </w:rPr>
              <w:t>Общеразвивающие</w:t>
            </w:r>
            <w:proofErr w:type="spellEnd"/>
            <w:r w:rsidRPr="001E4CDA">
              <w:rPr>
                <w:sz w:val="26"/>
                <w:szCs w:val="26"/>
              </w:rPr>
              <w:t xml:space="preserve"> упражнения.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ind w:left="-48" w:right="-108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87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Репетиция танца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87"/>
        </w:trPr>
        <w:tc>
          <w:tcPr>
            <w:tcW w:w="964" w:type="dxa"/>
          </w:tcPr>
          <w:p w:rsidR="00581284" w:rsidRPr="001E4CDA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Урок-смотр знаний</w:t>
            </w:r>
          </w:p>
        </w:tc>
        <w:tc>
          <w:tcPr>
            <w:tcW w:w="1282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E4CDA">
              <w:rPr>
                <w:sz w:val="26"/>
                <w:szCs w:val="26"/>
              </w:rPr>
              <w:t>1</w:t>
            </w:r>
          </w:p>
        </w:tc>
      </w:tr>
      <w:tr w:rsidR="00581284" w:rsidRPr="001D6665" w:rsidTr="004B6D7E">
        <w:trPr>
          <w:cantSplit/>
          <w:trHeight w:val="287"/>
        </w:trPr>
        <w:tc>
          <w:tcPr>
            <w:tcW w:w="964" w:type="dxa"/>
          </w:tcPr>
          <w:p w:rsidR="00581284" w:rsidRDefault="00581284" w:rsidP="004B6D7E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1139" w:type="dxa"/>
          </w:tcPr>
          <w:p w:rsidR="00581284" w:rsidRPr="001E4CDA" w:rsidRDefault="00581284" w:rsidP="004B6D7E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6018" w:type="dxa"/>
          </w:tcPr>
          <w:p w:rsidR="00581284" w:rsidRPr="00C21F7E" w:rsidRDefault="00581284" w:rsidP="004B6D7E">
            <w:pPr>
              <w:pStyle w:val="a3"/>
              <w:spacing w:before="0" w:beforeAutospacing="0" w:after="0" w:afterAutospacing="0"/>
              <w:rPr>
                <w:b/>
                <w:sz w:val="26"/>
                <w:szCs w:val="26"/>
              </w:rPr>
            </w:pPr>
            <w:r w:rsidRPr="00C21F7E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282" w:type="dxa"/>
          </w:tcPr>
          <w:p w:rsidR="00581284" w:rsidRPr="00C21F7E" w:rsidRDefault="00581284" w:rsidP="00581284">
            <w:pPr>
              <w:pStyle w:val="a3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C21F7E"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>4</w:t>
            </w:r>
          </w:p>
        </w:tc>
      </w:tr>
    </w:tbl>
    <w:p w:rsidR="00581284" w:rsidRPr="001D6665" w:rsidRDefault="00581284" w:rsidP="0058128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81284" w:rsidRPr="00CC6A6F" w:rsidRDefault="00581284" w:rsidP="00581284">
      <w:pPr>
        <w:ind w:firstLine="708"/>
        <w:rPr>
          <w:sz w:val="26"/>
          <w:szCs w:val="26"/>
        </w:rPr>
      </w:pP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1. Вводное занятие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 xml:space="preserve">Учащиеся знакомятся с предметом «Ритмика». 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Беседа о целях и задачах, правилах поведения на уроках ритмики, о форме одежды для занятий.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2. Основы хореографии</w:t>
      </w:r>
    </w:p>
    <w:p w:rsidR="00581284" w:rsidRPr="00CC6A6F" w:rsidRDefault="00581284" w:rsidP="00581284">
      <w:pPr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CC6A6F">
        <w:rPr>
          <w:sz w:val="26"/>
          <w:szCs w:val="26"/>
        </w:rPr>
        <w:t xml:space="preserve">Поклон  </w:t>
      </w:r>
    </w:p>
    <w:p w:rsidR="00581284" w:rsidRPr="00CC6A6F" w:rsidRDefault="00581284" w:rsidP="00581284">
      <w:pPr>
        <w:pStyle w:val="a3"/>
        <w:spacing w:before="0" w:beforeAutospacing="0" w:after="0" w:afterAutospacing="0"/>
        <w:ind w:firstLine="720"/>
        <w:rPr>
          <w:sz w:val="26"/>
          <w:szCs w:val="26"/>
        </w:rPr>
      </w:pPr>
      <w:r w:rsidRPr="00CC6A6F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proofErr w:type="gramStart"/>
      <w:r w:rsidRPr="00CC6A6F">
        <w:rPr>
          <w:sz w:val="26"/>
          <w:szCs w:val="26"/>
        </w:rPr>
        <w:t>Обучающиеся</w:t>
      </w:r>
      <w:proofErr w:type="gramEnd"/>
      <w:r w:rsidRPr="00CC6A6F">
        <w:rPr>
          <w:sz w:val="26"/>
          <w:szCs w:val="26"/>
        </w:rPr>
        <w:t xml:space="preserve"> знакомятся со следующими понятиями: </w:t>
      </w:r>
    </w:p>
    <w:p w:rsidR="00581284" w:rsidRPr="00CC6A6F" w:rsidRDefault="00581284" w:rsidP="00581284">
      <w:pPr>
        <w:ind w:left="720"/>
        <w:rPr>
          <w:sz w:val="26"/>
          <w:szCs w:val="26"/>
        </w:rPr>
      </w:pPr>
      <w:r w:rsidRPr="00CC6A6F">
        <w:rPr>
          <w:sz w:val="26"/>
          <w:szCs w:val="26"/>
        </w:rPr>
        <w:t xml:space="preserve">- позиции ног; </w:t>
      </w:r>
    </w:p>
    <w:p w:rsidR="00581284" w:rsidRPr="00CC6A6F" w:rsidRDefault="00581284" w:rsidP="00581284">
      <w:pPr>
        <w:ind w:left="720"/>
        <w:rPr>
          <w:sz w:val="26"/>
          <w:szCs w:val="26"/>
        </w:rPr>
      </w:pPr>
      <w:r w:rsidRPr="00CC6A6F">
        <w:rPr>
          <w:sz w:val="26"/>
          <w:szCs w:val="26"/>
        </w:rPr>
        <w:t>- позиции рук;</w:t>
      </w:r>
    </w:p>
    <w:p w:rsidR="00581284" w:rsidRPr="00CC6A6F" w:rsidRDefault="00581284" w:rsidP="00581284">
      <w:pPr>
        <w:ind w:left="720"/>
        <w:rPr>
          <w:sz w:val="26"/>
          <w:szCs w:val="26"/>
        </w:rPr>
      </w:pPr>
      <w:r w:rsidRPr="00CC6A6F">
        <w:rPr>
          <w:sz w:val="26"/>
          <w:szCs w:val="26"/>
        </w:rPr>
        <w:t xml:space="preserve">- позиции в паре. </w:t>
      </w:r>
    </w:p>
    <w:p w:rsidR="00581284" w:rsidRPr="00CC6A6F" w:rsidRDefault="00581284" w:rsidP="00581284">
      <w:pPr>
        <w:ind w:left="720"/>
        <w:rPr>
          <w:sz w:val="26"/>
          <w:szCs w:val="26"/>
        </w:rPr>
      </w:pPr>
      <w:r w:rsidRPr="00CC6A6F">
        <w:rPr>
          <w:sz w:val="26"/>
          <w:szCs w:val="26"/>
        </w:rPr>
        <w:t xml:space="preserve">- точки класса; </w:t>
      </w:r>
    </w:p>
    <w:p w:rsidR="00581284" w:rsidRPr="00CC6A6F" w:rsidRDefault="00581284" w:rsidP="00581284">
      <w:pPr>
        <w:pStyle w:val="a6"/>
        <w:rPr>
          <w:sz w:val="26"/>
          <w:szCs w:val="26"/>
        </w:rPr>
      </w:pPr>
      <w:r w:rsidRPr="00CC6A6F">
        <w:rPr>
          <w:sz w:val="26"/>
          <w:szCs w:val="26"/>
        </w:rPr>
        <w:t xml:space="preserve">     Для ориентации лучше всего использовать схему, принятую  А.Я.Вагановой. Это – квадрат, который условно делит зал на восемь равных треугольников. </w:t>
      </w:r>
      <w:proofErr w:type="gramStart"/>
      <w:r w:rsidRPr="00CC6A6F">
        <w:rPr>
          <w:sz w:val="26"/>
          <w:szCs w:val="26"/>
        </w:rPr>
        <w:t>Ц</w:t>
      </w:r>
      <w:proofErr w:type="gramEnd"/>
      <w:r w:rsidRPr="00CC6A6F">
        <w:rPr>
          <w:sz w:val="26"/>
          <w:szCs w:val="26"/>
        </w:rPr>
        <w:t xml:space="preserve"> - положение ученика, точки 1 – 8, располагающиеся по ходу часовой стрелки, - это возможные направления поворотов корпуса или движений в пространстве.</w:t>
      </w:r>
    </w:p>
    <w:p w:rsidR="00581284" w:rsidRPr="00CC6A6F" w:rsidRDefault="00581284" w:rsidP="00581284">
      <w:pPr>
        <w:pStyle w:val="a6"/>
        <w:rPr>
          <w:sz w:val="26"/>
          <w:szCs w:val="26"/>
        </w:rPr>
      </w:pPr>
    </w:p>
    <w:p w:rsidR="00581284" w:rsidRPr="00CC6A6F" w:rsidRDefault="00581284" w:rsidP="00581284">
      <w:pPr>
        <w:ind w:firstLine="540"/>
        <w:rPr>
          <w:sz w:val="26"/>
          <w:szCs w:val="26"/>
        </w:rPr>
      </w:pPr>
      <w:r w:rsidRPr="00CC6A6F">
        <w:rPr>
          <w:sz w:val="26"/>
          <w:szCs w:val="26"/>
        </w:rPr>
        <w:object w:dxaOrig="2305" w:dyaOrig="2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25pt;height:150.75pt" o:ole="">
            <v:imagedata r:id="rId6" o:title=""/>
          </v:shape>
          <o:OLEObject Type="Embed" ProgID="KOMPAS.FRW" ShapeID="_x0000_i1025" DrawAspect="Content" ObjectID="_1629481948" r:id="rId7"/>
        </w:objec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 xml:space="preserve">При изучении элементов бального и народного танца целесообразно познакомить детей еще с одной схемой – круг, линия танца. Движение </w:t>
      </w:r>
      <w:proofErr w:type="gramStart"/>
      <w:r w:rsidRPr="00CC6A6F">
        <w:rPr>
          <w:sz w:val="26"/>
          <w:szCs w:val="26"/>
        </w:rPr>
        <w:t>танцующих</w:t>
      </w:r>
      <w:proofErr w:type="gramEnd"/>
      <w:r w:rsidRPr="00CC6A6F">
        <w:rPr>
          <w:sz w:val="26"/>
          <w:szCs w:val="26"/>
        </w:rPr>
        <w:t xml:space="preserve"> по кругу против часовой стрелки называется «по линии танца», по часовой стрелке – «против линии танца».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3. Разминка</w:t>
      </w:r>
    </w:p>
    <w:p w:rsidR="00581284" w:rsidRPr="00CC6A6F" w:rsidRDefault="00581284" w:rsidP="00581284">
      <w:pPr>
        <w:pStyle w:val="a3"/>
        <w:spacing w:before="0" w:beforeAutospacing="0" w:after="0" w:afterAutospacing="0"/>
        <w:ind w:firstLine="720"/>
        <w:rPr>
          <w:sz w:val="26"/>
          <w:szCs w:val="26"/>
        </w:rPr>
      </w:pPr>
      <w:r w:rsidRPr="00CC6A6F">
        <w:rPr>
          <w:sz w:val="26"/>
          <w:szCs w:val="26"/>
        </w:rPr>
        <w:t xml:space="preserve">Проводится на каждом уроке в виде “статистического танца” в стиле аэробики под современную и популярную музыку, что создает благоприятный эмоциональный фон и повышает интерес к упражнениям. </w:t>
      </w:r>
    </w:p>
    <w:p w:rsidR="00581284" w:rsidRPr="00CC6A6F" w:rsidRDefault="00581284" w:rsidP="00581284">
      <w:pPr>
        <w:pStyle w:val="2"/>
        <w:spacing w:line="240" w:lineRule="auto"/>
        <w:rPr>
          <w:sz w:val="26"/>
          <w:szCs w:val="26"/>
        </w:rPr>
      </w:pPr>
      <w:r w:rsidRPr="00CC6A6F">
        <w:rPr>
          <w:sz w:val="26"/>
          <w:szCs w:val="26"/>
        </w:rPr>
        <w:t>Задача – развитие координации, памяти и внимания, умения “читать” движения, увеличение степени подвижности суставов и укрепление мышечного аппарата.</w:t>
      </w:r>
    </w:p>
    <w:p w:rsidR="00581284" w:rsidRPr="00CC6A6F" w:rsidRDefault="00581284" w:rsidP="00581284">
      <w:pPr>
        <w:pStyle w:val="2"/>
        <w:spacing w:line="240" w:lineRule="auto"/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Примерные упражнения: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наклоны головы вправо, влево, вперед, назад, круговые движения;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lastRenderedPageBreak/>
        <w:t>- вытягивание шеи вперед из стороны в сторону;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подъем и опускание плеч (поочередно правого, левого и синхронно обоих);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круговое движение плечами вперед и назад поочередно правого и левого;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наклоны корпуса вперед, назад, вправо, влево;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повороты корпуса вправо, влево, круговые движения;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движения рук «волна»;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подъем рук через стороны вверх и опускание вниз;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то же, с вращением кистей в одну и в другую сторону;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подъем рук через плечи вверх, вниз, вправо, влево;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работа бедер вправо, влево, круг, «восьмерка», повороты;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 xml:space="preserve">- пружинка на месте по </w:t>
      </w:r>
      <w:r w:rsidRPr="00CC6A6F">
        <w:rPr>
          <w:sz w:val="26"/>
          <w:szCs w:val="26"/>
          <w:lang w:val="en-US"/>
        </w:rPr>
        <w:t>VI</w:t>
      </w:r>
      <w:r w:rsidRPr="00CC6A6F">
        <w:rPr>
          <w:sz w:val="26"/>
          <w:szCs w:val="26"/>
        </w:rPr>
        <w:t xml:space="preserve"> позиции;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перенос веса тела с одной ноги на другую;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 xml:space="preserve">- упражнения на развороты стоп из </w:t>
      </w:r>
      <w:r w:rsidRPr="00CC6A6F">
        <w:rPr>
          <w:sz w:val="26"/>
          <w:szCs w:val="26"/>
          <w:lang w:val="en-US"/>
        </w:rPr>
        <w:t>VI</w:t>
      </w:r>
      <w:r w:rsidRPr="00CC6A6F">
        <w:rPr>
          <w:sz w:val="26"/>
          <w:szCs w:val="26"/>
        </w:rPr>
        <w:t xml:space="preserve"> позиции в </w:t>
      </w:r>
      <w:r w:rsidRPr="00CC6A6F">
        <w:rPr>
          <w:sz w:val="26"/>
          <w:szCs w:val="26"/>
          <w:lang w:val="en-US"/>
        </w:rPr>
        <w:t>I</w:t>
      </w:r>
      <w:r w:rsidRPr="00CC6A6F">
        <w:rPr>
          <w:sz w:val="26"/>
          <w:szCs w:val="26"/>
        </w:rPr>
        <w:t xml:space="preserve"> (</w:t>
      </w:r>
      <w:proofErr w:type="spellStart"/>
      <w:r w:rsidRPr="00CC6A6F">
        <w:rPr>
          <w:sz w:val="26"/>
          <w:szCs w:val="26"/>
        </w:rPr>
        <w:t>полуповоротную</w:t>
      </w:r>
      <w:proofErr w:type="spellEnd"/>
      <w:r w:rsidRPr="00CC6A6F">
        <w:rPr>
          <w:sz w:val="26"/>
          <w:szCs w:val="26"/>
        </w:rPr>
        <w:t>) поочередно правой и левой, затем одновременно двух стоп;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 xml:space="preserve">4. </w:t>
      </w:r>
      <w:proofErr w:type="spellStart"/>
      <w:r w:rsidRPr="00CC6A6F">
        <w:rPr>
          <w:b/>
          <w:bCs/>
          <w:sz w:val="26"/>
          <w:szCs w:val="26"/>
        </w:rPr>
        <w:t>Общеразвивающие</w:t>
      </w:r>
      <w:proofErr w:type="spellEnd"/>
      <w:r w:rsidRPr="00CC6A6F">
        <w:rPr>
          <w:b/>
          <w:bCs/>
          <w:sz w:val="26"/>
          <w:szCs w:val="26"/>
        </w:rPr>
        <w:t xml:space="preserve"> упражнения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Движения по линии танца и диагональ класса: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на носках, каблуках;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шаги с вытянутого носка;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перекаты стопы;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высоко поднимая колени «Цапля»;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выпады;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ход лицом и спиной;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бег с подскоками;</w:t>
      </w:r>
    </w:p>
    <w:p w:rsidR="00581284" w:rsidRPr="00CC6A6F" w:rsidRDefault="00581284" w:rsidP="00581284">
      <w:pPr>
        <w:pStyle w:val="2"/>
        <w:spacing w:after="0" w:line="240" w:lineRule="auto"/>
        <w:ind w:left="284"/>
        <w:rPr>
          <w:sz w:val="26"/>
          <w:szCs w:val="26"/>
        </w:rPr>
      </w:pPr>
      <w:r w:rsidRPr="00CC6A6F">
        <w:rPr>
          <w:sz w:val="26"/>
          <w:szCs w:val="26"/>
        </w:rPr>
        <w:t>- галоп лицом и спиной, в центр и со сменой ног.</w:t>
      </w:r>
    </w:p>
    <w:p w:rsidR="00581284" w:rsidRPr="00CC6A6F" w:rsidRDefault="00581284" w:rsidP="00581284">
      <w:pPr>
        <w:pStyle w:val="3"/>
        <w:spacing w:line="240" w:lineRule="auto"/>
        <w:jc w:val="left"/>
        <w:rPr>
          <w:rFonts w:ascii="Times New Roman" w:hAnsi="Times New Roman" w:cs="Times New Roman"/>
          <w:b w:val="0"/>
          <w:sz w:val="26"/>
          <w:szCs w:val="26"/>
        </w:rPr>
      </w:pPr>
      <w:r w:rsidRPr="00CC6A6F">
        <w:rPr>
          <w:rFonts w:ascii="Times New Roman" w:hAnsi="Times New Roman" w:cs="Times New Roman"/>
          <w:b w:val="0"/>
          <w:sz w:val="26"/>
          <w:szCs w:val="26"/>
        </w:rPr>
        <w:t>Упражнения на улучшение гибкости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наклоны вперед, назад, в стороны, круговые движения;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 xml:space="preserve">- ноги во </w:t>
      </w:r>
      <w:r w:rsidRPr="00CC6A6F">
        <w:rPr>
          <w:sz w:val="26"/>
          <w:szCs w:val="26"/>
          <w:lang w:val="en-US"/>
        </w:rPr>
        <w:t>II</w:t>
      </w:r>
      <w:r w:rsidRPr="00CC6A6F">
        <w:rPr>
          <w:sz w:val="26"/>
          <w:szCs w:val="26"/>
        </w:rPr>
        <w:t xml:space="preserve"> свободной позиции, наклоны вперед, кисти на полу;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 xml:space="preserve">- ноги в </w:t>
      </w:r>
      <w:r w:rsidRPr="00CC6A6F">
        <w:rPr>
          <w:sz w:val="26"/>
          <w:szCs w:val="26"/>
          <w:lang w:val="en-US"/>
        </w:rPr>
        <w:t>VI</w:t>
      </w:r>
      <w:r w:rsidRPr="00CC6A6F">
        <w:rPr>
          <w:sz w:val="26"/>
          <w:szCs w:val="26"/>
        </w:rPr>
        <w:t xml:space="preserve"> позиции, наклоны вперед, кисти на полу;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сидя на полу, наклоны вправо, влево, вперед;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сидя на полу в парах, наклоны вперед;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«бабочка»;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«лягушка»;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полу шпагат на правую ногу, корпус прямо, руки в стороны;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полу шпагат на левую ногу, корпус прямо, руки в стороны;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полу шпагат на правую ногу, руки на пояс, корпус назад;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полу шпагат на левую ногу, руки на пояс, корпус назад;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«кошечка»;</w:t>
      </w:r>
    </w:p>
    <w:p w:rsidR="00581284" w:rsidRPr="00CC6A6F" w:rsidRDefault="00581284" w:rsidP="00581284">
      <w:pPr>
        <w:pStyle w:val="2"/>
        <w:spacing w:line="240" w:lineRule="auto"/>
        <w:rPr>
          <w:sz w:val="26"/>
          <w:szCs w:val="26"/>
        </w:rPr>
      </w:pPr>
      <w:r w:rsidRPr="00CC6A6F">
        <w:rPr>
          <w:sz w:val="26"/>
          <w:szCs w:val="26"/>
        </w:rPr>
        <w:t>- «рыбка».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5. Ритмические комбинации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Отрабатываются разновидности шагов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1. Комбинация «Гуси»: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шаги на месте;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шаги с остановкой на каблук;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шаги по точкам (</w:t>
      </w:r>
      <w:r w:rsidRPr="00CC6A6F">
        <w:rPr>
          <w:sz w:val="26"/>
          <w:szCs w:val="26"/>
          <w:lang w:val="en-US"/>
        </w:rPr>
        <w:t>I</w:t>
      </w:r>
      <w:r w:rsidRPr="00CC6A6F">
        <w:rPr>
          <w:sz w:val="26"/>
          <w:szCs w:val="26"/>
        </w:rPr>
        <w:t xml:space="preserve">, </w:t>
      </w:r>
      <w:r w:rsidRPr="00CC6A6F">
        <w:rPr>
          <w:sz w:val="26"/>
          <w:szCs w:val="26"/>
          <w:lang w:val="en-US"/>
        </w:rPr>
        <w:t>III</w:t>
      </w:r>
      <w:r w:rsidRPr="00CC6A6F">
        <w:rPr>
          <w:sz w:val="26"/>
          <w:szCs w:val="26"/>
        </w:rPr>
        <w:t xml:space="preserve">, </w:t>
      </w:r>
      <w:r w:rsidRPr="00CC6A6F">
        <w:rPr>
          <w:sz w:val="26"/>
          <w:szCs w:val="26"/>
          <w:lang w:val="en-US"/>
        </w:rPr>
        <w:t>V</w:t>
      </w:r>
      <w:r w:rsidRPr="00CC6A6F">
        <w:rPr>
          <w:sz w:val="26"/>
          <w:szCs w:val="26"/>
        </w:rPr>
        <w:t xml:space="preserve">, </w:t>
      </w:r>
      <w:r w:rsidRPr="00CC6A6F">
        <w:rPr>
          <w:sz w:val="26"/>
          <w:szCs w:val="26"/>
          <w:lang w:val="en-US"/>
        </w:rPr>
        <w:t>VII</w:t>
      </w:r>
      <w:r w:rsidRPr="00CC6A6F">
        <w:rPr>
          <w:sz w:val="26"/>
          <w:szCs w:val="26"/>
        </w:rPr>
        <w:t>);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приставные шаги.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Можно исполнить в народном характере. Схема остается та же, только вместо приставных шагов исполняется «гармошка».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2. Комбинация «Слоник»: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lastRenderedPageBreak/>
        <w:t>- шаг приставка, руками «нарисовать» уши;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шаг назад, руки вытянуть вперед вверх;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пружинка на месте, в стороны;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пружинка назад;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колено, локоть;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прыжки.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sz w:val="26"/>
          <w:szCs w:val="26"/>
        </w:rPr>
        <w:t xml:space="preserve">Дается задание детям «нарисовать» любимое животное. Таким </w:t>
      </w:r>
      <w:proofErr w:type="gramStart"/>
      <w:r w:rsidRPr="00CC6A6F">
        <w:rPr>
          <w:sz w:val="26"/>
          <w:szCs w:val="26"/>
        </w:rPr>
        <w:t>образом</w:t>
      </w:r>
      <w:proofErr w:type="gramEnd"/>
      <w:r w:rsidRPr="00CC6A6F">
        <w:rPr>
          <w:sz w:val="26"/>
          <w:szCs w:val="26"/>
        </w:rPr>
        <w:t xml:space="preserve"> выявляются творческие способности учащихся, их воображение и мышление.</w:t>
      </w:r>
    </w:p>
    <w:p w:rsidR="00581284" w:rsidRPr="00CC6A6F" w:rsidRDefault="00581284" w:rsidP="00581284">
      <w:pPr>
        <w:rPr>
          <w:sz w:val="26"/>
          <w:szCs w:val="26"/>
        </w:rPr>
      </w:pPr>
      <w:r w:rsidRPr="00CC6A6F">
        <w:rPr>
          <w:bCs/>
          <w:sz w:val="26"/>
          <w:szCs w:val="26"/>
        </w:rPr>
        <w:t>3. Комбинация «Ладошки»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Пары встают лицом друг к другу и делают различные хлопки по одному и в парах. Можно добавить притопы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6. Диско танцы</w:t>
      </w:r>
    </w:p>
    <w:p w:rsidR="00581284" w:rsidRPr="00CC6A6F" w:rsidRDefault="00581284" w:rsidP="00581284">
      <w:pPr>
        <w:rPr>
          <w:bCs/>
          <w:sz w:val="26"/>
          <w:szCs w:val="26"/>
        </w:rPr>
      </w:pPr>
      <w:r w:rsidRPr="00CC6A6F">
        <w:rPr>
          <w:bCs/>
          <w:sz w:val="26"/>
          <w:szCs w:val="26"/>
        </w:rPr>
        <w:t>Отрабатываются разновидности шагов.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Cs/>
          <w:sz w:val="26"/>
          <w:szCs w:val="26"/>
        </w:rPr>
        <w:t xml:space="preserve">      1.Танец «Стирка»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Имитируется процесс стирки белья.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два шага вправо, два шага влево, стираем;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полощем;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выжимаем;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развешиваем;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устали.</w:t>
      </w:r>
    </w:p>
    <w:p w:rsidR="00581284" w:rsidRPr="00CC6A6F" w:rsidRDefault="00581284" w:rsidP="00581284">
      <w:pPr>
        <w:rPr>
          <w:bCs/>
          <w:sz w:val="26"/>
          <w:szCs w:val="26"/>
        </w:rPr>
      </w:pPr>
      <w:r w:rsidRPr="00CC6A6F">
        <w:rPr>
          <w:bCs/>
          <w:sz w:val="26"/>
          <w:szCs w:val="26"/>
        </w:rPr>
        <w:t xml:space="preserve">      2. Танец «</w:t>
      </w:r>
      <w:proofErr w:type="spellStart"/>
      <w:r w:rsidRPr="00CC6A6F">
        <w:rPr>
          <w:bCs/>
          <w:sz w:val="26"/>
          <w:szCs w:val="26"/>
        </w:rPr>
        <w:t>Лимбо</w:t>
      </w:r>
      <w:proofErr w:type="spellEnd"/>
      <w:r w:rsidRPr="00CC6A6F">
        <w:rPr>
          <w:bCs/>
          <w:sz w:val="26"/>
          <w:szCs w:val="26"/>
        </w:rPr>
        <w:t>»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приставные шаги вперед-назад;</w:t>
      </w:r>
    </w:p>
    <w:p w:rsidR="00581284" w:rsidRPr="00CC6A6F" w:rsidRDefault="00581284" w:rsidP="00581284">
      <w:pPr>
        <w:ind w:left="851"/>
        <w:rPr>
          <w:sz w:val="26"/>
          <w:szCs w:val="26"/>
        </w:rPr>
      </w:pPr>
      <w:r w:rsidRPr="00CC6A6F">
        <w:rPr>
          <w:sz w:val="26"/>
          <w:szCs w:val="26"/>
        </w:rPr>
        <w:t>- приставной шаг вперед, два кик вперед, приставной шаг назад;       - приставной шаг вперед, два кик вперед и два хлопка, приставной шаг назад, поворот.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 xml:space="preserve"> Движения повторяются по четырем точкам (1, 3, 5, 7).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b/>
          <w:bCs/>
          <w:sz w:val="26"/>
          <w:szCs w:val="26"/>
        </w:rPr>
        <w:t>7. Урок-смотр знаний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Пр</w:t>
      </w:r>
      <w:r>
        <w:rPr>
          <w:sz w:val="26"/>
          <w:szCs w:val="26"/>
        </w:rPr>
        <w:t>оводится в конце учебного года</w:t>
      </w:r>
      <w:r w:rsidRPr="00CC6A6F">
        <w:rPr>
          <w:sz w:val="26"/>
          <w:szCs w:val="26"/>
        </w:rPr>
        <w:t>.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</w:p>
    <w:p w:rsidR="00581284" w:rsidRPr="00CC6A6F" w:rsidRDefault="00581284" w:rsidP="00581284">
      <w:pPr>
        <w:pStyle w:val="3"/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CC6A6F">
        <w:rPr>
          <w:rFonts w:ascii="Times New Roman" w:hAnsi="Times New Roman" w:cs="Times New Roman"/>
          <w:sz w:val="26"/>
          <w:szCs w:val="26"/>
        </w:rPr>
        <w:t>РЕКОМЕНДАЦИИ ПО ПОДБОРУ МУЗЫКАЛЬНЫХ ПРОИЗВЕДЕНИЙ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детские песни из мультфильмов (</w:t>
      </w:r>
      <w:proofErr w:type="spellStart"/>
      <w:r w:rsidRPr="00CC6A6F">
        <w:rPr>
          <w:sz w:val="26"/>
          <w:szCs w:val="26"/>
        </w:rPr>
        <w:t>ремиксы</w:t>
      </w:r>
      <w:proofErr w:type="spellEnd"/>
      <w:r w:rsidRPr="00CC6A6F">
        <w:rPr>
          <w:sz w:val="26"/>
          <w:szCs w:val="26"/>
        </w:rPr>
        <w:t xml:space="preserve">, оригиналы и </w:t>
      </w:r>
      <w:proofErr w:type="spellStart"/>
      <w:r w:rsidRPr="00CC6A6F">
        <w:rPr>
          <w:sz w:val="26"/>
          <w:szCs w:val="26"/>
        </w:rPr>
        <w:t>минусовки</w:t>
      </w:r>
      <w:proofErr w:type="spellEnd"/>
      <w:r w:rsidRPr="00CC6A6F">
        <w:rPr>
          <w:sz w:val="26"/>
          <w:szCs w:val="26"/>
        </w:rPr>
        <w:t>);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популярные детские песни.</w:t>
      </w:r>
    </w:p>
    <w:p w:rsidR="00581284" w:rsidRPr="00CC6A6F" w:rsidRDefault="00581284" w:rsidP="00581284">
      <w:pPr>
        <w:rPr>
          <w:b/>
          <w:bCs/>
          <w:sz w:val="26"/>
          <w:szCs w:val="26"/>
        </w:rPr>
      </w:pPr>
      <w:r w:rsidRPr="00CC6A6F">
        <w:rPr>
          <w:sz w:val="26"/>
          <w:szCs w:val="26"/>
        </w:rPr>
        <w:tab/>
      </w:r>
      <w:r w:rsidRPr="00CC6A6F">
        <w:rPr>
          <w:b/>
          <w:bCs/>
          <w:sz w:val="26"/>
          <w:szCs w:val="26"/>
        </w:rPr>
        <w:t>Знания и умения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знать позиции рук, ног, точки класса;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знать движения, выученные за год;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знать названия движений и танцев;</w:t>
      </w:r>
    </w:p>
    <w:p w:rsidR="00581284" w:rsidRPr="00CC6A6F" w:rsidRDefault="00581284" w:rsidP="00581284">
      <w:pPr>
        <w:ind w:firstLine="741"/>
        <w:rPr>
          <w:sz w:val="26"/>
          <w:szCs w:val="26"/>
        </w:rPr>
      </w:pPr>
      <w:r w:rsidRPr="00CC6A6F">
        <w:rPr>
          <w:sz w:val="26"/>
          <w:szCs w:val="26"/>
        </w:rPr>
        <w:t>- знать танцы, выученные за год;</w:t>
      </w:r>
    </w:p>
    <w:p w:rsidR="00581284" w:rsidRPr="001C04B8" w:rsidRDefault="00581284" w:rsidP="00581284">
      <w:pPr>
        <w:pStyle w:val="a3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 w:rsidRPr="001C04B8">
        <w:rPr>
          <w:sz w:val="26"/>
          <w:szCs w:val="26"/>
        </w:rPr>
        <w:t>- уметь танцевать в заданном темпе.</w:t>
      </w:r>
    </w:p>
    <w:p w:rsidR="00581284" w:rsidRDefault="00581284" w:rsidP="00581284">
      <w:pPr>
        <w:jc w:val="both"/>
      </w:pPr>
    </w:p>
    <w:p w:rsidR="00581284" w:rsidRDefault="00581284" w:rsidP="00581284">
      <w:pPr>
        <w:ind w:firstLine="708"/>
        <w:jc w:val="both"/>
      </w:pPr>
    </w:p>
    <w:p w:rsidR="00581284" w:rsidRPr="00711CF7" w:rsidRDefault="00581284" w:rsidP="00581284">
      <w:pPr>
        <w:spacing w:before="120"/>
        <w:ind w:left="720"/>
        <w:rPr>
          <w:bCs/>
          <w:sz w:val="26"/>
          <w:szCs w:val="26"/>
          <w:lang w:eastAsia="en-US"/>
        </w:rPr>
      </w:pPr>
    </w:p>
    <w:p w:rsidR="00581284" w:rsidRPr="005272C1" w:rsidRDefault="00581284" w:rsidP="00581284">
      <w:pPr>
        <w:pStyle w:val="a4"/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СРЕДСТВА, НЕОБХОДИМЫЕ ДЛЯ РЕАЛИЗАЦИИ ПРОГРАММЫ</w:t>
      </w:r>
    </w:p>
    <w:p w:rsidR="00581284" w:rsidRPr="009608E9" w:rsidRDefault="00581284" w:rsidP="00581284">
      <w:pPr>
        <w:rPr>
          <w:b/>
          <w:u w:val="single"/>
        </w:rPr>
      </w:pPr>
    </w:p>
    <w:p w:rsidR="00581284" w:rsidRPr="009608E9" w:rsidRDefault="00581284" w:rsidP="00581284">
      <w:pPr>
        <w:rPr>
          <w:i/>
          <w:u w:val="single"/>
        </w:rPr>
      </w:pPr>
      <w:r w:rsidRPr="009608E9">
        <w:rPr>
          <w:i/>
          <w:u w:val="single"/>
        </w:rPr>
        <w:t>Материальные средства:</w:t>
      </w:r>
    </w:p>
    <w:p w:rsidR="00581284" w:rsidRPr="009608E9" w:rsidRDefault="00581284" w:rsidP="00581284">
      <w:r>
        <w:t>- учебный кабинет, актовый зал;</w:t>
      </w:r>
    </w:p>
    <w:p w:rsidR="00581284" w:rsidRPr="009608E9" w:rsidRDefault="00581284" w:rsidP="00581284">
      <w:r w:rsidRPr="009608E9">
        <w:t>- магнитофон;</w:t>
      </w:r>
    </w:p>
    <w:p w:rsidR="00581284" w:rsidRPr="009608E9" w:rsidRDefault="00581284" w:rsidP="00581284">
      <w:r w:rsidRPr="009608E9">
        <w:lastRenderedPageBreak/>
        <w:t>- компьютер, оснащенный звуковыми колонками;</w:t>
      </w:r>
    </w:p>
    <w:p w:rsidR="00581284" w:rsidRDefault="00581284" w:rsidP="00581284">
      <w:r w:rsidRPr="009608E9">
        <w:t>- фонотека;</w:t>
      </w:r>
      <w:r>
        <w:t xml:space="preserve"> диски </w:t>
      </w:r>
      <w:r>
        <w:rPr>
          <w:lang w:val="en-US"/>
        </w:rPr>
        <w:t>DVD</w:t>
      </w:r>
      <w:r>
        <w:t xml:space="preserve">, диски </w:t>
      </w:r>
      <w:r>
        <w:rPr>
          <w:lang w:val="en-US"/>
        </w:rPr>
        <w:t>DVD</w:t>
      </w:r>
      <w:r>
        <w:t>– караоке</w:t>
      </w:r>
    </w:p>
    <w:p w:rsidR="00581284" w:rsidRPr="009608E9" w:rsidRDefault="00581284" w:rsidP="00581284">
      <w:r>
        <w:rPr>
          <w:sz w:val="26"/>
          <w:szCs w:val="26"/>
        </w:rPr>
        <w:t xml:space="preserve">- </w:t>
      </w:r>
      <w:r w:rsidRPr="00E80267">
        <w:rPr>
          <w:sz w:val="26"/>
          <w:szCs w:val="26"/>
        </w:rPr>
        <w:t>детские песни из мультфильмов (</w:t>
      </w:r>
      <w:proofErr w:type="spellStart"/>
      <w:r w:rsidRPr="00E80267">
        <w:rPr>
          <w:sz w:val="26"/>
          <w:szCs w:val="26"/>
        </w:rPr>
        <w:t>ремиксы</w:t>
      </w:r>
      <w:proofErr w:type="spellEnd"/>
      <w:r w:rsidRPr="00E80267">
        <w:rPr>
          <w:sz w:val="26"/>
          <w:szCs w:val="26"/>
        </w:rPr>
        <w:t xml:space="preserve">, оригиналы и </w:t>
      </w:r>
      <w:proofErr w:type="spellStart"/>
      <w:r w:rsidRPr="00E80267">
        <w:rPr>
          <w:sz w:val="26"/>
          <w:szCs w:val="26"/>
        </w:rPr>
        <w:t>минусовки</w:t>
      </w:r>
      <w:proofErr w:type="spellEnd"/>
      <w:r w:rsidRPr="00E80267">
        <w:rPr>
          <w:sz w:val="26"/>
          <w:szCs w:val="26"/>
        </w:rPr>
        <w:t>);</w:t>
      </w:r>
    </w:p>
    <w:p w:rsidR="00581284" w:rsidRPr="009608E9" w:rsidRDefault="00581284" w:rsidP="00581284">
      <w:r w:rsidRPr="009608E9">
        <w:t>- наглядные демонстрационные пособия;</w:t>
      </w:r>
    </w:p>
    <w:p w:rsidR="00581284" w:rsidRPr="009608E9" w:rsidRDefault="00581284" w:rsidP="00581284">
      <w:pPr>
        <w:rPr>
          <w:b/>
        </w:rPr>
      </w:pPr>
      <w:r>
        <w:t>- мячи, гимнастические палки, спортивные ленты.</w:t>
      </w:r>
    </w:p>
    <w:p w:rsidR="00581284" w:rsidRPr="009608E9" w:rsidRDefault="00581284" w:rsidP="00581284">
      <w:pPr>
        <w:rPr>
          <w:i/>
          <w:u w:val="single"/>
        </w:rPr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ind w:firstLine="708"/>
        <w:jc w:val="both"/>
      </w:pPr>
    </w:p>
    <w:p w:rsidR="00581284" w:rsidRDefault="00581284" w:rsidP="00581284">
      <w:pPr>
        <w:rPr>
          <w:b/>
          <w:sz w:val="28"/>
          <w:szCs w:val="28"/>
        </w:rPr>
      </w:pPr>
      <w:r>
        <w:t xml:space="preserve">                                                </w:t>
      </w:r>
      <w:r>
        <w:rPr>
          <w:b/>
          <w:sz w:val="28"/>
          <w:szCs w:val="28"/>
        </w:rPr>
        <w:t>ЛИТЕРАТУРА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>Андреева М. Дождик песенку поет. – М.: Музыка, 1981.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 xml:space="preserve">Андреева М., </w:t>
      </w:r>
      <w:proofErr w:type="spellStart"/>
      <w:r w:rsidRPr="004774AC">
        <w:rPr>
          <w:sz w:val="26"/>
          <w:szCs w:val="26"/>
        </w:rPr>
        <w:t>Конорова</w:t>
      </w:r>
      <w:proofErr w:type="spellEnd"/>
      <w:r w:rsidRPr="004774AC">
        <w:rPr>
          <w:sz w:val="26"/>
          <w:szCs w:val="26"/>
        </w:rPr>
        <w:t xml:space="preserve"> Е. Первые шаги в музыке. – М.: Музыка, 1979.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Бекина</w:t>
      </w:r>
      <w:proofErr w:type="spellEnd"/>
      <w:r w:rsidRPr="004774AC">
        <w:rPr>
          <w:sz w:val="26"/>
          <w:szCs w:val="26"/>
        </w:rPr>
        <w:t xml:space="preserve"> С., Ломова Т., </w:t>
      </w:r>
      <w:proofErr w:type="spellStart"/>
      <w:r w:rsidRPr="004774AC">
        <w:rPr>
          <w:sz w:val="26"/>
          <w:szCs w:val="26"/>
        </w:rPr>
        <w:t>Соковинина</w:t>
      </w:r>
      <w:proofErr w:type="spellEnd"/>
      <w:r w:rsidRPr="004774AC">
        <w:rPr>
          <w:sz w:val="26"/>
          <w:szCs w:val="26"/>
        </w:rPr>
        <w:t xml:space="preserve"> Е. Музыка и движение. – М.: Просвещение, 1984.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Бекина</w:t>
      </w:r>
      <w:proofErr w:type="spellEnd"/>
      <w:r w:rsidRPr="004774AC">
        <w:rPr>
          <w:sz w:val="26"/>
          <w:szCs w:val="26"/>
        </w:rPr>
        <w:t xml:space="preserve"> С., Ломова Т. Хоровод веселый наш. – М.: Музыка, 1980.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Бекина</w:t>
      </w:r>
      <w:proofErr w:type="spellEnd"/>
      <w:r w:rsidRPr="004774AC">
        <w:rPr>
          <w:sz w:val="26"/>
          <w:szCs w:val="26"/>
        </w:rPr>
        <w:t xml:space="preserve"> С., Соболева Э., </w:t>
      </w:r>
      <w:proofErr w:type="spellStart"/>
      <w:r w:rsidRPr="004774AC">
        <w:rPr>
          <w:sz w:val="26"/>
          <w:szCs w:val="26"/>
        </w:rPr>
        <w:t>Комальков</w:t>
      </w:r>
      <w:proofErr w:type="spellEnd"/>
      <w:r w:rsidRPr="004774AC">
        <w:rPr>
          <w:sz w:val="26"/>
          <w:szCs w:val="26"/>
        </w:rPr>
        <w:t xml:space="preserve"> Ю. Играем и танцуем. – М.: Советский композитор, 1984.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Бычаренко</w:t>
      </w:r>
      <w:proofErr w:type="spellEnd"/>
      <w:r w:rsidRPr="004774AC">
        <w:rPr>
          <w:sz w:val="26"/>
          <w:szCs w:val="26"/>
        </w:rPr>
        <w:t>  Т. С песенкой по лесенке: Методическое пособие для подготовительных классов ДМШ. – М.: Советский композитор, 1984.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 xml:space="preserve">Волкова Л. Музыкальная шкатулка. </w:t>
      </w:r>
      <w:proofErr w:type="spellStart"/>
      <w:r w:rsidRPr="004774AC">
        <w:rPr>
          <w:sz w:val="26"/>
          <w:szCs w:val="26"/>
        </w:rPr>
        <w:t>Вып</w:t>
      </w:r>
      <w:proofErr w:type="spellEnd"/>
      <w:r w:rsidRPr="004774AC">
        <w:rPr>
          <w:sz w:val="26"/>
          <w:szCs w:val="26"/>
        </w:rPr>
        <w:t>. I-III. – М.: Музыка, 1980.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Дубянская</w:t>
      </w:r>
      <w:proofErr w:type="spellEnd"/>
      <w:r w:rsidRPr="004774AC">
        <w:rPr>
          <w:sz w:val="26"/>
          <w:szCs w:val="26"/>
        </w:rPr>
        <w:t xml:space="preserve"> Е. Нашим детям. – Л.: Музыка, 1971.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Дубянская</w:t>
      </w:r>
      <w:proofErr w:type="spellEnd"/>
      <w:r w:rsidRPr="004774AC">
        <w:rPr>
          <w:sz w:val="26"/>
          <w:szCs w:val="26"/>
        </w:rPr>
        <w:t xml:space="preserve"> Е. Подарок нашим малышам. – Л.: Музыка, 1975.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>Зимина А. Музыкальные игры и этюды в детском саду. – М.: Просвещение, 1971.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 xml:space="preserve">Коза-Дереза: Народные сказки с музыкой. Под ред. Н. </w:t>
      </w:r>
      <w:proofErr w:type="spellStart"/>
      <w:r w:rsidRPr="004774AC">
        <w:rPr>
          <w:sz w:val="26"/>
          <w:szCs w:val="26"/>
        </w:rPr>
        <w:t>Метлова</w:t>
      </w:r>
      <w:proofErr w:type="spellEnd"/>
      <w:r w:rsidRPr="004774AC">
        <w:rPr>
          <w:sz w:val="26"/>
          <w:szCs w:val="26"/>
        </w:rPr>
        <w:t>. – М.: Музыка, 1969.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 xml:space="preserve">Медведева М. А мы просо сеяли: Русские народные игры и хороводы для детей младшего возраста. </w:t>
      </w:r>
      <w:proofErr w:type="spellStart"/>
      <w:r w:rsidRPr="004774AC">
        <w:rPr>
          <w:sz w:val="26"/>
          <w:szCs w:val="26"/>
        </w:rPr>
        <w:t>Вып</w:t>
      </w:r>
      <w:proofErr w:type="spellEnd"/>
      <w:r w:rsidRPr="004774AC">
        <w:rPr>
          <w:sz w:val="26"/>
          <w:szCs w:val="26"/>
        </w:rPr>
        <w:t>. 3, 4. – М.: Музыка, 1981.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Метлов</w:t>
      </w:r>
      <w:proofErr w:type="spellEnd"/>
      <w:r w:rsidRPr="004774AC">
        <w:rPr>
          <w:sz w:val="26"/>
          <w:szCs w:val="26"/>
        </w:rPr>
        <w:t xml:space="preserve"> Н., Михайлова Л. Мы играем и поем: Музыкальные игры для детей дошкольного и младшего дошкольного возраста. – М.: Советский композитор, 1979.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r w:rsidRPr="004774AC">
        <w:rPr>
          <w:sz w:val="26"/>
          <w:szCs w:val="26"/>
        </w:rPr>
        <w:t xml:space="preserve">Слонов Н. </w:t>
      </w:r>
      <w:proofErr w:type="spellStart"/>
      <w:r w:rsidRPr="004774AC">
        <w:rPr>
          <w:sz w:val="26"/>
          <w:szCs w:val="26"/>
        </w:rPr>
        <w:t>Аленушка</w:t>
      </w:r>
      <w:proofErr w:type="spellEnd"/>
      <w:r w:rsidRPr="004774AC">
        <w:rPr>
          <w:sz w:val="26"/>
          <w:szCs w:val="26"/>
        </w:rPr>
        <w:t xml:space="preserve"> и лиса: Русская народная сказка. – В сб.: Гори, гори ясно. – М.: Музыка, 1984.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lastRenderedPageBreak/>
        <w:t>Франио</w:t>
      </w:r>
      <w:proofErr w:type="spellEnd"/>
      <w:r w:rsidRPr="004774AC">
        <w:rPr>
          <w:sz w:val="26"/>
          <w:szCs w:val="26"/>
        </w:rPr>
        <w:t xml:space="preserve"> Г. Роль ритмики в эстетическом воспитании детей. – М.: Советский композитор, 1989.</w:t>
      </w:r>
    </w:p>
    <w:p w:rsidR="00581284" w:rsidRPr="004774AC" w:rsidRDefault="00581284" w:rsidP="00581284">
      <w:pPr>
        <w:pStyle w:val="a3"/>
        <w:numPr>
          <w:ilvl w:val="0"/>
          <w:numId w:val="9"/>
        </w:numPr>
        <w:spacing w:line="360" w:lineRule="auto"/>
        <w:rPr>
          <w:sz w:val="26"/>
          <w:szCs w:val="26"/>
        </w:rPr>
      </w:pPr>
      <w:proofErr w:type="spellStart"/>
      <w:r w:rsidRPr="004774AC">
        <w:rPr>
          <w:sz w:val="26"/>
          <w:szCs w:val="26"/>
        </w:rPr>
        <w:t>Луговская</w:t>
      </w:r>
      <w:proofErr w:type="spellEnd"/>
      <w:r w:rsidRPr="004774AC">
        <w:rPr>
          <w:sz w:val="26"/>
          <w:szCs w:val="26"/>
        </w:rPr>
        <w:t xml:space="preserve"> А. </w:t>
      </w:r>
      <w:proofErr w:type="gramStart"/>
      <w:r w:rsidRPr="004774AC">
        <w:rPr>
          <w:sz w:val="26"/>
          <w:szCs w:val="26"/>
        </w:rPr>
        <w:t>Ритмические упражнения</w:t>
      </w:r>
      <w:proofErr w:type="gramEnd"/>
      <w:r w:rsidRPr="004774AC">
        <w:rPr>
          <w:sz w:val="26"/>
          <w:szCs w:val="26"/>
        </w:rPr>
        <w:t>, игры и пляски. – М.: Советский композитор, 1991.</w:t>
      </w:r>
    </w:p>
    <w:p w:rsidR="00581284" w:rsidRDefault="00581284" w:rsidP="00581284">
      <w:pPr>
        <w:ind w:firstLine="708"/>
        <w:rPr>
          <w:sz w:val="28"/>
          <w:szCs w:val="28"/>
        </w:rPr>
      </w:pPr>
    </w:p>
    <w:p w:rsidR="00581284" w:rsidRDefault="00581284" w:rsidP="00581284">
      <w:pPr>
        <w:ind w:firstLine="708"/>
        <w:rPr>
          <w:sz w:val="28"/>
          <w:szCs w:val="28"/>
        </w:rPr>
      </w:pPr>
    </w:p>
    <w:p w:rsidR="00581284" w:rsidRDefault="00581284" w:rsidP="00581284">
      <w:pPr>
        <w:ind w:firstLine="708"/>
        <w:rPr>
          <w:sz w:val="28"/>
          <w:szCs w:val="28"/>
        </w:rPr>
      </w:pPr>
    </w:p>
    <w:p w:rsidR="00581284" w:rsidRDefault="00581284" w:rsidP="00581284">
      <w:pPr>
        <w:ind w:firstLine="708"/>
        <w:rPr>
          <w:sz w:val="28"/>
          <w:szCs w:val="28"/>
        </w:rPr>
      </w:pPr>
    </w:p>
    <w:p w:rsidR="00581284" w:rsidRDefault="00581284" w:rsidP="00581284">
      <w:pPr>
        <w:ind w:firstLine="708"/>
        <w:rPr>
          <w:sz w:val="28"/>
          <w:szCs w:val="28"/>
        </w:rPr>
      </w:pPr>
    </w:p>
    <w:p w:rsidR="00581284" w:rsidRPr="005272C1" w:rsidRDefault="00581284" w:rsidP="00581284">
      <w:pPr>
        <w:rPr>
          <w:sz w:val="28"/>
          <w:szCs w:val="28"/>
        </w:rPr>
      </w:pPr>
    </w:p>
    <w:p w:rsidR="00EC749F" w:rsidRDefault="00EC749F"/>
    <w:sectPr w:rsidR="00EC749F" w:rsidSect="00EC7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39E"/>
    <w:multiLevelType w:val="hybridMultilevel"/>
    <w:tmpl w:val="8DDC98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F54FA4"/>
    <w:multiLevelType w:val="hybridMultilevel"/>
    <w:tmpl w:val="0A7A5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918BB"/>
    <w:multiLevelType w:val="hybridMultilevel"/>
    <w:tmpl w:val="689ECF3C"/>
    <w:lvl w:ilvl="0" w:tplc="71FE89F8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">
    <w:nsid w:val="165611F9"/>
    <w:multiLevelType w:val="hybridMultilevel"/>
    <w:tmpl w:val="846236CA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4430F"/>
    <w:multiLevelType w:val="hybridMultilevel"/>
    <w:tmpl w:val="4D2E347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A1C2F39"/>
    <w:multiLevelType w:val="hybridMultilevel"/>
    <w:tmpl w:val="88C6917E"/>
    <w:lvl w:ilvl="0" w:tplc="80E669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60694"/>
    <w:multiLevelType w:val="hybridMultilevel"/>
    <w:tmpl w:val="E7FEB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36A85"/>
    <w:multiLevelType w:val="hybridMultilevel"/>
    <w:tmpl w:val="37FC0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1A0859"/>
    <w:multiLevelType w:val="hybridMultilevel"/>
    <w:tmpl w:val="031EE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4619"/>
    <w:rsid w:val="00143156"/>
    <w:rsid w:val="0018404D"/>
    <w:rsid w:val="002C6E45"/>
    <w:rsid w:val="00581284"/>
    <w:rsid w:val="00946544"/>
    <w:rsid w:val="00A358B8"/>
    <w:rsid w:val="00E8082D"/>
    <w:rsid w:val="00EC749F"/>
    <w:rsid w:val="00F54698"/>
    <w:rsid w:val="00FE4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61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81284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E4619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FE4619"/>
    <w:pPr>
      <w:spacing w:before="100" w:beforeAutospacing="1" w:after="100" w:afterAutospacing="1"/>
    </w:pPr>
  </w:style>
  <w:style w:type="character" w:customStyle="1" w:styleId="highlight">
    <w:name w:val="highlight"/>
    <w:basedOn w:val="a0"/>
    <w:rsid w:val="00FE4619"/>
  </w:style>
  <w:style w:type="paragraph" w:customStyle="1" w:styleId="obichny1">
    <w:name w:val="obichny1"/>
    <w:basedOn w:val="a"/>
    <w:rsid w:val="00FE4619"/>
    <w:pPr>
      <w:spacing w:before="150" w:after="90"/>
      <w:ind w:left="300" w:right="450"/>
      <w:jc w:val="both"/>
    </w:pPr>
    <w:rPr>
      <w:rFonts w:ascii="Arial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FE461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5">
    <w:name w:val="Strong"/>
    <w:basedOn w:val="a0"/>
    <w:uiPriority w:val="22"/>
    <w:qFormat/>
    <w:rsid w:val="00FE4619"/>
    <w:rPr>
      <w:b/>
      <w:bCs/>
    </w:rPr>
  </w:style>
  <w:style w:type="character" w:customStyle="1" w:styleId="30">
    <w:name w:val="Заголовок 3 Знак"/>
    <w:basedOn w:val="a0"/>
    <w:link w:val="3"/>
    <w:rsid w:val="00581284"/>
    <w:rPr>
      <w:rFonts w:ascii="Arial" w:hAnsi="Arial" w:cs="Arial"/>
      <w:b/>
      <w:bCs/>
      <w:sz w:val="28"/>
      <w:szCs w:val="24"/>
    </w:rPr>
  </w:style>
  <w:style w:type="paragraph" w:styleId="a6">
    <w:name w:val="Body Text Indent"/>
    <w:basedOn w:val="a"/>
    <w:link w:val="a7"/>
    <w:rsid w:val="00581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581284"/>
    <w:rPr>
      <w:sz w:val="24"/>
      <w:szCs w:val="24"/>
    </w:rPr>
  </w:style>
  <w:style w:type="paragraph" w:styleId="2">
    <w:name w:val="Body Text Indent 2"/>
    <w:basedOn w:val="a"/>
    <w:link w:val="20"/>
    <w:rsid w:val="005812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128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3353</Words>
  <Characters>19117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cp:lastPrinted>2019-09-08T18:06:00Z</cp:lastPrinted>
  <dcterms:created xsi:type="dcterms:W3CDTF">2019-09-08T17:15:00Z</dcterms:created>
  <dcterms:modified xsi:type="dcterms:W3CDTF">2019-09-08T18:06:00Z</dcterms:modified>
</cp:coreProperties>
</file>