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5B5" w:rsidRDefault="00CE45B5" w:rsidP="00CE45B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Шаблон анализа прозаического текста</w:t>
      </w:r>
    </w:p>
    <w:p w:rsidR="00CE45B5" w:rsidRDefault="00CE45B5" w:rsidP="00CE45B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18A0">
        <w:rPr>
          <w:rFonts w:ascii="Times New Roman" w:hAnsi="Times New Roman" w:cs="Times New Roman"/>
          <w:sz w:val="28"/>
          <w:szCs w:val="28"/>
        </w:rPr>
        <w:t>Произведение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_______ (Ф.И.О. автора)________ (название текста) </w:t>
      </w:r>
      <w:r w:rsidRPr="00A218A0">
        <w:rPr>
          <w:rFonts w:ascii="Times New Roman" w:hAnsi="Times New Roman" w:cs="Times New Roman"/>
          <w:sz w:val="28"/>
          <w:szCs w:val="28"/>
        </w:rPr>
        <w:t xml:space="preserve">являет собой яркий образец жанра </w:t>
      </w:r>
      <w:r>
        <w:rPr>
          <w:rFonts w:ascii="Times New Roman" w:hAnsi="Times New Roman" w:cs="Times New Roman"/>
          <w:i/>
          <w:sz w:val="28"/>
          <w:szCs w:val="28"/>
        </w:rPr>
        <w:t xml:space="preserve">______ (указать жанр). </w:t>
      </w:r>
      <w:r>
        <w:rPr>
          <w:rFonts w:ascii="Times New Roman" w:hAnsi="Times New Roman" w:cs="Times New Roman"/>
          <w:sz w:val="28"/>
          <w:szCs w:val="28"/>
        </w:rPr>
        <w:t xml:space="preserve">Об этом нам говорит наличие в нём таких черт как __________ </w:t>
      </w:r>
      <w:r w:rsidRPr="008F1F9B">
        <w:rPr>
          <w:rFonts w:ascii="Times New Roman" w:hAnsi="Times New Roman" w:cs="Times New Roman"/>
          <w:i/>
          <w:sz w:val="28"/>
          <w:szCs w:val="28"/>
        </w:rPr>
        <w:t>(перечислить жанровые особенности).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Оно было написано в ______</w:t>
      </w:r>
      <w:r w:rsidRPr="008F1F9B">
        <w:rPr>
          <w:rFonts w:ascii="Times New Roman" w:hAnsi="Times New Roman" w:cs="Times New Roman"/>
          <w:i/>
          <w:sz w:val="28"/>
          <w:szCs w:val="28"/>
        </w:rPr>
        <w:t xml:space="preserve">(указать год написания) </w:t>
      </w:r>
      <w:r>
        <w:rPr>
          <w:rFonts w:ascii="Times New Roman" w:hAnsi="Times New Roman" w:cs="Times New Roman"/>
          <w:sz w:val="28"/>
          <w:szCs w:val="28"/>
        </w:rPr>
        <w:t>году и стало откликом писателя на _____________</w:t>
      </w:r>
      <w:r w:rsidRPr="000C6B73">
        <w:rPr>
          <w:rFonts w:ascii="Times New Roman" w:hAnsi="Times New Roman" w:cs="Times New Roman"/>
          <w:i/>
          <w:sz w:val="28"/>
          <w:szCs w:val="28"/>
        </w:rPr>
        <w:t>(указать исторические основы произведения).</w:t>
      </w:r>
      <w:r>
        <w:rPr>
          <w:rFonts w:ascii="Times New Roman" w:hAnsi="Times New Roman" w:cs="Times New Roman"/>
          <w:sz w:val="28"/>
          <w:szCs w:val="28"/>
        </w:rPr>
        <w:t xml:space="preserve"> Наряду с этим, в жизни _______ </w:t>
      </w:r>
      <w:r w:rsidRPr="000C6B73">
        <w:rPr>
          <w:rFonts w:ascii="Times New Roman" w:hAnsi="Times New Roman" w:cs="Times New Roman"/>
          <w:i/>
          <w:sz w:val="28"/>
          <w:szCs w:val="28"/>
        </w:rPr>
        <w:t>(И. О. автора)</w:t>
      </w:r>
      <w:r>
        <w:rPr>
          <w:rFonts w:ascii="Times New Roman" w:hAnsi="Times New Roman" w:cs="Times New Roman"/>
          <w:sz w:val="28"/>
          <w:szCs w:val="28"/>
        </w:rPr>
        <w:t xml:space="preserve"> в тот период было ________ </w:t>
      </w:r>
      <w:r w:rsidRPr="000C6B73">
        <w:rPr>
          <w:rFonts w:ascii="Times New Roman" w:hAnsi="Times New Roman" w:cs="Times New Roman"/>
          <w:i/>
          <w:sz w:val="28"/>
          <w:szCs w:val="28"/>
        </w:rPr>
        <w:t>(описать, что происходило с автором в это время).</w:t>
      </w:r>
      <w:r>
        <w:rPr>
          <w:rFonts w:ascii="Times New Roman" w:hAnsi="Times New Roman" w:cs="Times New Roman"/>
          <w:sz w:val="28"/>
          <w:szCs w:val="28"/>
        </w:rPr>
        <w:t xml:space="preserve"> Это и подтолкнуло великого русского автора к  созданию текста, рассказывающего нам о (об) _______ </w:t>
      </w:r>
      <w:r w:rsidRPr="0002419E">
        <w:rPr>
          <w:rFonts w:ascii="Times New Roman" w:hAnsi="Times New Roman" w:cs="Times New Roman"/>
          <w:i/>
          <w:sz w:val="28"/>
          <w:szCs w:val="28"/>
        </w:rPr>
        <w:t>(обозначить тему).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Раскрывая тему, он поднял такие важные проблемы, как ___________ </w:t>
      </w:r>
      <w:r w:rsidRPr="0002419E">
        <w:rPr>
          <w:rFonts w:ascii="Times New Roman" w:hAnsi="Times New Roman" w:cs="Times New Roman"/>
          <w:i/>
          <w:sz w:val="28"/>
          <w:szCs w:val="28"/>
        </w:rPr>
        <w:t>(охарактеризовать проблематику).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Целью писателя было, показать обществу, что__________ </w:t>
      </w:r>
      <w:r w:rsidRPr="0002419E">
        <w:rPr>
          <w:rFonts w:ascii="Times New Roman" w:hAnsi="Times New Roman" w:cs="Times New Roman"/>
          <w:i/>
          <w:sz w:val="28"/>
          <w:szCs w:val="28"/>
        </w:rPr>
        <w:t>(раскрыть основную мысль).</w:t>
      </w:r>
      <w:r>
        <w:rPr>
          <w:rFonts w:ascii="Times New Roman" w:hAnsi="Times New Roman" w:cs="Times New Roman"/>
          <w:sz w:val="28"/>
          <w:szCs w:val="28"/>
        </w:rPr>
        <w:t xml:space="preserve"> В попытках донести до читателя основную мысль, автор ставит своего героя в исключительные обстоятельства, впоследствии приводящие к конфликт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sz w:val="28"/>
          <w:szCs w:val="28"/>
        </w:rPr>
        <w:t>), свойственным той эпохе, в которую создавалось произведение. Они заключаются в _________</w:t>
      </w:r>
      <w:r w:rsidRPr="00404466">
        <w:rPr>
          <w:rFonts w:ascii="Times New Roman" w:hAnsi="Times New Roman" w:cs="Times New Roman"/>
          <w:i/>
          <w:sz w:val="28"/>
          <w:szCs w:val="28"/>
        </w:rPr>
        <w:t>(дать характеристику конфликт</w:t>
      </w:r>
      <w:proofErr w:type="gramStart"/>
      <w:r w:rsidRPr="00404466">
        <w:rPr>
          <w:rFonts w:ascii="Times New Roman" w:hAnsi="Times New Roman" w:cs="Times New Roman"/>
          <w:i/>
          <w:sz w:val="28"/>
          <w:szCs w:val="28"/>
        </w:rPr>
        <w:t>у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</w:t>
      </w:r>
      <w:r w:rsidRPr="0040446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мой взгляд, проблематика произведения и связанный с ней конфликт актуальны и по сей день, так как _________ </w:t>
      </w:r>
      <w:r w:rsidRPr="001C7A17">
        <w:rPr>
          <w:rFonts w:ascii="Times New Roman" w:hAnsi="Times New Roman" w:cs="Times New Roman"/>
          <w:i/>
          <w:sz w:val="28"/>
          <w:szCs w:val="28"/>
        </w:rPr>
        <w:t>(пояснить свою точку зрения.</w:t>
      </w:r>
      <w:proofErr w:type="gramEnd"/>
      <w:r w:rsidRPr="001C7A1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25379">
        <w:rPr>
          <w:rFonts w:ascii="Times New Roman" w:hAnsi="Times New Roman" w:cs="Times New Roman"/>
          <w:i/>
          <w:sz w:val="28"/>
          <w:szCs w:val="28"/>
          <w:u w:val="single"/>
        </w:rPr>
        <w:t>Если вы считаете, что проблемы больше неактуальны, то стоит указать это и доказать свою позицию!).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персонажей, созданная автором, не только помогает читателю лучше понять конфликт произведения, но и показывает то, какими были люди той эпохи, что их волновало, с какими проблемами они сталкивались, как решали их и пр.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моему мнению, образ человека того времени мало чем отличается от того, что есть сейчас, так как __________ </w:t>
      </w:r>
      <w:r w:rsidRPr="0069436D">
        <w:rPr>
          <w:rFonts w:ascii="Times New Roman" w:hAnsi="Times New Roman" w:cs="Times New Roman"/>
          <w:i/>
          <w:sz w:val="28"/>
          <w:szCs w:val="28"/>
        </w:rPr>
        <w:t>(пояснить свою точку зрения, привести доказательства.</w:t>
      </w:r>
      <w:proofErr w:type="gramEnd"/>
      <w:r w:rsidRPr="006943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69436D">
        <w:rPr>
          <w:rFonts w:ascii="Times New Roman" w:hAnsi="Times New Roman" w:cs="Times New Roman"/>
          <w:i/>
          <w:sz w:val="28"/>
          <w:szCs w:val="28"/>
          <w:u w:val="single"/>
        </w:rPr>
        <w:t>Если же ваша точка зрения диаметрально противоположна, то необходимо указать это и обосновать свою позицию!).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proofErr w:type="gramEnd"/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Образная система данного текста привычным для нас образом делится на главных и второстепенных персонажей, положительных и отрицательных. Главным героем (героями) здесь я считаю _________ </w:t>
      </w:r>
      <w:r w:rsidRPr="00C4507A">
        <w:rPr>
          <w:rFonts w:ascii="Times New Roman" w:hAnsi="Times New Roman" w:cs="Times New Roman"/>
          <w:i/>
          <w:sz w:val="28"/>
          <w:szCs w:val="28"/>
        </w:rPr>
        <w:t>(назвать имя (имена) персонаж</w:t>
      </w:r>
      <w:proofErr w:type="gramStart"/>
      <w:r w:rsidRPr="00C4507A">
        <w:rPr>
          <w:rFonts w:ascii="Times New Roman" w:hAnsi="Times New Roman" w:cs="Times New Roman"/>
          <w:i/>
          <w:sz w:val="28"/>
          <w:szCs w:val="28"/>
        </w:rPr>
        <w:t>а(</w:t>
      </w:r>
      <w:proofErr w:type="gramEnd"/>
      <w:r w:rsidRPr="00C4507A">
        <w:rPr>
          <w:rFonts w:ascii="Times New Roman" w:hAnsi="Times New Roman" w:cs="Times New Roman"/>
          <w:i/>
          <w:sz w:val="28"/>
          <w:szCs w:val="28"/>
        </w:rPr>
        <w:t xml:space="preserve">персонажей). </w:t>
      </w:r>
      <w:r>
        <w:rPr>
          <w:rFonts w:ascii="Times New Roman" w:hAnsi="Times New Roman" w:cs="Times New Roman"/>
          <w:sz w:val="28"/>
          <w:szCs w:val="28"/>
        </w:rPr>
        <w:t xml:space="preserve">Именно благодаря </w:t>
      </w:r>
      <w:proofErr w:type="gramStart"/>
      <w:r>
        <w:rPr>
          <w:rFonts w:ascii="Times New Roman" w:hAnsi="Times New Roman" w:cs="Times New Roman"/>
          <w:sz w:val="28"/>
          <w:szCs w:val="28"/>
        </w:rPr>
        <w:t>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(им), решается основная проблема, заложенная автором. Это человек, для которого свойственно __________ </w:t>
      </w:r>
      <w:r w:rsidRPr="00C4507A">
        <w:rPr>
          <w:rFonts w:ascii="Times New Roman" w:hAnsi="Times New Roman" w:cs="Times New Roman"/>
          <w:i/>
          <w:sz w:val="28"/>
          <w:szCs w:val="28"/>
        </w:rPr>
        <w:t>(указать особенност</w:t>
      </w:r>
      <w:proofErr w:type="gramStart"/>
      <w:r w:rsidRPr="00C4507A">
        <w:rPr>
          <w:rFonts w:ascii="Times New Roman" w:hAnsi="Times New Roman" w:cs="Times New Roman"/>
          <w:i/>
          <w:sz w:val="28"/>
          <w:szCs w:val="28"/>
        </w:rPr>
        <w:t>ь(</w:t>
      </w:r>
      <w:proofErr w:type="spellStart"/>
      <w:proofErr w:type="gramEnd"/>
      <w:r w:rsidRPr="00C4507A">
        <w:rPr>
          <w:rFonts w:ascii="Times New Roman" w:hAnsi="Times New Roman" w:cs="Times New Roman"/>
          <w:i/>
          <w:sz w:val="28"/>
          <w:szCs w:val="28"/>
        </w:rPr>
        <w:t>ти</w:t>
      </w:r>
      <w:proofErr w:type="spellEnd"/>
      <w:r w:rsidRPr="00C4507A">
        <w:rPr>
          <w:rFonts w:ascii="Times New Roman" w:hAnsi="Times New Roman" w:cs="Times New Roman"/>
          <w:i/>
          <w:sz w:val="28"/>
          <w:szCs w:val="28"/>
        </w:rPr>
        <w:t>) характера, которая(</w:t>
      </w:r>
      <w:proofErr w:type="spellStart"/>
      <w:r w:rsidRPr="00C4507A">
        <w:rPr>
          <w:rFonts w:ascii="Times New Roman" w:hAnsi="Times New Roman" w:cs="Times New Roman"/>
          <w:i/>
          <w:sz w:val="28"/>
          <w:szCs w:val="28"/>
        </w:rPr>
        <w:t>ые</w:t>
      </w:r>
      <w:proofErr w:type="spellEnd"/>
      <w:r w:rsidRPr="00C4507A">
        <w:rPr>
          <w:rFonts w:ascii="Times New Roman" w:hAnsi="Times New Roman" w:cs="Times New Roman"/>
          <w:i/>
          <w:sz w:val="28"/>
          <w:szCs w:val="28"/>
        </w:rPr>
        <w:t>) помогли в решении проблемы).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Уже в его портрете мы угадываем, что _________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>(обозначить то,  на какие мысли о дальнейших поступках героя, его характере и прочем вас навёл его портрет)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Не менее ярок и образ________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>(имя героя),</w:t>
      </w:r>
      <w:r>
        <w:rPr>
          <w:rFonts w:ascii="Times New Roman" w:hAnsi="Times New Roman" w:cs="Times New Roman"/>
          <w:sz w:val="28"/>
          <w:szCs w:val="28"/>
        </w:rPr>
        <w:t xml:space="preserve"> связанный с чувственной составляющей. Герой предстает перед читателем как человек_________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>(описать чувства, эмоции героя в разных ситуациях).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Помимо прочего, речь персонажа не менее важная деталь. Она полна ________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>(указать какую лексику использует герой)</w:t>
      </w:r>
      <w:r>
        <w:rPr>
          <w:rFonts w:ascii="Times New Roman" w:hAnsi="Times New Roman" w:cs="Times New Roman"/>
          <w:sz w:val="28"/>
          <w:szCs w:val="28"/>
        </w:rPr>
        <w:t xml:space="preserve">, что делает его приближенным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 xml:space="preserve">(написать </w:t>
      </w:r>
      <w:proofErr w:type="gramStart"/>
      <w:r w:rsidRPr="00224A49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224A49">
        <w:rPr>
          <w:rFonts w:ascii="Times New Roman" w:hAnsi="Times New Roman" w:cs="Times New Roman"/>
          <w:i/>
          <w:sz w:val="28"/>
          <w:szCs w:val="28"/>
        </w:rPr>
        <w:t xml:space="preserve"> какой группе людей, социальному классу и пр. вы бы отнесли персонажа).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произведении данный герой противопоставляется _______ </w:t>
      </w:r>
      <w:r w:rsidRPr="00224A49">
        <w:rPr>
          <w:rFonts w:ascii="Times New Roman" w:hAnsi="Times New Roman" w:cs="Times New Roman"/>
          <w:i/>
          <w:sz w:val="28"/>
          <w:szCs w:val="28"/>
        </w:rPr>
        <w:t>(кому или чему он противопоставлен в тексте</w:t>
      </w:r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Данное противостояние мне понятно (или непонятно), потому что __________ </w:t>
      </w:r>
      <w:r w:rsidRPr="00C731EC">
        <w:rPr>
          <w:rFonts w:ascii="Times New Roman" w:hAnsi="Times New Roman" w:cs="Times New Roman"/>
          <w:i/>
          <w:sz w:val="28"/>
          <w:szCs w:val="28"/>
        </w:rPr>
        <w:t>(описать свою точку зрения).</w:t>
      </w:r>
      <w:r>
        <w:rPr>
          <w:rFonts w:ascii="Times New Roman" w:hAnsi="Times New Roman" w:cs="Times New Roman"/>
          <w:sz w:val="28"/>
          <w:szCs w:val="28"/>
        </w:rPr>
        <w:t xml:space="preserve"> Исходя из характеристики данной мной выше, можно сказать, что ______ </w:t>
      </w:r>
      <w:r w:rsidRPr="00C731EC">
        <w:rPr>
          <w:rFonts w:ascii="Times New Roman" w:hAnsi="Times New Roman" w:cs="Times New Roman"/>
          <w:i/>
          <w:sz w:val="28"/>
          <w:szCs w:val="28"/>
        </w:rPr>
        <w:t>(имя героя)</w:t>
      </w:r>
      <w:r>
        <w:rPr>
          <w:rFonts w:ascii="Times New Roman" w:hAnsi="Times New Roman" w:cs="Times New Roman"/>
          <w:sz w:val="28"/>
          <w:szCs w:val="28"/>
        </w:rPr>
        <w:t xml:space="preserve"> является положительным (отрицательным) персонажем. Говоря о нём, вспоминается герой  произведения ____________ </w:t>
      </w:r>
      <w:r w:rsidRPr="00C731EC">
        <w:rPr>
          <w:rFonts w:ascii="Times New Roman" w:hAnsi="Times New Roman" w:cs="Times New Roman"/>
          <w:i/>
          <w:sz w:val="28"/>
          <w:szCs w:val="28"/>
        </w:rPr>
        <w:t>(указать Ф.И.О. автора и название произведения)</w:t>
      </w:r>
      <w:r>
        <w:rPr>
          <w:rFonts w:ascii="Times New Roman" w:hAnsi="Times New Roman" w:cs="Times New Roman"/>
          <w:sz w:val="28"/>
          <w:szCs w:val="28"/>
        </w:rPr>
        <w:t xml:space="preserve"> – ________ </w:t>
      </w:r>
      <w:r w:rsidRPr="00C731EC">
        <w:rPr>
          <w:rFonts w:ascii="Times New Roman" w:hAnsi="Times New Roman" w:cs="Times New Roman"/>
          <w:i/>
          <w:sz w:val="28"/>
          <w:szCs w:val="28"/>
        </w:rPr>
        <w:t xml:space="preserve">(имя героя того произведения, о котором вспомнили). </w:t>
      </w:r>
      <w:r>
        <w:rPr>
          <w:rFonts w:ascii="Times New Roman" w:hAnsi="Times New Roman" w:cs="Times New Roman"/>
          <w:sz w:val="28"/>
          <w:szCs w:val="28"/>
        </w:rPr>
        <w:t>Их сближает _________</w:t>
      </w:r>
      <w:r w:rsidRPr="00C731EC">
        <w:rPr>
          <w:rFonts w:ascii="Times New Roman" w:hAnsi="Times New Roman" w:cs="Times New Roman"/>
          <w:i/>
          <w:sz w:val="28"/>
          <w:szCs w:val="28"/>
        </w:rPr>
        <w:t xml:space="preserve">(указать сходства). </w:t>
      </w:r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Образный ряд данного текста, раскрывающий особенности второстепенных персонажей, на мой взгляд, так же важен, ибо такие герои как _______ </w:t>
      </w:r>
      <w:r w:rsidRPr="008C7F9B">
        <w:rPr>
          <w:rFonts w:ascii="Times New Roman" w:hAnsi="Times New Roman" w:cs="Times New Roman"/>
          <w:i/>
          <w:sz w:val="28"/>
          <w:szCs w:val="28"/>
        </w:rPr>
        <w:t>(перечислить имена второстепенных персонажей)</w:t>
      </w:r>
      <w:r>
        <w:rPr>
          <w:rFonts w:ascii="Times New Roman" w:hAnsi="Times New Roman" w:cs="Times New Roman"/>
          <w:sz w:val="28"/>
          <w:szCs w:val="28"/>
        </w:rPr>
        <w:t xml:space="preserve"> помогают нам лучше понять то, каким является _________ </w:t>
      </w:r>
      <w:r w:rsidRPr="008C7F9B">
        <w:rPr>
          <w:rFonts w:ascii="Times New Roman" w:hAnsi="Times New Roman" w:cs="Times New Roman"/>
          <w:i/>
          <w:sz w:val="28"/>
          <w:szCs w:val="28"/>
        </w:rPr>
        <w:t>(имя главного героя).</w:t>
      </w:r>
      <w:r>
        <w:rPr>
          <w:rFonts w:ascii="Times New Roman" w:hAnsi="Times New Roman" w:cs="Times New Roman"/>
          <w:sz w:val="28"/>
          <w:szCs w:val="28"/>
        </w:rPr>
        <w:t xml:space="preserve"> Без них, невозможно было бы оценить всю глубину образа главного героя, во-первых, а, во-вторых, конфликт произведения, его проблематика и ключевая мысль тоже остались бы не до конца изученными.</w:t>
      </w:r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Помимо прочего, вся образная система очень органично вписана автором в ткань сюжета. Описывая героев и те обстоятельства их жизни, ситуации, в которые они попадают _______ </w:t>
      </w:r>
      <w:r w:rsidRPr="007E427D">
        <w:rPr>
          <w:rFonts w:ascii="Times New Roman" w:hAnsi="Times New Roman" w:cs="Times New Roman"/>
          <w:i/>
          <w:sz w:val="28"/>
          <w:szCs w:val="28"/>
        </w:rPr>
        <w:t>(имя автора)</w:t>
      </w:r>
      <w:r>
        <w:rPr>
          <w:rFonts w:ascii="Times New Roman" w:hAnsi="Times New Roman" w:cs="Times New Roman"/>
          <w:sz w:val="28"/>
          <w:szCs w:val="28"/>
        </w:rPr>
        <w:t xml:space="preserve"> очень умело выстраивает всю композицию произведения. В ней можно выделить следующие элементы: завязка – ___________ </w:t>
      </w:r>
      <w:r w:rsidRPr="007E427D">
        <w:rPr>
          <w:rFonts w:ascii="Times New Roman" w:hAnsi="Times New Roman" w:cs="Times New Roman"/>
          <w:i/>
          <w:sz w:val="28"/>
          <w:szCs w:val="28"/>
        </w:rPr>
        <w:t>(написать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7E427D">
        <w:rPr>
          <w:rFonts w:ascii="Times New Roman" w:hAnsi="Times New Roman" w:cs="Times New Roman"/>
          <w:i/>
          <w:sz w:val="28"/>
          <w:szCs w:val="28"/>
        </w:rPr>
        <w:t xml:space="preserve"> в чём она),</w:t>
      </w:r>
      <w:r>
        <w:rPr>
          <w:rFonts w:ascii="Times New Roman" w:hAnsi="Times New Roman" w:cs="Times New Roman"/>
          <w:sz w:val="28"/>
          <w:szCs w:val="28"/>
        </w:rPr>
        <w:t xml:space="preserve"> кульминация – __________ </w:t>
      </w:r>
      <w:r w:rsidRPr="007E427D">
        <w:rPr>
          <w:rFonts w:ascii="Times New Roman" w:hAnsi="Times New Roman" w:cs="Times New Roman"/>
          <w:i/>
          <w:sz w:val="28"/>
          <w:szCs w:val="28"/>
        </w:rPr>
        <w:t xml:space="preserve">(в чём кульминация), </w:t>
      </w:r>
      <w:r>
        <w:rPr>
          <w:rFonts w:ascii="Times New Roman" w:hAnsi="Times New Roman" w:cs="Times New Roman"/>
          <w:sz w:val="28"/>
          <w:szCs w:val="28"/>
        </w:rPr>
        <w:t xml:space="preserve">развязка – _________ </w:t>
      </w:r>
      <w:r w:rsidRPr="007E427D">
        <w:rPr>
          <w:rFonts w:ascii="Times New Roman" w:hAnsi="Times New Roman" w:cs="Times New Roman"/>
          <w:i/>
          <w:sz w:val="28"/>
          <w:szCs w:val="28"/>
        </w:rPr>
        <w:t xml:space="preserve">(в чём она). </w:t>
      </w:r>
      <w:proofErr w:type="gramStart"/>
      <w:r w:rsidRPr="007E427D">
        <w:rPr>
          <w:rFonts w:ascii="Times New Roman" w:hAnsi="Times New Roman" w:cs="Times New Roman"/>
          <w:i/>
          <w:sz w:val="28"/>
          <w:szCs w:val="28"/>
          <w:u w:val="single"/>
        </w:rPr>
        <w:t>(При желании можно рассмотреть большее количество композиционных составляющих.</w:t>
      </w:r>
      <w:proofErr w:type="gramEnd"/>
      <w:r w:rsidRPr="007E427D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Например, можно сказать об экспозиции, развитии действия и эпилоге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В крупных же формах, выбранных для анализа, необходимо рассмотреть не только общую композиционную структуру, но и построение каждой сюжетной линии</w:t>
      </w:r>
      <w:r w:rsidRPr="007E427D">
        <w:rPr>
          <w:rFonts w:ascii="Times New Roman" w:hAnsi="Times New Roman" w:cs="Times New Roman"/>
          <w:i/>
          <w:sz w:val="28"/>
          <w:szCs w:val="28"/>
          <w:u w:val="single"/>
        </w:rPr>
        <w:t xml:space="preserve">). </w:t>
      </w:r>
      <w:proofErr w:type="gramEnd"/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глубже раскрыть характеры, показать противостояние, объяснить ключевую идею _______ </w:t>
      </w:r>
      <w:r w:rsidRPr="007445C7">
        <w:rPr>
          <w:rFonts w:ascii="Times New Roman" w:hAnsi="Times New Roman" w:cs="Times New Roman"/>
          <w:i/>
          <w:sz w:val="28"/>
          <w:szCs w:val="28"/>
        </w:rPr>
        <w:t>(фамилия автора)</w:t>
      </w:r>
      <w:r>
        <w:rPr>
          <w:rFonts w:ascii="Times New Roman" w:hAnsi="Times New Roman" w:cs="Times New Roman"/>
          <w:sz w:val="28"/>
          <w:szCs w:val="28"/>
        </w:rPr>
        <w:t xml:space="preserve"> прибегает к следующим художественным приёмам: _____________ </w:t>
      </w:r>
      <w:r w:rsidRPr="007445C7">
        <w:rPr>
          <w:rFonts w:ascii="Times New Roman" w:hAnsi="Times New Roman" w:cs="Times New Roman"/>
          <w:i/>
          <w:sz w:val="28"/>
          <w:szCs w:val="28"/>
        </w:rPr>
        <w:t>(перечислить найденные художественные средства и привести примеры из текста).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Старания автора были оценены по достоинству критиками и современниками, например, такими как ____________ </w:t>
      </w:r>
      <w:r w:rsidRPr="007C4D84">
        <w:rPr>
          <w:rFonts w:ascii="Times New Roman" w:hAnsi="Times New Roman" w:cs="Times New Roman"/>
          <w:i/>
          <w:sz w:val="28"/>
          <w:szCs w:val="28"/>
        </w:rPr>
        <w:t>(перечислить имена).</w:t>
      </w:r>
      <w:r>
        <w:rPr>
          <w:rFonts w:ascii="Times New Roman" w:hAnsi="Times New Roman" w:cs="Times New Roman"/>
          <w:sz w:val="28"/>
          <w:szCs w:val="28"/>
        </w:rPr>
        <w:t xml:space="preserve"> В своей работе ___________ </w:t>
      </w:r>
      <w:r w:rsidRPr="007C4D84">
        <w:rPr>
          <w:rFonts w:ascii="Times New Roman" w:hAnsi="Times New Roman" w:cs="Times New Roman"/>
          <w:i/>
          <w:sz w:val="28"/>
          <w:szCs w:val="28"/>
        </w:rPr>
        <w:t>(название работы)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7C4D84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имя автора работы</w:t>
      </w:r>
      <w:r w:rsidRPr="007C4D84">
        <w:rPr>
          <w:rFonts w:ascii="Times New Roman" w:hAnsi="Times New Roman" w:cs="Times New Roman"/>
          <w:i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писал: ______________</w:t>
      </w:r>
      <w:r w:rsidRPr="007C4D84">
        <w:rPr>
          <w:rFonts w:ascii="Times New Roman" w:hAnsi="Times New Roman" w:cs="Times New Roman"/>
          <w:i/>
          <w:sz w:val="28"/>
          <w:szCs w:val="28"/>
        </w:rPr>
        <w:t>(привести цитату из текста, либо объяснить своими словами).</w:t>
      </w:r>
      <w:r w:rsidRPr="007C4D8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7C4D84">
        <w:rPr>
          <w:rFonts w:ascii="Times New Roman" w:hAnsi="Times New Roman" w:cs="Times New Roman"/>
          <w:i/>
          <w:sz w:val="28"/>
          <w:szCs w:val="28"/>
          <w:u w:val="single"/>
        </w:rPr>
        <w:t>(Если текст критиковали, обнаруживали в нём недостатки, то напишите об этом и укажите, в какой период произведение всё же было признано!</w:t>
      </w:r>
      <w:proofErr w:type="gram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Если мнения критиков относительно произведения разнились, то это тоже стоит указать</w:t>
      </w:r>
      <w:r w:rsidRPr="007C4D84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.  </w:t>
      </w:r>
      <w:proofErr w:type="gramEnd"/>
    </w:p>
    <w:p w:rsid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 мне данный текст понравился (не понравился), потому что ________ </w:t>
      </w:r>
      <w:r w:rsidRPr="007C4D84">
        <w:rPr>
          <w:rFonts w:ascii="Times New Roman" w:hAnsi="Times New Roman" w:cs="Times New Roman"/>
          <w:i/>
          <w:sz w:val="28"/>
          <w:szCs w:val="28"/>
        </w:rPr>
        <w:t xml:space="preserve">(пояснить свою позицию, выразить личное отношение </w:t>
      </w:r>
      <w:proofErr w:type="gramStart"/>
      <w:r w:rsidRPr="007C4D84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7C4D84">
        <w:rPr>
          <w:rFonts w:ascii="Times New Roman" w:hAnsi="Times New Roman" w:cs="Times New Roman"/>
          <w:i/>
          <w:sz w:val="28"/>
          <w:szCs w:val="28"/>
        </w:rPr>
        <w:t xml:space="preserve"> написанному).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083" w:rsidRPr="00CE45B5" w:rsidRDefault="00CE45B5" w:rsidP="00CE45B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мере необходимости структуру шаблона можно корректировать, исходя из особенностей того или иного произведения и личных предпочтений.</w:t>
      </w:r>
    </w:p>
    <w:sectPr w:rsidR="00865083" w:rsidRPr="00CE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CE45B5"/>
    <w:rsid w:val="00865083"/>
    <w:rsid w:val="00CE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2020-06-11T18:16:00Z</dcterms:created>
  <dcterms:modified xsi:type="dcterms:W3CDTF">2020-06-11T18:16:00Z</dcterms:modified>
</cp:coreProperties>
</file>