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AD4" w:rsidRDefault="00D72AD4" w:rsidP="000E07CF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E94C7B">
        <w:rPr>
          <w:rFonts w:ascii="Times New Roman" w:hAnsi="Times New Roman"/>
          <w:b/>
          <w:sz w:val="32"/>
          <w:szCs w:val="32"/>
        </w:rPr>
        <w:t>Муниципальное казенное дошкольное образовательное</w:t>
      </w:r>
    </w:p>
    <w:p w:rsidR="00D72AD4" w:rsidRPr="00E94C7B" w:rsidRDefault="00D72AD4" w:rsidP="000E07CF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E94C7B">
        <w:rPr>
          <w:rFonts w:ascii="Times New Roman" w:hAnsi="Times New Roman"/>
          <w:b/>
          <w:sz w:val="32"/>
          <w:szCs w:val="32"/>
        </w:rPr>
        <w:t xml:space="preserve"> учреждение – детский сад №5 «Рябинка»</w:t>
      </w:r>
    </w:p>
    <w:p w:rsidR="00D72AD4" w:rsidRPr="00E94C7B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E94C7B">
        <w:rPr>
          <w:rFonts w:ascii="Times New Roman" w:hAnsi="Times New Roman"/>
          <w:b/>
          <w:sz w:val="32"/>
          <w:szCs w:val="32"/>
        </w:rPr>
        <w:t xml:space="preserve">Новосибирской области </w:t>
      </w:r>
      <w:proofErr w:type="spellStart"/>
      <w:r w:rsidRPr="00E94C7B">
        <w:rPr>
          <w:rFonts w:ascii="Times New Roman" w:hAnsi="Times New Roman"/>
          <w:b/>
          <w:sz w:val="32"/>
          <w:szCs w:val="32"/>
        </w:rPr>
        <w:t>Барабинского</w:t>
      </w:r>
      <w:proofErr w:type="spellEnd"/>
      <w:r w:rsidRPr="00E94C7B">
        <w:rPr>
          <w:rFonts w:ascii="Times New Roman" w:hAnsi="Times New Roman"/>
          <w:b/>
          <w:sz w:val="32"/>
          <w:szCs w:val="32"/>
        </w:rPr>
        <w:t xml:space="preserve"> района</w:t>
      </w:r>
    </w:p>
    <w:p w:rsidR="00D72AD4" w:rsidRPr="00E94C7B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Pr="00E94C7B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9F6293">
      <w:pPr>
        <w:pStyle w:val="a3"/>
        <w:rPr>
          <w:rFonts w:ascii="Times New Roman" w:hAnsi="Times New Roman"/>
          <w:b/>
          <w:sz w:val="32"/>
          <w:szCs w:val="32"/>
        </w:rPr>
      </w:pPr>
    </w:p>
    <w:p w:rsidR="00D72AD4" w:rsidRPr="00F962BC" w:rsidRDefault="00D72AD4" w:rsidP="00E94C7B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</w:p>
    <w:p w:rsidR="00D72AD4" w:rsidRPr="00F962BC" w:rsidRDefault="00D72AD4" w:rsidP="00E94C7B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  <w:r w:rsidRPr="00F962BC">
        <w:rPr>
          <w:rFonts w:ascii="Times New Roman" w:hAnsi="Times New Roman"/>
          <w:b/>
          <w:sz w:val="40"/>
          <w:szCs w:val="40"/>
        </w:rPr>
        <w:t xml:space="preserve">ПЛАН РАБОТЫ </w:t>
      </w:r>
    </w:p>
    <w:p w:rsidR="00D72AD4" w:rsidRPr="00F962BC" w:rsidRDefault="00D72AD4" w:rsidP="00E94C7B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  <w:r w:rsidRPr="00F962BC">
        <w:rPr>
          <w:rFonts w:ascii="Times New Roman" w:hAnsi="Times New Roman"/>
          <w:b/>
          <w:sz w:val="40"/>
          <w:szCs w:val="40"/>
        </w:rPr>
        <w:t>ПО ПРАВИЛАМ ДОРОЖНОГО ДВИЖЕНИЯ</w:t>
      </w:r>
    </w:p>
    <w:p w:rsidR="00D72AD4" w:rsidRPr="00F962BC" w:rsidRDefault="00D72AD4" w:rsidP="00E94C7B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  <w:r w:rsidRPr="00F962BC">
        <w:rPr>
          <w:rFonts w:ascii="Times New Roman" w:hAnsi="Times New Roman"/>
          <w:b/>
          <w:sz w:val="40"/>
          <w:szCs w:val="40"/>
        </w:rPr>
        <w:t>В ПЕРВОЙ МЛАДШЕЙ ГРУППЕ</w:t>
      </w:r>
    </w:p>
    <w:p w:rsidR="00D72AD4" w:rsidRPr="00F962BC" w:rsidRDefault="00D72AD4" w:rsidP="00E94C7B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8F00AE">
      <w:pPr>
        <w:pStyle w:val="a3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72AD4" w:rsidRDefault="00D72AD4" w:rsidP="00E94C7B">
      <w:pPr>
        <w:pStyle w:val="a3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Воспитатели: Кондратьева С.В.</w:t>
      </w:r>
    </w:p>
    <w:p w:rsidR="00D72AD4" w:rsidRDefault="00AF5C79" w:rsidP="008F00AE">
      <w:pPr>
        <w:pStyle w:val="a3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Семе</w:t>
      </w:r>
      <w:r w:rsidR="00D72AD4">
        <w:rPr>
          <w:rFonts w:ascii="Times New Roman" w:hAnsi="Times New Roman"/>
          <w:b/>
          <w:sz w:val="32"/>
          <w:szCs w:val="32"/>
        </w:rPr>
        <w:t>нова Т.И.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417"/>
        <w:gridCol w:w="6095"/>
        <w:gridCol w:w="4962"/>
        <w:gridCol w:w="2693"/>
      </w:tblGrid>
      <w:tr w:rsidR="00D72AD4" w:rsidRPr="00E86CF7" w:rsidTr="00E86CF7"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86CF7">
              <w:rPr>
                <w:rFonts w:ascii="Times New Roman" w:hAnsi="Times New Roman"/>
                <w:b/>
                <w:sz w:val="32"/>
                <w:szCs w:val="32"/>
              </w:rPr>
              <w:lastRenderedPageBreak/>
              <w:t>№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86CF7">
              <w:rPr>
                <w:rFonts w:ascii="Times New Roman" w:hAnsi="Times New Roman"/>
                <w:b/>
                <w:sz w:val="32"/>
                <w:szCs w:val="32"/>
              </w:rPr>
              <w:t>Месяц</w:t>
            </w:r>
          </w:p>
        </w:tc>
        <w:tc>
          <w:tcPr>
            <w:tcW w:w="6095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31"/>
                <w:szCs w:val="31"/>
                <w:shd w:val="clear" w:color="auto" w:fill="FFFFFF"/>
              </w:rPr>
            </w:pPr>
            <w:r w:rsidRPr="00E86CF7">
              <w:rPr>
                <w:rFonts w:ascii="Times New Roman" w:hAnsi="Times New Roman"/>
                <w:b/>
                <w:bCs/>
                <w:color w:val="000000"/>
                <w:sz w:val="31"/>
                <w:szCs w:val="31"/>
                <w:shd w:val="clear" w:color="auto" w:fill="FFFFFF"/>
              </w:rPr>
              <w:t>Совместная деятельность</w:t>
            </w:r>
          </w:p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86CF7">
              <w:rPr>
                <w:rFonts w:ascii="Times New Roman" w:hAnsi="Times New Roman"/>
                <w:b/>
                <w:bCs/>
                <w:color w:val="000000"/>
                <w:sz w:val="31"/>
                <w:szCs w:val="31"/>
                <w:shd w:val="clear" w:color="auto" w:fill="FFFFFF"/>
              </w:rPr>
              <w:t xml:space="preserve"> педагога с детьми</w:t>
            </w:r>
          </w:p>
        </w:tc>
        <w:tc>
          <w:tcPr>
            <w:tcW w:w="4962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86CF7">
              <w:rPr>
                <w:rFonts w:ascii="Times New Roman" w:hAnsi="Times New Roman"/>
                <w:b/>
                <w:bCs/>
                <w:color w:val="000000"/>
                <w:sz w:val="31"/>
                <w:szCs w:val="31"/>
                <w:shd w:val="clear" w:color="auto" w:fill="FFFFFF"/>
              </w:rPr>
              <w:t>Взаимодействие с родителями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86CF7">
              <w:rPr>
                <w:rFonts w:ascii="Times New Roman" w:hAnsi="Times New Roman"/>
                <w:b/>
                <w:sz w:val="32"/>
                <w:szCs w:val="32"/>
              </w:rPr>
              <w:t>От</w:t>
            </w:r>
            <w:bookmarkStart w:id="0" w:name="_GoBack"/>
            <w:bookmarkEnd w:id="0"/>
            <w:r w:rsidRPr="00E86CF7">
              <w:rPr>
                <w:rFonts w:ascii="Times New Roman" w:hAnsi="Times New Roman"/>
                <w:b/>
                <w:sz w:val="32"/>
                <w:szCs w:val="32"/>
              </w:rPr>
              <w:t>ветственные</w:t>
            </w:r>
          </w:p>
        </w:tc>
      </w:tr>
      <w:tr w:rsidR="00D72AD4" w:rsidRPr="00E86CF7" w:rsidTr="00E86CF7">
        <w:trPr>
          <w:trHeight w:val="2167"/>
        </w:trPr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6095" w:type="dxa"/>
          </w:tcPr>
          <w:p w:rsidR="00D72AD4" w:rsidRPr="00832919" w:rsidRDefault="00D72AD4" w:rsidP="00357C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</w:rPr>
              <w:t>-Рассматривание картин, иллюстраций «Улица города»</w:t>
            </w: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формирование представлений об улице и о  безопасном поведении на проезжей части.</w:t>
            </w:r>
          </w:p>
          <w:p w:rsidR="00D72AD4" w:rsidRPr="00E86CF7" w:rsidRDefault="00D72AD4" w:rsidP="00357C51">
            <w:pPr>
              <w:pStyle w:val="a3"/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-Чтение С. Михалков «Светофор»</w:t>
            </w:r>
            <w:r w:rsidRPr="00E86CF7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</w:p>
          <w:p w:rsidR="00D72AD4" w:rsidRPr="00E86CF7" w:rsidRDefault="00D72AD4" w:rsidP="00EB613B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-Сюжетно-ролевая игра «Автобус», «Шоферы»</w:t>
            </w:r>
          </w:p>
          <w:p w:rsidR="00D72AD4" w:rsidRPr="00E86CF7" w:rsidRDefault="00D72AD4" w:rsidP="009765F4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Просмотр мультфильма «Азбука безопасности – </w:t>
            </w:r>
            <w:proofErr w:type="spellStart"/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Смешарики</w:t>
            </w:r>
            <w:proofErr w:type="spellEnd"/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962" w:type="dxa"/>
          </w:tcPr>
          <w:p w:rsidR="00D72AD4" w:rsidRPr="00E86CF7" w:rsidRDefault="00D72AD4" w:rsidP="00F55E2C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-Анкета для родителей «Осторожно: дорога!»</w:t>
            </w:r>
          </w:p>
          <w:p w:rsidR="00D72AD4" w:rsidRPr="00E86CF7" w:rsidRDefault="00D72AD4" w:rsidP="00E86CF7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86CF7">
              <w:rPr>
                <w:sz w:val="28"/>
                <w:szCs w:val="28"/>
              </w:rPr>
              <w:t xml:space="preserve">-Родительское собрание </w:t>
            </w:r>
            <w:r w:rsidRPr="00E86CF7">
              <w:rPr>
                <w:iCs/>
                <w:color w:val="000000"/>
                <w:sz w:val="28"/>
                <w:szCs w:val="28"/>
                <w:bdr w:val="none" w:sz="0" w:space="0" w:color="auto" w:frame="1"/>
              </w:rPr>
              <w:t>«Профилактика детского дорожно-транспортного травматизма»</w:t>
            </w:r>
            <w:r w:rsidRPr="00E86CF7">
              <w:rPr>
                <w:color w:val="000000"/>
                <w:sz w:val="28"/>
                <w:szCs w:val="28"/>
              </w:rPr>
              <w:t>.</w:t>
            </w:r>
          </w:p>
          <w:p w:rsidR="00D72AD4" w:rsidRPr="00E86CF7" w:rsidRDefault="00D72AD4" w:rsidP="00E86CF7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86CF7">
              <w:rPr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Цель</w:t>
            </w:r>
            <w:r w:rsidRPr="00E86CF7">
              <w:rPr>
                <w:color w:val="000000"/>
                <w:sz w:val="28"/>
                <w:szCs w:val="28"/>
              </w:rPr>
              <w:t xml:space="preserve">: обозначить перед </w:t>
            </w:r>
            <w:r w:rsidRPr="00E86CF7">
              <w:rPr>
                <w:rStyle w:val="aa"/>
                <w:b w:val="0"/>
                <w:color w:val="000000"/>
                <w:sz w:val="28"/>
                <w:szCs w:val="28"/>
                <w:bdr w:val="none" w:sz="0" w:space="0" w:color="auto" w:frame="1"/>
              </w:rPr>
              <w:t>родителями</w:t>
            </w:r>
            <w:r w:rsidRPr="00E86CF7">
              <w:rPr>
                <w:rStyle w:val="apple-converted-space"/>
                <w:b/>
                <w:color w:val="000000"/>
                <w:sz w:val="28"/>
                <w:szCs w:val="28"/>
              </w:rPr>
              <w:t> </w:t>
            </w:r>
            <w:r w:rsidRPr="00E86CF7">
              <w:rPr>
                <w:color w:val="000000"/>
                <w:sz w:val="28"/>
                <w:szCs w:val="28"/>
              </w:rPr>
              <w:t>проблему детского травматизма, возникающую при нарушении правил дорожного движения.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 w:rsidRPr="00E86CF7">
              <w:rPr>
                <w:rFonts w:ascii="inherit" w:hAnsi="inherit" w:cs="Arial"/>
                <w:sz w:val="20"/>
                <w:szCs w:val="20"/>
                <w:lang w:eastAsia="ru-RU"/>
              </w:rPr>
              <w:t xml:space="preserve"> </w:t>
            </w: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Инспектор ГАИ</w:t>
            </w:r>
          </w:p>
        </w:tc>
      </w:tr>
      <w:tr w:rsidR="00D72AD4" w:rsidRPr="00E86CF7" w:rsidTr="00E86CF7"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6095" w:type="dxa"/>
          </w:tcPr>
          <w:p w:rsidR="00D72AD4" w:rsidRPr="00E86CF7" w:rsidRDefault="00D72AD4" w:rsidP="00357C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-Чтение Б. </w:t>
            </w:r>
            <w:proofErr w:type="spellStart"/>
            <w:r w:rsidRPr="00E86CF7">
              <w:rPr>
                <w:rFonts w:ascii="Times New Roman" w:hAnsi="Times New Roman"/>
                <w:sz w:val="28"/>
                <w:szCs w:val="28"/>
              </w:rPr>
              <w:t>Заходер</w:t>
            </w:r>
            <w:proofErr w:type="spellEnd"/>
            <w:r w:rsidRPr="00E86CF7">
              <w:rPr>
                <w:rFonts w:ascii="Times New Roman" w:hAnsi="Times New Roman"/>
                <w:sz w:val="28"/>
                <w:szCs w:val="28"/>
              </w:rPr>
              <w:t xml:space="preserve"> « Шофёр»</w:t>
            </w:r>
          </w:p>
          <w:p w:rsidR="00D72AD4" w:rsidRPr="00E86CF7" w:rsidRDefault="00D72AD4" w:rsidP="00357C51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86CF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Подвижная игра «Цветные автомобили», «Шоферы».</w:t>
            </w:r>
          </w:p>
          <w:p w:rsidR="00D72AD4" w:rsidRPr="00E86CF7" w:rsidRDefault="00D72AD4" w:rsidP="00357C51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-Игра «Наш друг светофор»</w:t>
            </w:r>
          </w:p>
          <w:p w:rsidR="00D72AD4" w:rsidRPr="00E86CF7" w:rsidRDefault="00D72AD4" w:rsidP="00357C5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Знакомить детей с</w:t>
            </w:r>
            <w:r w:rsidRPr="00E86CF7">
              <w:rPr>
                <w:rStyle w:val="apple-converted-space"/>
                <w:rFonts w:ascii="Times New Roman" w:hAnsi="Times New Roman"/>
                <w:b/>
                <w:color w:val="333333"/>
                <w:sz w:val="28"/>
                <w:szCs w:val="28"/>
              </w:rPr>
              <w:t> </w:t>
            </w:r>
            <w:r w:rsidRPr="00E86CF7">
              <w:rPr>
                <w:rStyle w:val="aa"/>
                <w:rFonts w:ascii="Times New Roman" w:hAnsi="Times New Roman"/>
                <w:b w:val="0"/>
                <w:color w:val="333333"/>
                <w:sz w:val="28"/>
                <w:szCs w:val="28"/>
                <w:bdr w:val="none" w:sz="0" w:space="0" w:color="auto" w:frame="1"/>
              </w:rPr>
              <w:t xml:space="preserve">правилами перехода </w:t>
            </w:r>
            <w:r w:rsidRPr="00E86CF7">
              <w:rPr>
                <w:rStyle w:val="aa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</w:rPr>
              <w:t>через дорогу</w:t>
            </w:r>
            <w:r w:rsidRPr="00E86CF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Закрепить знания о светофоре и назначении его цветов, о назначении светофора на</w:t>
            </w:r>
            <w:r w:rsidRPr="00E86CF7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</w:rPr>
              <w:t> </w:t>
            </w:r>
            <w:r w:rsidRPr="00E86CF7">
              <w:rPr>
                <w:rStyle w:val="aa"/>
                <w:rFonts w:ascii="Times New Roman" w:hAnsi="Times New Roman"/>
                <w:b w:val="0"/>
                <w:color w:val="333333"/>
                <w:sz w:val="28"/>
                <w:szCs w:val="28"/>
                <w:bdr w:val="none" w:sz="0" w:space="0" w:color="auto" w:frame="1"/>
              </w:rPr>
              <w:t>дороге</w:t>
            </w:r>
            <w:r w:rsidRPr="00E86CF7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</w:rPr>
              <w:t> 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и всех его цветов в отдельности.</w:t>
            </w:r>
            <w:r w:rsidRPr="00E86CF7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4962" w:type="dxa"/>
          </w:tcPr>
          <w:p w:rsidR="00D72AD4" w:rsidRPr="00E86CF7" w:rsidRDefault="00D72AD4" w:rsidP="00FD340A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Неделя рекламы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E86CF7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«Детское кресло для автомобиля»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72AD4" w:rsidRPr="00E86CF7" w:rsidRDefault="00D72AD4" w:rsidP="00FD340A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Цель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</w:rPr>
              <w:t>: убедить</w:t>
            </w:r>
            <w:r w:rsidRPr="00E86CF7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E86CF7">
              <w:rPr>
                <w:rStyle w:val="aa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</w:rPr>
              <w:t>родителей</w:t>
            </w:r>
            <w:r w:rsidRPr="00E86CF7"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8"/>
              </w:rPr>
              <w:t> 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</w:rPr>
              <w:t>в необходимости приобретения детских кресел.</w:t>
            </w:r>
          </w:p>
          <w:p w:rsidR="00D72AD4" w:rsidRPr="00E86CF7" w:rsidRDefault="00D72AD4" w:rsidP="00E123D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Инспектор ГАИ</w:t>
            </w:r>
          </w:p>
        </w:tc>
      </w:tr>
      <w:tr w:rsidR="00D72AD4" w:rsidRPr="00E86CF7" w:rsidTr="00E86CF7"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6095" w:type="dxa"/>
          </w:tcPr>
          <w:p w:rsidR="00D72AD4" w:rsidRPr="00E86CF7" w:rsidRDefault="00D72AD4" w:rsidP="001A78C2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</w:t>
            </w:r>
            <w:r w:rsidRPr="00E86CF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Чтение рассказа Б. Житкова «Светофор»</w:t>
            </w:r>
            <w:r w:rsidRPr="00E86CF7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Сюжетно-ролевая игра «Автобус»</w:t>
            </w:r>
          </w:p>
          <w:p w:rsidR="00D72AD4" w:rsidRPr="00E86CF7" w:rsidRDefault="00D72AD4" w:rsidP="00E86C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-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Ситуативный разговор: «Как правильно переходить дорогу»</w:t>
            </w:r>
          </w:p>
          <w:p w:rsidR="00D72AD4" w:rsidRPr="00E86CF7" w:rsidRDefault="00D72AD4" w:rsidP="007E3B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 формирование представления безопасного поведения на дороге.</w:t>
            </w:r>
          </w:p>
        </w:tc>
        <w:tc>
          <w:tcPr>
            <w:tcW w:w="4962" w:type="dxa"/>
          </w:tcPr>
          <w:p w:rsidR="00D72AD4" w:rsidRPr="00E86CF7" w:rsidRDefault="00D72AD4" w:rsidP="00B932EF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Памятка родителям по правилам дорожного движения «Все начинается с малого.</w:t>
            </w:r>
          </w:p>
          <w:p w:rsidR="00D72AD4" w:rsidRPr="00E86CF7" w:rsidRDefault="00D72AD4" w:rsidP="00500565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Конкурс поделок: «Светофор».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D72AD4" w:rsidRPr="00E86CF7" w:rsidTr="00E86CF7"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6095" w:type="dxa"/>
          </w:tcPr>
          <w:p w:rsidR="00D72AD4" w:rsidRPr="00E86CF7" w:rsidRDefault="00D72AD4" w:rsidP="007C48B0">
            <w:pPr>
              <w:pStyle w:val="a3"/>
              <w:rPr>
                <w:rFonts w:ascii="Arial CYR" w:hAnsi="Arial CYR" w:cs="Arial CYR"/>
                <w:sz w:val="20"/>
                <w:szCs w:val="20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-Чтение И. </w:t>
            </w:r>
            <w:proofErr w:type="spellStart"/>
            <w:r w:rsidRPr="00E86CF7">
              <w:rPr>
                <w:rFonts w:ascii="Times New Roman" w:hAnsi="Times New Roman"/>
                <w:sz w:val="28"/>
                <w:szCs w:val="28"/>
              </w:rPr>
              <w:t>Имре</w:t>
            </w:r>
            <w:proofErr w:type="spellEnd"/>
            <w:r w:rsidRPr="00E86CF7">
              <w:rPr>
                <w:rFonts w:ascii="Times New Roman" w:hAnsi="Times New Roman"/>
                <w:sz w:val="28"/>
                <w:szCs w:val="28"/>
              </w:rPr>
              <w:t xml:space="preserve"> «Ходи по улице с умом»</w:t>
            </w:r>
            <w:r w:rsidRPr="00E86CF7">
              <w:rPr>
                <w:rFonts w:ascii="Arial CYR" w:hAnsi="Arial CYR" w:cs="Arial CYR"/>
                <w:sz w:val="20"/>
                <w:szCs w:val="20"/>
              </w:rPr>
              <w:t xml:space="preserve">    </w:t>
            </w:r>
          </w:p>
          <w:p w:rsidR="00D72AD4" w:rsidRPr="00E86CF7" w:rsidRDefault="00D72AD4" w:rsidP="0026112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-Сюжетно – ролевая игра «Малыш и </w:t>
            </w:r>
            <w:proofErr w:type="spellStart"/>
            <w:r w:rsidRPr="00E86CF7">
              <w:rPr>
                <w:rFonts w:ascii="Times New Roman" w:hAnsi="Times New Roman"/>
                <w:sz w:val="28"/>
                <w:szCs w:val="28"/>
              </w:rPr>
              <w:t>Карлсон</w:t>
            </w:r>
            <w:proofErr w:type="spellEnd"/>
            <w:r w:rsidRPr="00E86CF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D72AD4" w:rsidRPr="00E86CF7" w:rsidRDefault="00D72AD4" w:rsidP="0026112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закрепить умение использовать полученные знания в игровой ситуации выполнения правил дорожного движения.</w:t>
            </w:r>
            <w:r w:rsidRPr="00E86CF7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 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Подвижная игра «Воробушки и автомобиль</w:t>
            </w:r>
          </w:p>
        </w:tc>
        <w:tc>
          <w:tcPr>
            <w:tcW w:w="4962" w:type="dxa"/>
          </w:tcPr>
          <w:p w:rsidR="00D72AD4" w:rsidRPr="00E86CF7" w:rsidRDefault="00D72AD4" w:rsidP="003F0E87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Консультация для родителей «Как выработать навыки безопасного поведения на улице»</w:t>
            </w:r>
          </w:p>
          <w:p w:rsidR="00D72AD4" w:rsidRPr="00E86CF7" w:rsidRDefault="00D72AD4" w:rsidP="00FD340A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</w:rPr>
              <w:t>Цель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: заниматься просвещением</w:t>
            </w:r>
            <w:r w:rsidRPr="00E86CF7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86CF7">
              <w:rPr>
                <w:rStyle w:val="aa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родителей по данному вопросу</w:t>
            </w:r>
            <w:r w:rsidRPr="00E86CF7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D72AD4" w:rsidRPr="00E86CF7" w:rsidTr="00E86CF7"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6095" w:type="dxa"/>
          </w:tcPr>
          <w:p w:rsidR="00D72AD4" w:rsidRPr="00E86CF7" w:rsidRDefault="00D72AD4" w:rsidP="00E86C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-Просмотр и беседа по содержанию мультфильма «Светофор. </w:t>
            </w:r>
            <w:proofErr w:type="spellStart"/>
            <w:r w:rsidRPr="00E86CF7">
              <w:rPr>
                <w:rFonts w:ascii="Times New Roman" w:hAnsi="Times New Roman"/>
                <w:sz w:val="28"/>
                <w:szCs w:val="28"/>
              </w:rPr>
              <w:t>Смешарики</w:t>
            </w:r>
            <w:proofErr w:type="spellEnd"/>
            <w:r w:rsidRPr="00E86CF7">
              <w:rPr>
                <w:rFonts w:ascii="Times New Roman" w:hAnsi="Times New Roman"/>
                <w:sz w:val="28"/>
                <w:szCs w:val="28"/>
              </w:rPr>
              <w:t>.»</w:t>
            </w:r>
          </w:p>
          <w:p w:rsidR="00D72AD4" w:rsidRPr="00E86CF7" w:rsidRDefault="00D72AD4" w:rsidP="007E3BD6">
            <w:pPr>
              <w:pStyle w:val="a3"/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 закрепить знания по ПДД.</w:t>
            </w:r>
            <w:r w:rsidRPr="00E86CF7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</w:p>
          <w:p w:rsidR="00D72AD4" w:rsidRPr="00E86CF7" w:rsidRDefault="00D72AD4" w:rsidP="007E3BD6">
            <w:pPr>
              <w:pStyle w:val="a3"/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</w:pPr>
            <w:r w:rsidRPr="00E86CF7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–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Подвижная игра «Светофор»</w:t>
            </w:r>
          </w:p>
        </w:tc>
        <w:tc>
          <w:tcPr>
            <w:tcW w:w="4962" w:type="dxa"/>
          </w:tcPr>
          <w:p w:rsidR="00D72AD4" w:rsidRPr="00E86CF7" w:rsidRDefault="00D72AD4" w:rsidP="00487B6D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Консультация: «Легко ли научить ребёнка правильно вести себя на дороге»</w:t>
            </w:r>
          </w:p>
          <w:p w:rsidR="00D72AD4" w:rsidRPr="00E86CF7" w:rsidRDefault="00D72AD4" w:rsidP="00487B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D72AD4" w:rsidRPr="00E86CF7" w:rsidTr="00E86CF7"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6095" w:type="dxa"/>
          </w:tcPr>
          <w:p w:rsidR="00D72AD4" w:rsidRPr="00E86CF7" w:rsidRDefault="00D72AD4" w:rsidP="00E86CF7">
            <w:pPr>
              <w:widowControl w:val="0"/>
              <w:tabs>
                <w:tab w:val="left" w:pos="7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-Чтение В. Лебедев-Кумач  «Про умных </w:t>
            </w:r>
            <w:proofErr w:type="gramStart"/>
            <w:r w:rsidRPr="00E86CF7">
              <w:rPr>
                <w:rFonts w:ascii="Times New Roman" w:hAnsi="Times New Roman"/>
                <w:sz w:val="28"/>
                <w:szCs w:val="28"/>
              </w:rPr>
              <w:t>зверюшек</w:t>
            </w:r>
            <w:proofErr w:type="gramEnd"/>
            <w:r w:rsidRPr="00E86CF7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72AD4" w:rsidRPr="00E86CF7" w:rsidRDefault="00D72AD4" w:rsidP="00A4682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 xml:space="preserve">-Игровая ситуация «Поучим зайчика переходить через дорогу» </w:t>
            </w: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закрепить правила перехода улицы.</w:t>
            </w:r>
          </w:p>
        </w:tc>
        <w:tc>
          <w:tcPr>
            <w:tcW w:w="4962" w:type="dxa"/>
          </w:tcPr>
          <w:p w:rsidR="00D72AD4" w:rsidRPr="00E86CF7" w:rsidRDefault="00D72AD4" w:rsidP="0068409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КВН по Правилам дорожного движения «Как обеспечить безопасность свою и своих детей на улицах города»</w:t>
            </w:r>
          </w:p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D72AD4" w:rsidRPr="00E86CF7" w:rsidTr="00E86CF7">
        <w:trPr>
          <w:trHeight w:val="430"/>
        </w:trPr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6095" w:type="dxa"/>
          </w:tcPr>
          <w:p w:rsidR="00D72AD4" w:rsidRPr="00E86CF7" w:rsidRDefault="00D72AD4" w:rsidP="00E86CF7">
            <w:pPr>
              <w:widowControl w:val="0"/>
              <w:tabs>
                <w:tab w:val="left" w:pos="7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-Д\игра: «Красный, жёлтый, зелёный»</w:t>
            </w:r>
            <w:r w:rsidRPr="00E86CF7">
              <w:rPr>
                <w:rFonts w:ascii="Times New Roman" w:hAnsi="Times New Roman"/>
                <w:sz w:val="28"/>
                <w:szCs w:val="28"/>
              </w:rPr>
              <w:br/>
            </w: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закрепить цвета и правила, на какой свет светофора переходить дорогу. </w:t>
            </w:r>
          </w:p>
          <w:p w:rsidR="00D72AD4" w:rsidRPr="00E86CF7" w:rsidRDefault="00D72AD4" w:rsidP="00563F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-Аппликация « Светофор»</w:t>
            </w:r>
          </w:p>
          <w:p w:rsidR="00D72AD4" w:rsidRPr="00E86CF7" w:rsidRDefault="00D72AD4" w:rsidP="00563F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закрепить навыки составления и наклеивания предмета из нескольких частей, закрепить знания о цвете сигналов светофора, учить выбирать их из 5 – 7 предложенных цветов.</w:t>
            </w:r>
          </w:p>
        </w:tc>
        <w:tc>
          <w:tcPr>
            <w:tcW w:w="4962" w:type="dxa"/>
          </w:tcPr>
          <w:p w:rsidR="00D72AD4" w:rsidRPr="00E86CF7" w:rsidRDefault="00D72AD4" w:rsidP="001A78C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Папка – передвижка «Осторожно </w:t>
            </w:r>
            <w:proofErr w:type="gramStart"/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–д</w:t>
            </w:r>
            <w:proofErr w:type="gramEnd"/>
            <w:r w:rsidRPr="00E86CF7">
              <w:rPr>
                <w:rFonts w:ascii="Times New Roman" w:hAnsi="Times New Roman"/>
                <w:sz w:val="28"/>
                <w:szCs w:val="28"/>
                <w:lang w:eastAsia="ru-RU"/>
              </w:rPr>
              <w:t>орога!»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D72AD4" w:rsidRPr="00E86CF7" w:rsidTr="00E86CF7">
        <w:trPr>
          <w:trHeight w:val="412"/>
        </w:trPr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6095" w:type="dxa"/>
          </w:tcPr>
          <w:p w:rsidR="00D72AD4" w:rsidRPr="00E86CF7" w:rsidRDefault="00D72AD4" w:rsidP="003127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t xml:space="preserve">- 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Экскурсия по территории ДОУ на площадку с разметкой улиц и знаками дорожного движения.</w:t>
            </w:r>
          </w:p>
          <w:p w:rsidR="00D72AD4" w:rsidRPr="00E86CF7" w:rsidRDefault="00D72AD4" w:rsidP="003127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  <w:u w:val="single"/>
                <w:bdr w:val="none" w:sz="0" w:space="0" w:color="auto" w:frame="1"/>
              </w:rPr>
              <w:t>Цель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: закрепление знаний о правилах дорожного движения.</w:t>
            </w:r>
            <w:r w:rsidRPr="00E86CF7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</w:rPr>
              <w:t> </w:t>
            </w:r>
          </w:p>
          <w:p w:rsidR="00D72AD4" w:rsidRPr="00E86CF7" w:rsidRDefault="00D72AD4" w:rsidP="007E3B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-Рисование «Пешеходный переход»</w:t>
            </w:r>
          </w:p>
        </w:tc>
        <w:tc>
          <w:tcPr>
            <w:tcW w:w="4962" w:type="dxa"/>
          </w:tcPr>
          <w:p w:rsidR="00D72AD4" w:rsidRPr="00E86CF7" w:rsidRDefault="00D72AD4" w:rsidP="003A73F4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u w:val="single"/>
                <w:bdr w:val="none" w:sz="0" w:space="0" w:color="auto" w:frame="1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Смотр-конкурс:</w:t>
            </w:r>
          </w:p>
          <w:p w:rsidR="00D72AD4" w:rsidRPr="00E86CF7" w:rsidRDefault="00D72AD4" w:rsidP="003A73F4">
            <w:pPr>
              <w:pStyle w:val="a3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86CF7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«Лучшая газета</w:t>
            </w:r>
            <w:r w:rsidRPr="00E86CF7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E86CF7">
              <w:rPr>
                <w:rStyle w:val="aa"/>
                <w:rFonts w:ascii="Times New Roman" w:hAnsi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E86CF7">
              <w:rPr>
                <w:rStyle w:val="aa"/>
                <w:rFonts w:ascii="Times New Roman" w:hAnsi="Times New Roman"/>
                <w:b w:val="0"/>
                <w:iCs/>
                <w:color w:val="000000"/>
                <w:sz w:val="28"/>
                <w:szCs w:val="28"/>
                <w:bdr w:val="none" w:sz="0" w:space="0" w:color="auto" w:frame="1"/>
              </w:rPr>
              <w:t>о</w:t>
            </w:r>
            <w:r w:rsidRPr="00E86CF7">
              <w:rPr>
                <w:rStyle w:val="aa"/>
                <w:rFonts w:ascii="Times New Roman" w:hAnsi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E86CF7">
              <w:rPr>
                <w:rStyle w:val="aa"/>
                <w:rFonts w:ascii="Times New Roman" w:hAnsi="Times New Roman"/>
                <w:b w:val="0"/>
                <w:iCs/>
                <w:color w:val="000000"/>
                <w:sz w:val="28"/>
                <w:szCs w:val="28"/>
                <w:bdr w:val="none" w:sz="0" w:space="0" w:color="auto" w:frame="1"/>
              </w:rPr>
              <w:t>соблюдении ПДД</w:t>
            </w:r>
            <w:r w:rsidRPr="00E86CF7">
              <w:rPr>
                <w:rFonts w:ascii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  <w:p w:rsidR="00D72AD4" w:rsidRPr="00E86CF7" w:rsidRDefault="00D72AD4" w:rsidP="0049779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Цель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продолжать с </w:t>
            </w:r>
            <w:r w:rsidRPr="00E86CF7">
              <w:rPr>
                <w:rStyle w:val="aa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</w:rPr>
              <w:t>профилактической работой по изучению ПДД с родителями.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D72AD4" w:rsidRPr="00E86CF7" w:rsidTr="00E86CF7">
        <w:trPr>
          <w:trHeight w:val="312"/>
        </w:trPr>
        <w:tc>
          <w:tcPr>
            <w:tcW w:w="710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6CF7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1417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6095" w:type="dxa"/>
          </w:tcPr>
          <w:p w:rsidR="00D72AD4" w:rsidRPr="00E86CF7" w:rsidRDefault="00D72AD4" w:rsidP="007E23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-Целевая прогулка: «Наблюдение за проезжей частью улицы» (отметить, какие машины движутся по проезжей части: грузовые и легковые)</w:t>
            </w:r>
          </w:p>
          <w:p w:rsidR="00D72AD4" w:rsidRPr="00E86CF7" w:rsidRDefault="00D72AD4" w:rsidP="007E23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Start"/>
            <w:r w:rsidRPr="00E86CF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86CF7">
              <w:rPr>
                <w:rFonts w:ascii="Times New Roman" w:hAnsi="Times New Roman"/>
                <w:sz w:val="28"/>
                <w:szCs w:val="28"/>
              </w:rPr>
              <w:t xml:space="preserve"> / игра  « Собери светофор» - </w:t>
            </w:r>
            <w:proofErr w:type="spellStart"/>
            <w:r w:rsidRPr="00E86CF7">
              <w:rPr>
                <w:rFonts w:ascii="Times New Roman" w:hAnsi="Times New Roman"/>
                <w:sz w:val="28"/>
                <w:szCs w:val="28"/>
              </w:rPr>
              <w:t>упр</w:t>
            </w:r>
            <w:proofErr w:type="spellEnd"/>
            <w:r w:rsidRPr="00E86CF7">
              <w:rPr>
                <w:rFonts w:ascii="Times New Roman" w:hAnsi="Times New Roman"/>
                <w:sz w:val="28"/>
                <w:szCs w:val="28"/>
              </w:rPr>
              <w:t xml:space="preserve"> в беге, формировать умение быстро находить своё место в соответствии с цветом сигнала светофора</w:t>
            </w:r>
          </w:p>
        </w:tc>
        <w:tc>
          <w:tcPr>
            <w:tcW w:w="4962" w:type="dxa"/>
          </w:tcPr>
          <w:p w:rsidR="00D72AD4" w:rsidRPr="00E86CF7" w:rsidRDefault="00D72AD4" w:rsidP="008F00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 Анкетирование родителей «Соблюдаем ли мы правила дорожного движения»</w:t>
            </w:r>
          </w:p>
          <w:p w:rsidR="00D72AD4" w:rsidRPr="00E86CF7" w:rsidRDefault="00D72AD4" w:rsidP="008F00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-Бе</w:t>
            </w:r>
            <w:r w:rsidRPr="00E86CF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седа «Воспитываем грамотного пешехода». </w:t>
            </w:r>
            <w:r w:rsidRPr="00E86CF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693" w:type="dxa"/>
          </w:tcPr>
          <w:p w:rsidR="00D72AD4" w:rsidRPr="00E86CF7" w:rsidRDefault="00D72AD4" w:rsidP="00E86C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CF7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</w:tbl>
    <w:p w:rsidR="00D72AD4" w:rsidRPr="00E94C7B" w:rsidRDefault="00D72AD4" w:rsidP="008F00AE">
      <w:pPr>
        <w:pStyle w:val="a3"/>
        <w:rPr>
          <w:rFonts w:ascii="Times New Roman" w:hAnsi="Times New Roman"/>
          <w:b/>
          <w:sz w:val="32"/>
          <w:szCs w:val="32"/>
        </w:rPr>
      </w:pPr>
    </w:p>
    <w:sectPr w:rsidR="00D72AD4" w:rsidRPr="00E94C7B" w:rsidSect="008F00AE">
      <w:pgSz w:w="16838" w:h="11906" w:orient="landscape"/>
      <w:pgMar w:top="720" w:right="720" w:bottom="720" w:left="720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56D" w:rsidRDefault="0063456D" w:rsidP="009A4490">
      <w:pPr>
        <w:spacing w:after="0" w:line="240" w:lineRule="auto"/>
      </w:pPr>
      <w:r>
        <w:separator/>
      </w:r>
    </w:p>
  </w:endnote>
  <w:endnote w:type="continuationSeparator" w:id="0">
    <w:p w:rsidR="0063456D" w:rsidRDefault="0063456D" w:rsidP="009A4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56D" w:rsidRDefault="0063456D" w:rsidP="009A4490">
      <w:pPr>
        <w:spacing w:after="0" w:line="240" w:lineRule="auto"/>
      </w:pPr>
      <w:r>
        <w:separator/>
      </w:r>
    </w:p>
  </w:footnote>
  <w:footnote w:type="continuationSeparator" w:id="0">
    <w:p w:rsidR="0063456D" w:rsidRDefault="0063456D" w:rsidP="009A4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C7B"/>
    <w:rsid w:val="00014587"/>
    <w:rsid w:val="000804CD"/>
    <w:rsid w:val="000E07CF"/>
    <w:rsid w:val="00181752"/>
    <w:rsid w:val="001A78C2"/>
    <w:rsid w:val="002151BE"/>
    <w:rsid w:val="00261122"/>
    <w:rsid w:val="0029102C"/>
    <w:rsid w:val="00312766"/>
    <w:rsid w:val="00312797"/>
    <w:rsid w:val="00313FE6"/>
    <w:rsid w:val="00357C51"/>
    <w:rsid w:val="003A73F4"/>
    <w:rsid w:val="003F0E87"/>
    <w:rsid w:val="00487B6D"/>
    <w:rsid w:val="00497793"/>
    <w:rsid w:val="00500565"/>
    <w:rsid w:val="00532928"/>
    <w:rsid w:val="00563F44"/>
    <w:rsid w:val="005B4904"/>
    <w:rsid w:val="005B7F51"/>
    <w:rsid w:val="006307B2"/>
    <w:rsid w:val="0063456D"/>
    <w:rsid w:val="006478F9"/>
    <w:rsid w:val="00684093"/>
    <w:rsid w:val="006C0E3B"/>
    <w:rsid w:val="006C4865"/>
    <w:rsid w:val="007639A7"/>
    <w:rsid w:val="00797CAE"/>
    <w:rsid w:val="007C48B0"/>
    <w:rsid w:val="007E23C7"/>
    <w:rsid w:val="007E3BD6"/>
    <w:rsid w:val="00814E5A"/>
    <w:rsid w:val="00825F3E"/>
    <w:rsid w:val="00832919"/>
    <w:rsid w:val="00846C64"/>
    <w:rsid w:val="00871A4A"/>
    <w:rsid w:val="008A42A5"/>
    <w:rsid w:val="008F00AE"/>
    <w:rsid w:val="009765F4"/>
    <w:rsid w:val="0097791F"/>
    <w:rsid w:val="009A4490"/>
    <w:rsid w:val="009F6293"/>
    <w:rsid w:val="00A46823"/>
    <w:rsid w:val="00A54FA1"/>
    <w:rsid w:val="00A73AC9"/>
    <w:rsid w:val="00A9324A"/>
    <w:rsid w:val="00AC5B34"/>
    <w:rsid w:val="00AF5C79"/>
    <w:rsid w:val="00B441F3"/>
    <w:rsid w:val="00B932EF"/>
    <w:rsid w:val="00C038CD"/>
    <w:rsid w:val="00C4654D"/>
    <w:rsid w:val="00D6579D"/>
    <w:rsid w:val="00D72AD4"/>
    <w:rsid w:val="00DB5AEE"/>
    <w:rsid w:val="00DC55B1"/>
    <w:rsid w:val="00E123DF"/>
    <w:rsid w:val="00E86CF7"/>
    <w:rsid w:val="00E94C7B"/>
    <w:rsid w:val="00EB613B"/>
    <w:rsid w:val="00EC2647"/>
    <w:rsid w:val="00ED47CF"/>
    <w:rsid w:val="00F52B9A"/>
    <w:rsid w:val="00F55E2C"/>
    <w:rsid w:val="00F962BC"/>
    <w:rsid w:val="00FA6A6D"/>
    <w:rsid w:val="00FD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D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7C48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C48B0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99"/>
    <w:qFormat/>
    <w:rsid w:val="00E94C7B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rsid w:val="009A4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semiHidden/>
    <w:locked/>
    <w:rsid w:val="009A4490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9A4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9A4490"/>
    <w:rPr>
      <w:rFonts w:cs="Times New Roman"/>
    </w:rPr>
  </w:style>
  <w:style w:type="table" w:styleId="a8">
    <w:name w:val="Table Grid"/>
    <w:basedOn w:val="a1"/>
    <w:uiPriority w:val="99"/>
    <w:rsid w:val="009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465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4654D"/>
    <w:rPr>
      <w:rFonts w:cs="Times New Roman"/>
    </w:rPr>
  </w:style>
  <w:style w:type="character" w:styleId="aa">
    <w:name w:val="Strong"/>
    <w:uiPriority w:val="99"/>
    <w:qFormat/>
    <w:rsid w:val="00C4654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8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546</Words>
  <Characters>3117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XTreme.ws</cp:lastModifiedBy>
  <cp:revision>61</cp:revision>
  <dcterms:created xsi:type="dcterms:W3CDTF">2016-11-06T16:10:00Z</dcterms:created>
  <dcterms:modified xsi:type="dcterms:W3CDTF">2020-07-12T15:06:00Z</dcterms:modified>
</cp:coreProperties>
</file>