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A68" w:rsidRPr="00AA19BA" w:rsidRDefault="009D3A68" w:rsidP="009D3A68">
      <w:pPr>
        <w:jc w:val="center"/>
        <w:rPr>
          <w:b/>
        </w:rPr>
      </w:pPr>
      <w:r w:rsidRPr="00AA19BA">
        <w:rPr>
          <w:b/>
        </w:rPr>
        <w:t>Муниципальное  бюджетное общеобразовательное учреждение г</w:t>
      </w:r>
      <w:proofErr w:type="gramStart"/>
      <w:r w:rsidRPr="00AA19BA">
        <w:rPr>
          <w:b/>
        </w:rPr>
        <w:t>.А</w:t>
      </w:r>
      <w:proofErr w:type="gramEnd"/>
      <w:r w:rsidRPr="00AA19BA">
        <w:rPr>
          <w:b/>
        </w:rPr>
        <w:t>страхани   «Средняя общеобразовательная школа №4 имени Т.Г.Шевченко»</w:t>
      </w:r>
    </w:p>
    <w:p w:rsidR="009D3A68" w:rsidRPr="00AA19BA" w:rsidRDefault="009D3A68" w:rsidP="009D3A68">
      <w:pPr>
        <w:jc w:val="center"/>
        <w:rPr>
          <w:b/>
        </w:rPr>
      </w:pPr>
    </w:p>
    <w:p w:rsidR="009D3A68" w:rsidRPr="008D5AC8" w:rsidRDefault="009D3A68" w:rsidP="009D3A68">
      <w:pPr>
        <w:ind w:right="-284"/>
        <w:jc w:val="right"/>
      </w:pPr>
    </w:p>
    <w:tbl>
      <w:tblPr>
        <w:tblStyle w:val="a3"/>
        <w:tblW w:w="15920" w:type="dxa"/>
        <w:tblInd w:w="-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8755"/>
        <w:gridCol w:w="7165"/>
      </w:tblGrid>
      <w:tr w:rsidR="009D3A68" w:rsidTr="009D3A68">
        <w:tc>
          <w:tcPr>
            <w:tcW w:w="8755" w:type="dxa"/>
          </w:tcPr>
          <w:p w:rsidR="009D3A68" w:rsidRPr="00AA19BA" w:rsidRDefault="009D3A68" w:rsidP="00CC600C">
            <w:pPr>
              <w:tabs>
                <w:tab w:val="left" w:pos="12387"/>
              </w:tabs>
              <w:rPr>
                <w:b/>
                <w:sz w:val="24"/>
                <w:szCs w:val="24"/>
              </w:rPr>
            </w:pPr>
            <w:r w:rsidRPr="00AA19BA">
              <w:rPr>
                <w:b/>
                <w:sz w:val="24"/>
                <w:szCs w:val="24"/>
              </w:rPr>
              <w:t>ПРИНЯТО</w:t>
            </w:r>
            <w:r w:rsidRPr="00AA19BA">
              <w:rPr>
                <w:b/>
                <w:sz w:val="24"/>
                <w:szCs w:val="24"/>
              </w:rPr>
              <w:tab/>
            </w:r>
          </w:p>
          <w:p w:rsidR="009D3A68" w:rsidRPr="00AA19BA" w:rsidRDefault="009D3A68" w:rsidP="00CC600C">
            <w:pPr>
              <w:rPr>
                <w:sz w:val="24"/>
                <w:szCs w:val="24"/>
              </w:rPr>
            </w:pPr>
            <w:r w:rsidRPr="00AA19BA">
              <w:rPr>
                <w:sz w:val="24"/>
                <w:szCs w:val="24"/>
              </w:rPr>
              <w:t>Решение педагогического совета</w:t>
            </w:r>
          </w:p>
          <w:p w:rsidR="009D3A68" w:rsidRDefault="009D3A68" w:rsidP="00CC6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г</w:t>
            </w:r>
            <w:proofErr w:type="gramStart"/>
            <w:r>
              <w:rPr>
                <w:sz w:val="24"/>
                <w:szCs w:val="24"/>
              </w:rPr>
              <w:t>.А</w:t>
            </w:r>
            <w:proofErr w:type="gramEnd"/>
            <w:r>
              <w:rPr>
                <w:sz w:val="24"/>
                <w:szCs w:val="24"/>
              </w:rPr>
              <w:t xml:space="preserve">страхани « СОШ№4» </w:t>
            </w:r>
          </w:p>
          <w:p w:rsidR="009D3A68" w:rsidRPr="00AA19BA" w:rsidRDefault="009D3A68" w:rsidP="00CC600C">
            <w:pPr>
              <w:rPr>
                <w:sz w:val="24"/>
                <w:szCs w:val="24"/>
              </w:rPr>
            </w:pPr>
            <w:r w:rsidRPr="00AA19BA">
              <w:rPr>
                <w:sz w:val="24"/>
                <w:szCs w:val="24"/>
              </w:rPr>
              <w:t xml:space="preserve"> от «</w:t>
            </w:r>
            <w:r>
              <w:rPr>
                <w:sz w:val="24"/>
                <w:szCs w:val="24"/>
              </w:rPr>
              <w:t>30</w:t>
            </w:r>
            <w:r w:rsidRPr="00AA19BA">
              <w:rPr>
                <w:sz w:val="24"/>
                <w:szCs w:val="24"/>
              </w:rPr>
              <w:t>» августа 201</w:t>
            </w:r>
            <w:r>
              <w:rPr>
                <w:sz w:val="24"/>
                <w:szCs w:val="24"/>
              </w:rPr>
              <w:t>8</w:t>
            </w:r>
            <w:r w:rsidRPr="00AA19BA">
              <w:rPr>
                <w:sz w:val="24"/>
                <w:szCs w:val="24"/>
              </w:rPr>
              <w:t xml:space="preserve"> г. № </w:t>
            </w:r>
            <w:r>
              <w:rPr>
                <w:sz w:val="24"/>
                <w:szCs w:val="24"/>
              </w:rPr>
              <w:t>1</w:t>
            </w:r>
          </w:p>
          <w:p w:rsidR="009D3A68" w:rsidRDefault="009D3A68" w:rsidP="00CC600C">
            <w:pPr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165" w:type="dxa"/>
          </w:tcPr>
          <w:p w:rsidR="009D3A68" w:rsidRPr="00AA19BA" w:rsidRDefault="009D3A68" w:rsidP="00CC600C">
            <w:pPr>
              <w:ind w:right="-28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</w:t>
            </w:r>
            <w:r w:rsidRPr="00AA19BA">
              <w:rPr>
                <w:b/>
                <w:sz w:val="24"/>
                <w:szCs w:val="24"/>
              </w:rPr>
              <w:t>УТВЕРЖДАЮ:</w:t>
            </w:r>
          </w:p>
          <w:p w:rsidR="009D3A68" w:rsidRPr="008D5AC8" w:rsidRDefault="009D3A68" w:rsidP="00CC600C">
            <w:pPr>
              <w:ind w:righ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</w:t>
            </w:r>
            <w:r w:rsidRPr="008D5AC8">
              <w:rPr>
                <w:sz w:val="24"/>
                <w:szCs w:val="24"/>
              </w:rPr>
              <w:t xml:space="preserve">директор </w:t>
            </w:r>
            <w:r>
              <w:rPr>
                <w:sz w:val="24"/>
                <w:szCs w:val="24"/>
              </w:rPr>
              <w:t>МБОУ г</w:t>
            </w:r>
            <w:proofErr w:type="gramStart"/>
            <w:r>
              <w:rPr>
                <w:sz w:val="24"/>
                <w:szCs w:val="24"/>
              </w:rPr>
              <w:t>.А</w:t>
            </w:r>
            <w:proofErr w:type="gramEnd"/>
            <w:r>
              <w:rPr>
                <w:sz w:val="24"/>
                <w:szCs w:val="24"/>
              </w:rPr>
              <w:t>страхани « СОШ№4»</w:t>
            </w:r>
            <w:r w:rsidRPr="008D5AC8">
              <w:rPr>
                <w:sz w:val="24"/>
                <w:szCs w:val="24"/>
              </w:rPr>
              <w:t xml:space="preserve"> </w:t>
            </w:r>
          </w:p>
          <w:p w:rsidR="009D3A68" w:rsidRPr="008D5AC8" w:rsidRDefault="009D3A68" w:rsidP="00CC600C">
            <w:pPr>
              <w:tabs>
                <w:tab w:val="left" w:pos="3544"/>
                <w:tab w:val="left" w:pos="6090"/>
                <w:tab w:val="left" w:pos="6285"/>
                <w:tab w:val="right" w:pos="9072"/>
              </w:tabs>
              <w:ind w:righ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</w:t>
            </w:r>
            <w:proofErr w:type="spellStart"/>
            <w:r>
              <w:rPr>
                <w:sz w:val="24"/>
                <w:szCs w:val="24"/>
              </w:rPr>
              <w:t>__________О.М.Негрова</w:t>
            </w:r>
            <w:proofErr w:type="spellEnd"/>
          </w:p>
          <w:p w:rsidR="009D3A68" w:rsidRDefault="009D3A68" w:rsidP="00CC600C">
            <w:pPr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Приказ от 31.08.2018</w:t>
            </w:r>
            <w:r w:rsidRPr="008D5AC8">
              <w:rPr>
                <w:sz w:val="24"/>
                <w:szCs w:val="24"/>
              </w:rPr>
              <w:t xml:space="preserve"> г.  № </w:t>
            </w:r>
            <w:r>
              <w:rPr>
                <w:sz w:val="24"/>
                <w:szCs w:val="24"/>
              </w:rPr>
              <w:t>01-02-_________</w:t>
            </w:r>
          </w:p>
        </w:tc>
      </w:tr>
    </w:tbl>
    <w:p w:rsidR="009D3A68" w:rsidRPr="008D5AC8" w:rsidRDefault="009D3A68" w:rsidP="009D3A68">
      <w:pPr>
        <w:ind w:left="720" w:right="-284"/>
        <w:jc w:val="right"/>
      </w:pPr>
    </w:p>
    <w:tbl>
      <w:tblPr>
        <w:tblW w:w="0" w:type="auto"/>
        <w:tblLook w:val="04A0"/>
      </w:tblPr>
      <w:tblGrid>
        <w:gridCol w:w="11834"/>
        <w:gridCol w:w="2952"/>
      </w:tblGrid>
      <w:tr w:rsidR="009D3A68" w:rsidRPr="00AA19BA" w:rsidTr="00CC600C">
        <w:tc>
          <w:tcPr>
            <w:tcW w:w="12582" w:type="dxa"/>
            <w:hideMark/>
          </w:tcPr>
          <w:p w:rsidR="009D3A68" w:rsidRPr="00AA19BA" w:rsidRDefault="009D3A68" w:rsidP="00CC600C">
            <w:pPr>
              <w:rPr>
                <w:b/>
              </w:rPr>
            </w:pPr>
            <w:r w:rsidRPr="00AA19BA">
              <w:rPr>
                <w:b/>
              </w:rPr>
              <w:t>СОГЛАСОВАНО</w:t>
            </w:r>
          </w:p>
          <w:p w:rsidR="009D3A68" w:rsidRPr="00AA19BA" w:rsidRDefault="009D3A68" w:rsidP="00CC600C">
            <w:r w:rsidRPr="00AA19BA">
              <w:t xml:space="preserve">Протокол заседания   </w:t>
            </w:r>
            <w:r>
              <w:t>ШМО</w:t>
            </w:r>
          </w:p>
          <w:p w:rsidR="009D3A68" w:rsidRPr="00AA19BA" w:rsidRDefault="009D3A68" w:rsidP="00CC600C">
            <w:r>
              <w:t xml:space="preserve">от « 27 </w:t>
            </w:r>
            <w:r w:rsidRPr="00AA19BA">
              <w:t>» августа 201</w:t>
            </w:r>
            <w:r>
              <w:t>8</w:t>
            </w:r>
            <w:r w:rsidRPr="00AA19BA">
              <w:t xml:space="preserve"> г. № 1                                   </w:t>
            </w:r>
          </w:p>
          <w:p w:rsidR="009D3A68" w:rsidRPr="00AA19BA" w:rsidRDefault="009D3A68" w:rsidP="00CC600C">
            <w:r>
              <w:t>председатель ШМО</w:t>
            </w:r>
          </w:p>
          <w:p w:rsidR="009D3A68" w:rsidRPr="00AA19BA" w:rsidRDefault="009D3A68" w:rsidP="00CC600C">
            <w:r w:rsidRPr="00AA19BA">
              <w:t>_______________ /_______</w:t>
            </w:r>
            <w:r>
              <w:t>____</w:t>
            </w:r>
            <w:r w:rsidRPr="00AA19BA">
              <w:t xml:space="preserve">_/ </w:t>
            </w:r>
          </w:p>
          <w:p w:rsidR="009D3A68" w:rsidRPr="00AA19BA" w:rsidRDefault="009D3A68" w:rsidP="00CC600C">
            <w:pPr>
              <w:jc w:val="center"/>
            </w:pPr>
          </w:p>
        </w:tc>
        <w:tc>
          <w:tcPr>
            <w:tcW w:w="2977" w:type="dxa"/>
            <w:hideMark/>
          </w:tcPr>
          <w:p w:rsidR="009D3A68" w:rsidRPr="00AA19BA" w:rsidRDefault="009D3A68" w:rsidP="00CC600C">
            <w:pPr>
              <w:jc w:val="right"/>
            </w:pPr>
            <w:r w:rsidRPr="00AA19BA">
              <w:rPr>
                <w:b/>
              </w:rPr>
              <w:t xml:space="preserve">СОГЛАСОВАНО  </w:t>
            </w:r>
            <w:r w:rsidRPr="00AA19BA">
              <w:t xml:space="preserve">               </w:t>
            </w:r>
            <w:r>
              <w:t xml:space="preserve">                               Заместитель директора по УВР </w:t>
            </w:r>
          </w:p>
          <w:p w:rsidR="009D3A68" w:rsidRPr="00AA19BA" w:rsidRDefault="009D3A68" w:rsidP="00CC600C">
            <w:pPr>
              <w:jc w:val="right"/>
            </w:pPr>
            <w:r>
              <w:t>____________________</w:t>
            </w:r>
            <w:r w:rsidRPr="00AA19BA">
              <w:t xml:space="preserve"> /_____</w:t>
            </w:r>
            <w:r>
              <w:t>___________</w:t>
            </w:r>
            <w:r w:rsidRPr="00AA19BA">
              <w:t>___/</w:t>
            </w:r>
          </w:p>
          <w:p w:rsidR="009D3A68" w:rsidRPr="00AA19BA" w:rsidRDefault="009D3A68" w:rsidP="00CC600C">
            <w:pPr>
              <w:jc w:val="right"/>
            </w:pPr>
            <w:r w:rsidRPr="00AA19BA">
              <w:t>«</w:t>
            </w:r>
            <w:r>
              <w:t>31</w:t>
            </w:r>
            <w:r w:rsidRPr="00AA19BA">
              <w:t>» августа 201</w:t>
            </w:r>
            <w:r>
              <w:t>8</w:t>
            </w:r>
            <w:r w:rsidRPr="00AA19BA">
              <w:t xml:space="preserve"> года</w:t>
            </w:r>
          </w:p>
        </w:tc>
      </w:tr>
    </w:tbl>
    <w:p w:rsidR="009D3A68" w:rsidRPr="008D5AC8" w:rsidRDefault="009D3A68" w:rsidP="009D3A68">
      <w:pPr>
        <w:ind w:left="720" w:right="-284"/>
        <w:jc w:val="right"/>
      </w:pPr>
    </w:p>
    <w:p w:rsidR="009D3A68" w:rsidRPr="008D5AC8" w:rsidRDefault="009D3A68" w:rsidP="009D3A68"/>
    <w:p w:rsidR="009D3A68" w:rsidRPr="009D3A68" w:rsidRDefault="009D3A68" w:rsidP="009D3A68">
      <w:pPr>
        <w:jc w:val="center"/>
        <w:rPr>
          <w:b/>
          <w:sz w:val="36"/>
          <w:szCs w:val="36"/>
        </w:rPr>
      </w:pPr>
      <w:r w:rsidRPr="009D3A68">
        <w:rPr>
          <w:b/>
          <w:sz w:val="36"/>
          <w:szCs w:val="36"/>
        </w:rPr>
        <w:t>Рабочая программа</w:t>
      </w:r>
    </w:p>
    <w:p w:rsidR="009D3A68" w:rsidRPr="009D3A68" w:rsidRDefault="009D3A68" w:rsidP="009D3A68">
      <w:pPr>
        <w:jc w:val="center"/>
        <w:rPr>
          <w:b/>
          <w:sz w:val="36"/>
          <w:szCs w:val="36"/>
          <w:u w:val="single"/>
        </w:rPr>
      </w:pPr>
      <w:r w:rsidRPr="009D3A68">
        <w:rPr>
          <w:b/>
          <w:sz w:val="36"/>
          <w:szCs w:val="36"/>
        </w:rPr>
        <w:t>по курсу «Основы финансовой грамотности»</w:t>
      </w:r>
    </w:p>
    <w:p w:rsidR="009D3A68" w:rsidRPr="009D3A68" w:rsidRDefault="009D3A68" w:rsidP="009D3A68">
      <w:pPr>
        <w:jc w:val="center"/>
        <w:rPr>
          <w:sz w:val="36"/>
          <w:szCs w:val="36"/>
          <w:u w:val="single"/>
        </w:rPr>
      </w:pPr>
    </w:p>
    <w:p w:rsidR="009D3A68" w:rsidRPr="008D5AC8" w:rsidRDefault="009D3A68" w:rsidP="009D3A68">
      <w:pPr>
        <w:jc w:val="both"/>
      </w:pPr>
      <w:r w:rsidRPr="008D5AC8">
        <w:t>Уровень общего образования</w:t>
      </w:r>
    </w:p>
    <w:p w:rsidR="009D3A68" w:rsidRPr="008D5AC8" w:rsidRDefault="009D3A68" w:rsidP="009D3A68">
      <w:pPr>
        <w:jc w:val="both"/>
      </w:pPr>
      <w:r>
        <w:t>основное</w:t>
      </w:r>
      <w:r w:rsidRPr="008D5AC8">
        <w:t xml:space="preserve"> общее образование, </w:t>
      </w:r>
      <w:r>
        <w:t>7-8</w:t>
      </w:r>
      <w:r w:rsidRPr="008D5AC8">
        <w:t xml:space="preserve"> классы</w:t>
      </w:r>
    </w:p>
    <w:p w:rsidR="009D3A68" w:rsidRDefault="009D3A68" w:rsidP="009D3A68">
      <w:pPr>
        <w:jc w:val="both"/>
      </w:pPr>
    </w:p>
    <w:p w:rsidR="009D3A68" w:rsidRPr="008D5AC8" w:rsidRDefault="009D3A68" w:rsidP="009D3A68">
      <w:pPr>
        <w:jc w:val="both"/>
        <w:rPr>
          <w:u w:val="single"/>
        </w:rPr>
      </w:pPr>
      <w:r w:rsidRPr="008D5AC8">
        <w:t xml:space="preserve">Количество часов </w:t>
      </w:r>
      <w:r>
        <w:t>–</w:t>
      </w:r>
      <w:r w:rsidRPr="008D5AC8">
        <w:t xml:space="preserve"> </w:t>
      </w:r>
      <w:r>
        <w:t>1 часа в неделю</w:t>
      </w:r>
    </w:p>
    <w:p w:rsidR="009D3A68" w:rsidRPr="00AA19BA" w:rsidRDefault="009D3A68" w:rsidP="009D3A68">
      <w:pPr>
        <w:jc w:val="both"/>
        <w:rPr>
          <w:u w:val="single"/>
        </w:rPr>
      </w:pPr>
      <w:r w:rsidRPr="008D5AC8">
        <w:tab/>
      </w:r>
      <w:r w:rsidRPr="008D5AC8">
        <w:tab/>
      </w:r>
      <w:r w:rsidRPr="008D5AC8">
        <w:tab/>
        <w:t xml:space="preserve">     </w:t>
      </w:r>
    </w:p>
    <w:p w:rsidR="009D3A68" w:rsidRDefault="009D3A68" w:rsidP="009D3A68">
      <w:pPr>
        <w:jc w:val="both"/>
      </w:pPr>
      <w:r w:rsidRPr="008D5AC8">
        <w:t xml:space="preserve">Учитель </w:t>
      </w:r>
      <w:r>
        <w:t xml:space="preserve"> - Прокофьева Наталья Владимировна</w:t>
      </w:r>
    </w:p>
    <w:p w:rsidR="009D3A68" w:rsidRDefault="009D3A68" w:rsidP="009D3A68"/>
    <w:p w:rsidR="009D3A68" w:rsidRDefault="009D3A68" w:rsidP="009D3A68"/>
    <w:p w:rsidR="009D3A68" w:rsidRDefault="009D3A68" w:rsidP="009D3A68"/>
    <w:p w:rsidR="009D3A68" w:rsidRDefault="009D3A68" w:rsidP="009D3A68"/>
    <w:p w:rsidR="009D3A68" w:rsidRDefault="009D3A68" w:rsidP="009D3A68"/>
    <w:p w:rsidR="009D3A68" w:rsidRDefault="009D3A68" w:rsidP="009D3A68"/>
    <w:p w:rsidR="009D3A68" w:rsidRDefault="009D3A68" w:rsidP="009D3A68"/>
    <w:p w:rsidR="009D3A68" w:rsidRDefault="009D3A68" w:rsidP="009D3A68"/>
    <w:p w:rsidR="00F02EDF" w:rsidRDefault="00F02EDF" w:rsidP="009004CC">
      <w:pPr>
        <w:jc w:val="center"/>
        <w:rPr>
          <w:b/>
        </w:rPr>
      </w:pPr>
      <w:r w:rsidRPr="00F02EDF">
        <w:rPr>
          <w:b/>
        </w:rPr>
        <w:lastRenderedPageBreak/>
        <w:t>Пояснительная записка</w:t>
      </w:r>
    </w:p>
    <w:p w:rsidR="002B7484" w:rsidRPr="00375C70" w:rsidRDefault="002B7484" w:rsidP="002B7484">
      <w:pPr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kern w:val="2"/>
        </w:rPr>
      </w:pPr>
      <w:r w:rsidRPr="00375C70">
        <w:rPr>
          <w:kern w:val="2"/>
        </w:rPr>
        <w:t>Рабочая прогр</w:t>
      </w:r>
      <w:r w:rsidR="000B242A">
        <w:rPr>
          <w:kern w:val="2"/>
        </w:rPr>
        <w:t>амма по «Основам финансовой грамотности» в 7-8  классах</w:t>
      </w:r>
      <w:r w:rsidRPr="00375C70">
        <w:rPr>
          <w:kern w:val="2"/>
        </w:rPr>
        <w:t xml:space="preserve"> составлена в соответствии с правовыми и нормативными документами:</w:t>
      </w:r>
    </w:p>
    <w:p w:rsidR="002B7484" w:rsidRPr="00375C70" w:rsidRDefault="002B7484" w:rsidP="002B7484">
      <w:pPr>
        <w:pStyle w:val="a6"/>
        <w:numPr>
          <w:ilvl w:val="0"/>
          <w:numId w:val="2"/>
        </w:numPr>
        <w:tabs>
          <w:tab w:val="left" w:pos="0"/>
          <w:tab w:val="left" w:pos="993"/>
        </w:tabs>
        <w:autoSpaceDE w:val="0"/>
        <w:autoSpaceDN w:val="0"/>
        <w:adjustRightInd w:val="0"/>
        <w:ind w:left="426"/>
        <w:jc w:val="both"/>
        <w:rPr>
          <w:kern w:val="2"/>
        </w:rPr>
      </w:pPr>
      <w:r w:rsidRPr="00375C70">
        <w:rPr>
          <w:kern w:val="2"/>
        </w:rPr>
        <w:t>Федеральный Закон «Об образовании в Российской Федерации» (от 29.12. 2012 г. № 273-ФЗ);</w:t>
      </w:r>
    </w:p>
    <w:p w:rsidR="002B7484" w:rsidRPr="00375C70" w:rsidRDefault="002B7484" w:rsidP="002B7484">
      <w:pPr>
        <w:pStyle w:val="a6"/>
        <w:numPr>
          <w:ilvl w:val="0"/>
          <w:numId w:val="2"/>
        </w:numPr>
        <w:tabs>
          <w:tab w:val="left" w:pos="0"/>
          <w:tab w:val="left" w:pos="993"/>
        </w:tabs>
        <w:autoSpaceDE w:val="0"/>
        <w:autoSpaceDN w:val="0"/>
        <w:adjustRightInd w:val="0"/>
        <w:ind w:left="426"/>
        <w:jc w:val="both"/>
        <w:rPr>
          <w:kern w:val="2"/>
        </w:rPr>
      </w:pPr>
      <w:r w:rsidRPr="00375C70">
        <w:t>Министерство образования и науки Российской Федерации Приказ от 6 октября 2009 г. № 373</w:t>
      </w:r>
      <w:proofErr w:type="gramStart"/>
      <w:r w:rsidRPr="00375C70">
        <w:t xml:space="preserve"> О</w:t>
      </w:r>
      <w:proofErr w:type="gramEnd"/>
      <w:r w:rsidRPr="00375C70">
        <w:t>б утверждении и введении в действие федерального государственного образовательного стандарта начального общего образования Зарегистрировано в Минюсте РФ 22 декабря 2009 г. № 15785</w:t>
      </w:r>
    </w:p>
    <w:p w:rsidR="002B7484" w:rsidRPr="00375C70" w:rsidRDefault="002B7484" w:rsidP="002B7484">
      <w:pPr>
        <w:pStyle w:val="a6"/>
        <w:numPr>
          <w:ilvl w:val="0"/>
          <w:numId w:val="2"/>
        </w:numPr>
        <w:tabs>
          <w:tab w:val="left" w:pos="0"/>
          <w:tab w:val="left" w:pos="993"/>
        </w:tabs>
        <w:autoSpaceDE w:val="0"/>
        <w:autoSpaceDN w:val="0"/>
        <w:adjustRightInd w:val="0"/>
        <w:ind w:left="426"/>
        <w:jc w:val="both"/>
        <w:rPr>
          <w:kern w:val="2"/>
        </w:rPr>
      </w:pPr>
      <w:r w:rsidRPr="00375C70">
        <w:t>Министерство образования и науки Российской Федерации</w:t>
      </w:r>
      <w:r w:rsidRPr="00375C70">
        <w:rPr>
          <w:color w:val="000000"/>
          <w:shd w:val="clear" w:color="auto" w:fill="FFFFFF"/>
        </w:rPr>
        <w:t> приказ от 17 декабря 2010 г. № 189</w:t>
      </w:r>
      <w:proofErr w:type="gramStart"/>
      <w:r w:rsidRPr="00375C70">
        <w:rPr>
          <w:color w:val="000000"/>
          <w:shd w:val="clear" w:color="auto" w:fill="FFFFFF"/>
        </w:rPr>
        <w:t xml:space="preserve"> </w:t>
      </w:r>
      <w:r w:rsidRPr="00375C70">
        <w:t>О</w:t>
      </w:r>
      <w:proofErr w:type="gramEnd"/>
      <w:r w:rsidRPr="00375C70">
        <w:t>б утверждении и введении в действие федерального государственного образовательного стандарта основного общего образования</w:t>
      </w:r>
    </w:p>
    <w:p w:rsidR="002B7484" w:rsidRPr="00375C70" w:rsidRDefault="002B7484" w:rsidP="002B7484">
      <w:pPr>
        <w:pStyle w:val="a6"/>
        <w:numPr>
          <w:ilvl w:val="0"/>
          <w:numId w:val="2"/>
        </w:numPr>
        <w:tabs>
          <w:tab w:val="left" w:pos="0"/>
          <w:tab w:val="left" w:pos="993"/>
        </w:tabs>
        <w:autoSpaceDE w:val="0"/>
        <w:autoSpaceDN w:val="0"/>
        <w:adjustRightInd w:val="0"/>
        <w:ind w:left="426"/>
        <w:jc w:val="both"/>
        <w:rPr>
          <w:kern w:val="2"/>
        </w:rPr>
      </w:pPr>
      <w:r w:rsidRPr="00375C70">
        <w:rPr>
          <w:bCs/>
          <w:color w:val="000000"/>
          <w:shd w:val="clear" w:color="auto" w:fill="FFFFFF"/>
        </w:rPr>
        <w:t>Приказ Министерства образования и науки РФ от 17 мая 2012 г. N 413</w:t>
      </w:r>
      <w:r w:rsidRPr="00375C70">
        <w:rPr>
          <w:bCs/>
          <w:color w:val="000000"/>
        </w:rPr>
        <w:br/>
      </w:r>
      <w:r w:rsidRPr="00375C70">
        <w:rPr>
          <w:bCs/>
          <w:color w:val="000000"/>
          <w:shd w:val="clear" w:color="auto" w:fill="FFFFFF"/>
        </w:rPr>
        <w:t>"Об утверждении федерального государственного образовательного стандарта среднего общего образования"</w:t>
      </w:r>
    </w:p>
    <w:p w:rsidR="002B7484" w:rsidRPr="00375C70" w:rsidRDefault="002B7484" w:rsidP="002B7484">
      <w:pPr>
        <w:pStyle w:val="a6"/>
        <w:numPr>
          <w:ilvl w:val="0"/>
          <w:numId w:val="2"/>
        </w:numPr>
        <w:tabs>
          <w:tab w:val="left" w:pos="0"/>
          <w:tab w:val="left" w:pos="993"/>
        </w:tabs>
        <w:autoSpaceDE w:val="0"/>
        <w:autoSpaceDN w:val="0"/>
        <w:adjustRightInd w:val="0"/>
        <w:ind w:left="426"/>
        <w:jc w:val="both"/>
        <w:rPr>
          <w:kern w:val="2"/>
        </w:rPr>
      </w:pPr>
      <w:r w:rsidRPr="00375C70">
        <w:rPr>
          <w:kern w:val="2"/>
        </w:rPr>
        <w:t>Федеральный Закон от 01.12.2007 г. № 309 (ред. от 23.07.2013 г.) «О внесении изменений в отдельные законодательные акты Российской Федерации в части изменения и структуры Государственного образовательного стандарта»;</w:t>
      </w:r>
    </w:p>
    <w:p w:rsidR="002B7484" w:rsidRPr="00375C70" w:rsidRDefault="002B7484" w:rsidP="002B7484">
      <w:pPr>
        <w:pStyle w:val="a6"/>
        <w:numPr>
          <w:ilvl w:val="0"/>
          <w:numId w:val="2"/>
        </w:numPr>
        <w:tabs>
          <w:tab w:val="left" w:pos="0"/>
          <w:tab w:val="left" w:pos="993"/>
        </w:tabs>
        <w:autoSpaceDE w:val="0"/>
        <w:autoSpaceDN w:val="0"/>
        <w:adjustRightInd w:val="0"/>
        <w:ind w:left="426"/>
        <w:jc w:val="both"/>
        <w:rPr>
          <w:kern w:val="2"/>
        </w:rPr>
      </w:pPr>
      <w:r w:rsidRPr="00375C70">
        <w:rPr>
          <w:kern w:val="2"/>
        </w:rPr>
        <w:t>Приказ Минобрнауки России от 31.03.2014 г. № 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на 2014-2015 учебный год»;</w:t>
      </w:r>
    </w:p>
    <w:p w:rsidR="002B7484" w:rsidRPr="00375C70" w:rsidRDefault="002B7484" w:rsidP="002B7484">
      <w:pPr>
        <w:pStyle w:val="a6"/>
        <w:numPr>
          <w:ilvl w:val="0"/>
          <w:numId w:val="2"/>
        </w:numPr>
        <w:tabs>
          <w:tab w:val="left" w:pos="0"/>
          <w:tab w:val="left" w:pos="720"/>
        </w:tabs>
        <w:autoSpaceDE w:val="0"/>
        <w:autoSpaceDN w:val="0"/>
        <w:adjustRightInd w:val="0"/>
        <w:ind w:left="426"/>
        <w:jc w:val="both"/>
        <w:rPr>
          <w:kern w:val="2"/>
        </w:rPr>
      </w:pPr>
      <w:r w:rsidRPr="00375C70">
        <w:rPr>
          <w:kern w:val="2"/>
        </w:rPr>
        <w:t>Приказ Министерства образования и науки Российской Федерации от 31 декабря 2015 г. № 1577 «О внесении изменений в 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 декабря 2010 г. № 1897»;</w:t>
      </w:r>
    </w:p>
    <w:p w:rsidR="002B7484" w:rsidRPr="00375C70" w:rsidRDefault="002B7484" w:rsidP="002B7484">
      <w:pPr>
        <w:pStyle w:val="a6"/>
        <w:numPr>
          <w:ilvl w:val="0"/>
          <w:numId w:val="2"/>
        </w:numPr>
        <w:tabs>
          <w:tab w:val="left" w:pos="0"/>
          <w:tab w:val="left" w:pos="720"/>
        </w:tabs>
        <w:autoSpaceDE w:val="0"/>
        <w:autoSpaceDN w:val="0"/>
        <w:adjustRightInd w:val="0"/>
        <w:ind w:left="426"/>
        <w:jc w:val="both"/>
        <w:rPr>
          <w:kern w:val="2"/>
        </w:rPr>
      </w:pPr>
      <w:r w:rsidRPr="00375C70">
        <w:rPr>
          <w:kern w:val="2"/>
        </w:rPr>
        <w:t>Приказ Министерства образования и науки Российской Федерации от 31 декабря 2015 г. № 1578 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413»;</w:t>
      </w:r>
    </w:p>
    <w:p w:rsidR="002B7484" w:rsidRPr="00375C70" w:rsidRDefault="002B7484" w:rsidP="002B7484">
      <w:pPr>
        <w:pStyle w:val="a6"/>
        <w:numPr>
          <w:ilvl w:val="0"/>
          <w:numId w:val="2"/>
        </w:numPr>
        <w:tabs>
          <w:tab w:val="left" w:pos="0"/>
          <w:tab w:val="left" w:pos="993"/>
        </w:tabs>
        <w:autoSpaceDE w:val="0"/>
        <w:autoSpaceDN w:val="0"/>
        <w:adjustRightInd w:val="0"/>
        <w:ind w:left="426"/>
        <w:jc w:val="both"/>
        <w:rPr>
          <w:kern w:val="2"/>
        </w:rPr>
      </w:pPr>
      <w:r w:rsidRPr="00375C70">
        <w:rPr>
          <w:kern w:val="2"/>
        </w:rPr>
        <w:t>Примерная программа по предмету</w:t>
      </w:r>
      <w:proofErr w:type="gramStart"/>
      <w:r w:rsidRPr="00375C70">
        <w:rPr>
          <w:kern w:val="2"/>
        </w:rPr>
        <w:t xml:space="preserve"> .</w:t>
      </w:r>
      <w:proofErr w:type="gramEnd"/>
      <w:r w:rsidRPr="00375C70">
        <w:rPr>
          <w:kern w:val="2"/>
        </w:rPr>
        <w:t xml:space="preserve"> </w:t>
      </w:r>
    </w:p>
    <w:p w:rsidR="002B7484" w:rsidRPr="00375C70" w:rsidRDefault="002B7484" w:rsidP="002B7484">
      <w:pPr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kern w:val="2"/>
        </w:rPr>
      </w:pPr>
    </w:p>
    <w:p w:rsidR="002B7484" w:rsidRPr="00375C70" w:rsidRDefault="002B7484" w:rsidP="002B7484">
      <w:pPr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kern w:val="2"/>
        </w:rPr>
      </w:pPr>
      <w:r w:rsidRPr="00375C70">
        <w:rPr>
          <w:kern w:val="2"/>
        </w:rPr>
        <w:t>УМК:</w:t>
      </w:r>
    </w:p>
    <w:p w:rsidR="002B7484" w:rsidRPr="00375C70" w:rsidRDefault="002B7484" w:rsidP="002B7484">
      <w:pPr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kern w:val="2"/>
        </w:rPr>
      </w:pPr>
      <w:r w:rsidRPr="00375C70">
        <w:rPr>
          <w:kern w:val="2"/>
        </w:rPr>
        <w:tab/>
        <w:t>Федераль</w:t>
      </w:r>
      <w:r w:rsidR="000B242A">
        <w:rPr>
          <w:kern w:val="2"/>
        </w:rPr>
        <w:t xml:space="preserve">ный базисный план отводит 68 </w:t>
      </w:r>
      <w:r w:rsidRPr="00375C70">
        <w:rPr>
          <w:kern w:val="2"/>
        </w:rPr>
        <w:t xml:space="preserve">часов для </w:t>
      </w:r>
      <w:r w:rsidR="000B242A">
        <w:rPr>
          <w:kern w:val="2"/>
        </w:rPr>
        <w:t>образовательного изучения  в 7-8 классе из расчёта 1час</w:t>
      </w:r>
      <w:r w:rsidRPr="00375C70">
        <w:rPr>
          <w:kern w:val="2"/>
        </w:rPr>
        <w:t xml:space="preserve"> в неделю.</w:t>
      </w:r>
    </w:p>
    <w:p w:rsidR="002B7484" w:rsidRPr="00375C70" w:rsidRDefault="002B7484" w:rsidP="002B7484">
      <w:pPr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kern w:val="2"/>
        </w:rPr>
      </w:pPr>
      <w:r w:rsidRPr="00375C70">
        <w:rPr>
          <w:kern w:val="2"/>
        </w:rPr>
        <w:tab/>
        <w:t>В соо</w:t>
      </w:r>
      <w:r w:rsidR="000B242A">
        <w:rPr>
          <w:kern w:val="2"/>
        </w:rPr>
        <w:t>тветствии с этим реализуется «Основы финансовой грамотности» в 7-8  классах</w:t>
      </w:r>
      <w:r w:rsidR="000B242A" w:rsidRPr="00375C70">
        <w:rPr>
          <w:kern w:val="2"/>
        </w:rPr>
        <w:t xml:space="preserve"> </w:t>
      </w:r>
      <w:r w:rsidR="000B242A">
        <w:rPr>
          <w:kern w:val="2"/>
        </w:rPr>
        <w:t xml:space="preserve"> в объеме 68 </w:t>
      </w:r>
      <w:r w:rsidRPr="00375C70">
        <w:rPr>
          <w:kern w:val="2"/>
        </w:rPr>
        <w:t>часов.</w:t>
      </w:r>
    </w:p>
    <w:p w:rsidR="000B242A" w:rsidRDefault="000B242A" w:rsidP="002701C5">
      <w:pPr>
        <w:ind w:firstLine="709"/>
        <w:jc w:val="both"/>
        <w:rPr>
          <w:kern w:val="2"/>
        </w:rPr>
      </w:pPr>
    </w:p>
    <w:p w:rsidR="00E25021" w:rsidRDefault="008D37C6" w:rsidP="002701C5">
      <w:pPr>
        <w:ind w:firstLine="709"/>
        <w:jc w:val="both"/>
      </w:pPr>
      <w:r>
        <w:t>В 7</w:t>
      </w:r>
      <w:r w:rsidR="002701C5">
        <w:t>-8</w:t>
      </w:r>
      <w:r w:rsidR="00E25021">
        <w:t xml:space="preserve"> клас</w:t>
      </w:r>
      <w:r>
        <w:t>сах</w:t>
      </w:r>
      <w:r w:rsidR="002701C5">
        <w:t xml:space="preserve"> дети обучаются в возрасте 12-15</w:t>
      </w:r>
      <w:r w:rsidR="00E25021">
        <w:t xml:space="preserve">  лет, когда с правовой точки зрения они обретают часть прав и обязанностей, в том числе в финансовой сфере. Поэтому становится необходимым обучить подростков тем умениям, которые будут нужны для оптимального поведения в современных условиях финансово</w:t>
      </w:r>
      <w:r>
        <w:t>го мира. Вместе с тем учащиеся 7</w:t>
      </w:r>
      <w:r w:rsidR="002701C5">
        <w:t>-8</w:t>
      </w:r>
      <w:r w:rsidR="00E25021">
        <w:t xml:space="preserve"> классов способны расширять свой кругозор в финансовых вопросах благодаря развитию общеинтеллектуальных способностей, формируемых школой. Также в данном возрасте начинает осуществляться личностное самоопределение школьников, они переходят во взрослую жизнь, осваивая некоторые новые для себя роли взрослого человека. Поэтому в ходе обучения важно опираться на личные потребности учащегося, не только формировать в нём умение действовать в сфере финансов, но и подключать внутренние механизмы самоопределения школьника. Нужно научить его не бояться взрослой жизни и показать, что существуют алгоритмы действия в тех или иных ситуациях финансового характера. В то же время основным </w:t>
      </w:r>
      <w:r w:rsidR="00E25021">
        <w:lastRenderedPageBreak/>
        <w:t xml:space="preserve">умением, формируемым у учащихся, является умение оценивать финансовую ситуацию, выбирать наиболее подходящий вариант решения проблемы семьи. В данном курсе вопросы бюджетирования рассматриваются на более сложном уровне, нежели в предыдущих классах, исследуются вопросы долгосрочного планирования бюджета семьи и особое внимание уделяется планированию личного бюджета. Значительное внимание в курсе уделяется формированию компетенции поиска, подбора, анализа и интерпретации финансовой информации из различных </w:t>
      </w:r>
      <w:proofErr w:type="gramStart"/>
      <w:r w:rsidR="00E25021">
        <w:t>источников</w:t>
      </w:r>
      <w:proofErr w:type="gramEnd"/>
      <w:r w:rsidR="00E25021">
        <w:t xml:space="preserve"> как на электронных, так и на бумажных носителях. Большая часть времени отводится на практическую деятельность для получения опыта действий в расширенном круге (по сравнению с предыдущими классами) финансовых отношений.</w:t>
      </w:r>
    </w:p>
    <w:p w:rsidR="00F02EDF" w:rsidRDefault="00E25021" w:rsidP="002701C5">
      <w:pPr>
        <w:ind w:firstLine="709"/>
        <w:jc w:val="both"/>
      </w:pPr>
      <w:r w:rsidRPr="00E25021">
        <w:rPr>
          <w:b/>
        </w:rPr>
        <w:t>Цель обучения</w:t>
      </w:r>
      <w:r>
        <w:t>: формирование основ финансовой грамотно</w:t>
      </w:r>
      <w:r w:rsidR="008D37C6">
        <w:t>сти у учащихся 7</w:t>
      </w:r>
      <w:r>
        <w:t xml:space="preserve"> классов, предполагающей освоение базовых финансово-экономических понятий, являющихся отражением важнейших сфер финансовых отношений, а также практических умений и компетенций, позволяющих эффективно взаимодействовать с широким кругом финансовых институтов, таких как банки, валютная система, налоговый орган, бизнес, пенсионная система и др.</w:t>
      </w:r>
    </w:p>
    <w:p w:rsidR="00D84579" w:rsidRDefault="00D84579" w:rsidP="002701C5">
      <w:pPr>
        <w:ind w:firstLine="709"/>
        <w:jc w:val="both"/>
      </w:pPr>
      <w:r>
        <w:t xml:space="preserve">В ходе организации учебной деятельности учащихся будут использоваться следующие формы занятий: </w:t>
      </w:r>
    </w:p>
    <w:p w:rsidR="00D84579" w:rsidRDefault="008D37C6" w:rsidP="002701C5">
      <w:pPr>
        <w:ind w:firstLine="709"/>
        <w:jc w:val="both"/>
      </w:pPr>
      <w:r>
        <w:t>• Лекция-беседа. В 7</w:t>
      </w:r>
      <w:r w:rsidR="002701C5">
        <w:t>-8</w:t>
      </w:r>
      <w:r w:rsidR="00D84579">
        <w:t xml:space="preserve"> классах такая форма может быть использована для введения учащихся в проблематику финансовой сферы. Лекция на уроках по финансовой грамотности должна быть использована с применением педагогического метода проблематизации. Сама лекция как трансляция знаний и постановка проблем может проходить в следующих формах: –  просмотр документальных и художественных фильмов; – просмотр видеолекций ведущих экономистов, политиков, бизнесменов; – рассказ-беседа о проблематике данной сферы; – встречи с действующими финансистами, бизнесменами, политиками, государственными служащими. Отметим, что лекции как форма занятий занимают примерно 10– 15% всего учебного времени.</w:t>
      </w:r>
    </w:p>
    <w:p w:rsidR="00D84579" w:rsidRDefault="00D84579" w:rsidP="002701C5">
      <w:pPr>
        <w:ind w:firstLine="709"/>
        <w:jc w:val="both"/>
      </w:pPr>
      <w:r>
        <w:t xml:space="preserve"> • Практикум. Данная форма занятий</w:t>
      </w:r>
      <w:r w:rsidR="008D37C6">
        <w:t xml:space="preserve"> является ведущей для учащихся 7</w:t>
      </w:r>
      <w:r w:rsidR="002701C5">
        <w:t>-8</w:t>
      </w:r>
      <w:r>
        <w:t xml:space="preserve"> классов. Именно в этом возрасте важно попробовать самостоятельно осуществлять поисковую деятельность, получить опыт выполнения несложных финансовых действий. Данное занятие может осуществляться в форме индивидуальной и групповой работы; назначение – отработка практических умений и формирование компетенций в сфере финансов; на данном занятии осуществляется поисково-исследовательская работа, направленная на поиск финансовой информации из различных источников. Таким образом, практикум может быть провёден в следующих формах: – поиск информации в сети Интернет на сайтах государственных служб, финансовых организаций, рейтинговых агентств; – поиск и анализ правовых документов по теме; – разработка индивидуальных или групповых проектов;</w:t>
      </w:r>
    </w:p>
    <w:p w:rsidR="00E02E9E" w:rsidRDefault="00D84579" w:rsidP="002701C5">
      <w:pPr>
        <w:jc w:val="both"/>
      </w:pPr>
      <w:r>
        <w:t>– проведение мини-исследований; – поиск информации для написания эссе; – составление и  решение финансовых кроссвордов.</w:t>
      </w:r>
    </w:p>
    <w:p w:rsidR="00E02E9E" w:rsidRDefault="00D84579" w:rsidP="002701C5">
      <w:pPr>
        <w:jc w:val="both"/>
      </w:pPr>
      <w:r>
        <w:t xml:space="preserve"> • Игра. Наряду с практикумом является ведущей формой занятий, так как позволяет в смоделированной ситуации осуществить конкретные финансовые действия, вступить в отношения с финансовыми институтами (хотя бы и в выдуманной ситуации). Получение минимального опыта в игре в реальности позволяет более уверенно себя чувствовать и адекватнее вести себя в конкретных финансовых ситуациях. </w:t>
      </w:r>
    </w:p>
    <w:p w:rsidR="00D84579" w:rsidRDefault="002701C5" w:rsidP="002701C5">
      <w:pPr>
        <w:jc w:val="both"/>
      </w:pPr>
      <w:r>
        <w:t>Семинар. В 7–8</w:t>
      </w:r>
      <w:r w:rsidR="00D84579">
        <w:t xml:space="preserve"> классах такая форма может быть использована для обсуждения общих проблем, для выработки общих решений. Эта форма не является обязательной, учитель должен сам определить возможность её использования в зависимости от познавательных потребностей учащихся и условий организации образовательной деятельности. Семинары могут проводиться за пределами занятий и иметь форму дискуссионного клуба, где осуществляется обсуждение широкого круга финансово-экономических во</w:t>
      </w:r>
      <w:r w:rsidR="008D37C6">
        <w:t>просов с участием учащихся как 7</w:t>
      </w:r>
      <w:r w:rsidR="00D84579">
        <w:t>–9, так и 10–11 классов. Могут участвовать учителя и администрация, а также привлечённые эксперты (политики, бизнесмены, государственные служащие и др.).</w:t>
      </w:r>
    </w:p>
    <w:p w:rsidR="00D84579" w:rsidRDefault="00D84579" w:rsidP="002701C5">
      <w:pPr>
        <w:ind w:firstLine="709"/>
        <w:jc w:val="both"/>
      </w:pPr>
      <w:r>
        <w:t xml:space="preserve">Занятие контроля: назначение – проверка освоенных знаний и умений и при необходимости их коррекция. </w:t>
      </w:r>
      <w:proofErr w:type="gramStart"/>
      <w:r>
        <w:t xml:space="preserve">Контроль может проходить как в традиционных формах, так и в интерактивных: – письменная контрольная работа (включающая задания, проверяющие знание теории и </w:t>
      </w:r>
      <w:r>
        <w:lastRenderedPageBreak/>
        <w:t xml:space="preserve">владение </w:t>
      </w:r>
      <w:proofErr w:type="spellStart"/>
      <w:r>
        <w:t>метапредметными</w:t>
      </w:r>
      <w:proofErr w:type="spellEnd"/>
      <w:r>
        <w:t xml:space="preserve"> умениями); – устный опрос; – викторина; – конкурс; – творческий отчёт; – защита проекта; – защита исследовательской работы; – написание эссе; – решение практических задач; – выполнение тематических заданий.</w:t>
      </w:r>
      <w:proofErr w:type="gramEnd"/>
      <w:r>
        <w:t xml:space="preserve"> Учителем могут быть использованы и другие формы обучения.  </w:t>
      </w:r>
    </w:p>
    <w:p w:rsidR="00D84579" w:rsidRDefault="00D84579" w:rsidP="002701C5">
      <w:pPr>
        <w:ind w:firstLine="709"/>
        <w:jc w:val="both"/>
      </w:pPr>
      <w:r>
        <w:t>Формы и методы оценивания результатов обучения и аттестации учащихся</w:t>
      </w:r>
    </w:p>
    <w:p w:rsidR="00E02E9E" w:rsidRDefault="00D84579" w:rsidP="002701C5">
      <w:pPr>
        <w:ind w:firstLine="709"/>
        <w:jc w:val="both"/>
      </w:pPr>
      <w:r>
        <w:t xml:space="preserve">Оценивание результатов обучения осуществляется в трёх формах: </w:t>
      </w:r>
    </w:p>
    <w:p w:rsidR="00E02E9E" w:rsidRDefault="00D84579" w:rsidP="002701C5">
      <w:pPr>
        <w:ind w:firstLine="709"/>
        <w:jc w:val="both"/>
      </w:pPr>
      <w:r>
        <w:t>• текущего контроля (проходит на занятиях — «практикум»,  «семинар» и «игра»). При текущем контроле проверяется конструктивность работы учащегося на занятии, степень активности в поиске информации и отработке практических способов действий в финансовой сфере, а также участие в групповом и общем обсуждении;</w:t>
      </w:r>
    </w:p>
    <w:p w:rsidR="00E02E9E" w:rsidRDefault="00D84579" w:rsidP="002701C5">
      <w:pPr>
        <w:ind w:firstLine="709"/>
        <w:jc w:val="both"/>
      </w:pPr>
      <w:r>
        <w:t xml:space="preserve"> •  промежуточного контроля (в заключение изучения раздела). Промежуточный контроль помогает проверить степень освоения знаний и предметных и метапредметных умений по значительному кругу вопросов, объединённых в одном разделе. Задача контроля – выявить то, что учащийся не понял, не научился делать (например, рассчитать реальный банковский процент);</w:t>
      </w:r>
    </w:p>
    <w:p w:rsidR="002701C5" w:rsidRDefault="00D84579" w:rsidP="005466EE">
      <w:pPr>
        <w:ind w:firstLine="709"/>
        <w:jc w:val="both"/>
      </w:pPr>
      <w:r>
        <w:t xml:space="preserve"> • итогового контроля (по результатам изучения целого курса). Задача контроля – подвести итог, оценить реальные достижения учащихся в освоении основ финансовой грамотности. Может осуществляться в форме имитационно-ролевой или деловой игры. Игра позволит смоделировать конкретную финансовую ситуацию (или комплекс ситуаций), в которой учащийся реально может применить все знания, умения и компетенции, освоенные в ходе обучения. Итоговый контроль может осуществляться также в форме контрольной работы, включающей различные типы заданий</w:t>
      </w:r>
    </w:p>
    <w:p w:rsidR="002701C5" w:rsidRDefault="002701C5" w:rsidP="00C86B18">
      <w:pPr>
        <w:pStyle w:val="a4"/>
        <w:ind w:right="-1" w:hanging="54"/>
      </w:pPr>
    </w:p>
    <w:p w:rsidR="00C86B18" w:rsidRDefault="00C86B18" w:rsidP="00C86B18">
      <w:pPr>
        <w:pStyle w:val="a4"/>
        <w:ind w:right="-1" w:hanging="54"/>
      </w:pPr>
      <w:r>
        <w:t xml:space="preserve">Планируемые результаты обучения </w:t>
      </w:r>
    </w:p>
    <w:p w:rsidR="00C86B18" w:rsidRDefault="00C86B18" w:rsidP="005466EE">
      <w:pPr>
        <w:pStyle w:val="a4"/>
        <w:ind w:right="-1" w:hanging="54"/>
      </w:pPr>
      <w:r>
        <w:t>Требования к личностным результатам освоения курса:</w:t>
      </w:r>
    </w:p>
    <w:p w:rsidR="00C86B18" w:rsidRPr="00C86B18" w:rsidRDefault="00C86B18" w:rsidP="002701C5">
      <w:pPr>
        <w:pStyle w:val="a4"/>
        <w:ind w:right="-1" w:hanging="54"/>
        <w:jc w:val="both"/>
        <w:rPr>
          <w:b w:val="0"/>
        </w:rPr>
      </w:pPr>
      <w:r w:rsidRPr="00C86B18">
        <w:rPr>
          <w:b w:val="0"/>
        </w:rPr>
        <w:t xml:space="preserve">— сформированность ответственности за принятие решений в сфере личных финансов; — готовность пользоваться своими правами в финансовой сфере и исполнять возникающие в связи с взаимодействием с финансовыми институтами обязанности. </w:t>
      </w:r>
    </w:p>
    <w:p w:rsidR="00C86B18" w:rsidRDefault="00C86B18" w:rsidP="005466EE">
      <w:pPr>
        <w:pStyle w:val="a4"/>
        <w:ind w:right="-1" w:hanging="54"/>
      </w:pPr>
      <w:r>
        <w:t>Требования к интеллектуальным (метапредметным) результатам освоения курса:</w:t>
      </w:r>
    </w:p>
    <w:p w:rsidR="00C86B18" w:rsidRPr="00C86B18" w:rsidRDefault="00C86B18" w:rsidP="002701C5">
      <w:pPr>
        <w:pStyle w:val="a4"/>
        <w:ind w:right="-1" w:hanging="54"/>
        <w:jc w:val="both"/>
        <w:rPr>
          <w:b w:val="0"/>
        </w:rPr>
      </w:pPr>
      <w:r w:rsidRPr="00C86B18">
        <w:rPr>
          <w:b w:val="0"/>
        </w:rPr>
        <w:t xml:space="preserve"> — сформированность умения анализировать проблему и определять финансовые и государственные учреждения, в которые необходимо обратиться для их решения; — владение умением поиска различных способов решения финансовых проблем и их оценки;</w:t>
      </w:r>
    </w:p>
    <w:p w:rsidR="00C86B18" w:rsidRPr="00C86B18" w:rsidRDefault="00C86B18" w:rsidP="002701C5">
      <w:pPr>
        <w:pStyle w:val="a4"/>
        <w:ind w:right="-1" w:hanging="54"/>
        <w:jc w:val="both"/>
        <w:rPr>
          <w:b w:val="0"/>
        </w:rPr>
      </w:pPr>
      <w:r w:rsidRPr="00C86B18">
        <w:rPr>
          <w:b w:val="0"/>
        </w:rPr>
        <w:t xml:space="preserve">— владение умением осуществлять краткосрочное и долгосрочное планирование поведения в сфере финансов; — сформированность умения устанавливать причинно-следственные связи между социальными и финансовыми явлениями и процессами; — умение осуществлять элементарный прогноз в сфере личных финансов и оценивать свои поступки; — сформированность коммуникативной компетенции: • вступать в коммуникацию со сверстниками и учителем, понимать и продвигать предлагаемые идеи; • анализировать и интерпретировать финансовую информацию из различных источников. </w:t>
      </w:r>
    </w:p>
    <w:p w:rsidR="005466EE" w:rsidRDefault="005466EE" w:rsidP="002701C5">
      <w:pPr>
        <w:pStyle w:val="a4"/>
        <w:ind w:right="-1" w:hanging="54"/>
        <w:jc w:val="both"/>
      </w:pPr>
    </w:p>
    <w:p w:rsidR="005466EE" w:rsidRDefault="00C86B18" w:rsidP="005466EE">
      <w:pPr>
        <w:pStyle w:val="a4"/>
        <w:ind w:right="-1" w:hanging="54"/>
      </w:pPr>
      <w:r>
        <w:t>Требования к предметным результатам освоения курса:</w:t>
      </w:r>
    </w:p>
    <w:p w:rsidR="005466EE" w:rsidRDefault="00C86B18" w:rsidP="002701C5">
      <w:pPr>
        <w:pStyle w:val="a4"/>
        <w:ind w:right="-1" w:hanging="54"/>
        <w:jc w:val="both"/>
        <w:rPr>
          <w:b w:val="0"/>
        </w:rPr>
      </w:pPr>
      <w:r w:rsidRPr="00C86B18">
        <w:rPr>
          <w:b w:val="0"/>
        </w:rPr>
        <w:t>— владение понятиями:</w:t>
      </w:r>
    </w:p>
    <w:p w:rsidR="005466EE" w:rsidRDefault="00C86B18" w:rsidP="002701C5">
      <w:pPr>
        <w:pStyle w:val="a4"/>
        <w:ind w:right="-1" w:hanging="54"/>
        <w:jc w:val="both"/>
        <w:rPr>
          <w:b w:val="0"/>
        </w:rPr>
      </w:pPr>
      <w:r w:rsidRPr="00C86B18">
        <w:rPr>
          <w:b w:val="0"/>
        </w:rPr>
        <w:t xml:space="preserve"> </w:t>
      </w:r>
      <w:proofErr w:type="gramStart"/>
      <w:r w:rsidRPr="00C86B18">
        <w:rPr>
          <w:b w:val="0"/>
        </w:rPr>
        <w:t>деньги и денежная масса, покупательная способность денег, человеческий капитал, благосостояние семьи, профицит и дефицит семейного бюджета, банк, инвестиционный фонд, финансовое планирование, форс-мажор, страхование, финансовые риски, бизнес, валюта и валютный рынок, прямые и косвенные налоги, пенсионный фонд и пенсионная система;</w:t>
      </w:r>
      <w:proofErr w:type="gramEnd"/>
    </w:p>
    <w:p w:rsidR="005466EE" w:rsidRDefault="00C86B18" w:rsidP="002701C5">
      <w:pPr>
        <w:pStyle w:val="a4"/>
        <w:ind w:right="-1" w:hanging="54"/>
        <w:jc w:val="both"/>
        <w:rPr>
          <w:b w:val="0"/>
        </w:rPr>
      </w:pPr>
      <w:r w:rsidRPr="00C86B18">
        <w:rPr>
          <w:b w:val="0"/>
        </w:rPr>
        <w:t xml:space="preserve"> — владение знанием: </w:t>
      </w:r>
    </w:p>
    <w:p w:rsidR="00C86B18" w:rsidRPr="00C86B18" w:rsidRDefault="00C86B18" w:rsidP="002701C5">
      <w:pPr>
        <w:pStyle w:val="a4"/>
        <w:ind w:right="-1" w:hanging="54"/>
        <w:jc w:val="both"/>
        <w:rPr>
          <w:b w:val="0"/>
        </w:rPr>
      </w:pPr>
      <w:proofErr w:type="gramStart"/>
      <w:r w:rsidRPr="00C86B18">
        <w:rPr>
          <w:b w:val="0"/>
        </w:rPr>
        <w:lastRenderedPageBreak/>
        <w:t>• структуры денежной массы • структуры доходов населения страны и способов её определения • зависимости уровня благосостояния от структуры источников доходов семьи • статей семейного и личного бюджета и способов их корреляции • основных видов финансовых услуг и продуктов, предназначенных для физических лиц • возможных норм сбережения • способов государственной поддержки в случаях попадания в сложные жизненные ситуации • видов страхования • видов финансовых рисков • способов использования банковских продуктов</w:t>
      </w:r>
      <w:proofErr w:type="gramEnd"/>
      <w:r w:rsidRPr="00C86B18">
        <w:rPr>
          <w:b w:val="0"/>
        </w:rPr>
        <w:t xml:space="preserve"> для решения своих финансовых </w:t>
      </w:r>
      <w:proofErr w:type="gramStart"/>
      <w:r w:rsidRPr="00C86B18">
        <w:rPr>
          <w:b w:val="0"/>
        </w:rPr>
        <w:t>задач • способов определения курса валют</w:t>
      </w:r>
      <w:proofErr w:type="gramEnd"/>
      <w:r w:rsidRPr="00C86B18">
        <w:rPr>
          <w:b w:val="0"/>
        </w:rPr>
        <w:t xml:space="preserve"> и мест обмена • способов уплаты налогов, принципов устройства пенсионной системы в РФ.</w:t>
      </w:r>
    </w:p>
    <w:p w:rsidR="002701C5" w:rsidRDefault="002701C5" w:rsidP="005466EE">
      <w:pPr>
        <w:pStyle w:val="a4"/>
        <w:ind w:right="-1"/>
        <w:jc w:val="left"/>
      </w:pPr>
    </w:p>
    <w:p w:rsidR="002701C5" w:rsidRDefault="002701C5" w:rsidP="00C86B18">
      <w:pPr>
        <w:pStyle w:val="a4"/>
        <w:ind w:right="-1" w:hanging="54"/>
        <w:jc w:val="left"/>
      </w:pPr>
    </w:p>
    <w:p w:rsidR="002B7484" w:rsidRPr="005466EE" w:rsidRDefault="005466EE" w:rsidP="002B7484">
      <w:pPr>
        <w:jc w:val="both"/>
        <w:rPr>
          <w:b/>
        </w:rPr>
      </w:pPr>
      <w:r w:rsidRPr="005466EE">
        <w:rPr>
          <w:b/>
        </w:rPr>
        <w:t xml:space="preserve">     </w:t>
      </w:r>
      <w:r w:rsidR="002B7484" w:rsidRPr="005466EE">
        <w:rPr>
          <w:b/>
        </w:rPr>
        <w:t>Целями изучения курса «Основы финансовой грамотности» являются развитие экономического образа мышления, воспитание ответственности и нравственного поведения в области экономики.</w:t>
      </w:r>
    </w:p>
    <w:p w:rsidR="002B7484" w:rsidRPr="00586315" w:rsidRDefault="002B7484" w:rsidP="00586315">
      <w:pPr>
        <w:jc w:val="center"/>
        <w:rPr>
          <w:b/>
        </w:rPr>
      </w:pPr>
      <w:r w:rsidRPr="00586315">
        <w:rPr>
          <w:b/>
        </w:rPr>
        <w:t>7 класс – 34 часа.</w:t>
      </w:r>
    </w:p>
    <w:p w:rsidR="002B7484" w:rsidRPr="005466EE" w:rsidRDefault="002B7484" w:rsidP="002B7484">
      <w:pPr>
        <w:jc w:val="both"/>
      </w:pPr>
      <w:r w:rsidRPr="005466EE">
        <w:t xml:space="preserve">Что такое </w:t>
      </w:r>
      <w:proofErr w:type="gramStart"/>
      <w:r w:rsidRPr="005466EE">
        <w:t>деньги</w:t>
      </w:r>
      <w:proofErr w:type="gramEnd"/>
      <w:r w:rsidRPr="005466EE">
        <w:t xml:space="preserve"> и </w:t>
      </w:r>
      <w:proofErr w:type="gramStart"/>
      <w:r w:rsidRPr="005466EE">
        <w:t>какими</w:t>
      </w:r>
      <w:proofErr w:type="gramEnd"/>
      <w:r w:rsidRPr="005466EE">
        <w:t xml:space="preserve"> они бывают (4 часа).</w:t>
      </w:r>
    </w:p>
    <w:p w:rsidR="002B7484" w:rsidRPr="005466EE" w:rsidRDefault="002B7484" w:rsidP="002B7484">
      <w:pPr>
        <w:jc w:val="both"/>
      </w:pPr>
      <w:r w:rsidRPr="005466EE">
        <w:t>Товар. Деньги. Покупка. Продажа. Ликвидность. Драгоценные металлы. Монеты. Бумажные деньги. Банкноты. Купюры.</w:t>
      </w:r>
    </w:p>
    <w:p w:rsidR="002B7484" w:rsidRPr="005466EE" w:rsidRDefault="002B7484" w:rsidP="002B7484">
      <w:pPr>
        <w:jc w:val="both"/>
      </w:pPr>
      <w:r w:rsidRPr="005466EE">
        <w:t xml:space="preserve">Рассмотрим деньги поближе </w:t>
      </w:r>
      <w:proofErr w:type="gramStart"/>
      <w:r w:rsidRPr="005466EE">
        <w:t xml:space="preserve">( </w:t>
      </w:r>
      <w:proofErr w:type="gramEnd"/>
      <w:r w:rsidRPr="005466EE">
        <w:t>2 часа).</w:t>
      </w:r>
    </w:p>
    <w:p w:rsidR="002B7484" w:rsidRPr="005466EE" w:rsidRDefault="002B7484" w:rsidP="002B7484">
      <w:pPr>
        <w:jc w:val="both"/>
      </w:pPr>
      <w:r w:rsidRPr="005466EE">
        <w:t>Монеты. Гурт. Аверс. Реверс. «Орел». «</w:t>
      </w:r>
      <w:proofErr w:type="gramStart"/>
      <w:r w:rsidRPr="005466EE">
        <w:t>Решка</w:t>
      </w:r>
      <w:proofErr w:type="gramEnd"/>
      <w:r w:rsidRPr="005466EE">
        <w:t>». Номинал. Банкнота. Купюра.</w:t>
      </w:r>
    </w:p>
    <w:p w:rsidR="002B7484" w:rsidRPr="005466EE" w:rsidRDefault="002B7484" w:rsidP="002B7484">
      <w:pPr>
        <w:jc w:val="both"/>
      </w:pPr>
      <w:r w:rsidRPr="005466EE">
        <w:t>Какие деньги были раньше в России (4 часа).</w:t>
      </w:r>
    </w:p>
    <w:p w:rsidR="002B7484" w:rsidRPr="005466EE" w:rsidRDefault="002B7484" w:rsidP="002B7484">
      <w:pPr>
        <w:jc w:val="both"/>
      </w:pPr>
      <w:r w:rsidRPr="005466EE">
        <w:t>«Меховые деньги». Куны. Деньга. Копейка. Гривна. Грош. Алтын. Рубль. Гривенник. Полтинник. Ассигнация.</w:t>
      </w:r>
    </w:p>
    <w:p w:rsidR="002B7484" w:rsidRPr="005466EE" w:rsidRDefault="002B7484" w:rsidP="002B7484">
      <w:pPr>
        <w:jc w:val="both"/>
      </w:pPr>
      <w:r w:rsidRPr="005466EE">
        <w:t>Защита от подделок  (2 часа).</w:t>
      </w:r>
    </w:p>
    <w:p w:rsidR="002B7484" w:rsidRPr="005466EE" w:rsidRDefault="002B7484" w:rsidP="002B7484">
      <w:pPr>
        <w:jc w:val="both"/>
      </w:pPr>
      <w:r w:rsidRPr="005466EE">
        <w:t>Номинал. Банкнота. Купюра. Фальшивые деньги. Фальшивомонетчики.</w:t>
      </w:r>
    </w:p>
    <w:p w:rsidR="002B7484" w:rsidRPr="005466EE" w:rsidRDefault="002B7484" w:rsidP="002B7484">
      <w:pPr>
        <w:jc w:val="both"/>
      </w:pPr>
      <w:r w:rsidRPr="005466EE">
        <w:t>Современные деньги России и других стран (3 часа).</w:t>
      </w:r>
    </w:p>
    <w:p w:rsidR="002B7484" w:rsidRPr="005466EE" w:rsidRDefault="002B7484" w:rsidP="002B7484">
      <w:pPr>
        <w:jc w:val="both"/>
      </w:pPr>
      <w:r w:rsidRPr="005466EE">
        <w:t>Банки. Наличные, безналичные и электронные деньги. Банкомат. Пластиковая карта.</w:t>
      </w:r>
    </w:p>
    <w:p w:rsidR="002B7484" w:rsidRPr="005466EE" w:rsidRDefault="002B7484" w:rsidP="002B7484">
      <w:pPr>
        <w:jc w:val="both"/>
      </w:pPr>
      <w:r w:rsidRPr="005466EE">
        <w:t>Современные деньги России и других стран (2 часа).</w:t>
      </w:r>
    </w:p>
    <w:p w:rsidR="002B7484" w:rsidRPr="005466EE" w:rsidRDefault="002B7484" w:rsidP="002B7484">
      <w:pPr>
        <w:jc w:val="both"/>
      </w:pPr>
      <w:r w:rsidRPr="005466EE">
        <w:t>Доллар. Евро.</w:t>
      </w:r>
    </w:p>
    <w:p w:rsidR="002B7484" w:rsidRPr="005466EE" w:rsidRDefault="002B7484" w:rsidP="002B7484">
      <w:pPr>
        <w:jc w:val="both"/>
      </w:pPr>
      <w:r w:rsidRPr="005466EE">
        <w:t>Откуда в семье деньги (4 часа).</w:t>
      </w:r>
    </w:p>
    <w:p w:rsidR="002B7484" w:rsidRPr="005466EE" w:rsidRDefault="002B7484" w:rsidP="002B7484">
      <w:pPr>
        <w:jc w:val="both"/>
      </w:pPr>
      <w:r w:rsidRPr="005466EE">
        <w:t>Доходы. Клады. Лотерея. Наследство. Товары. Услуги. Заработная плата. Профессия. Сдельная зарплата. Почасовая зарплата. Пенсия. Пособие. Стипендия. Имущество. Аренда. Проценты по вкладам. Кредиты.</w:t>
      </w:r>
    </w:p>
    <w:p w:rsidR="002B7484" w:rsidRPr="005466EE" w:rsidRDefault="002B7484" w:rsidP="002B7484">
      <w:pPr>
        <w:jc w:val="both"/>
      </w:pPr>
      <w:r w:rsidRPr="005466EE">
        <w:t>На что тратятся деньги (4 часа).</w:t>
      </w:r>
    </w:p>
    <w:p w:rsidR="002B7484" w:rsidRPr="005466EE" w:rsidRDefault="002B7484" w:rsidP="002B7484">
      <w:pPr>
        <w:jc w:val="both"/>
      </w:pPr>
      <w:r w:rsidRPr="005466EE">
        <w:t>Расходы. Продукты. Коммунальные платежи. Счет. Одежда. Обувь. Образование. Непредвиденные расходы. Сбережения. Долги. Вредные привычки. Хобби.</w:t>
      </w:r>
    </w:p>
    <w:p w:rsidR="002B7484" w:rsidRPr="005466EE" w:rsidRDefault="002B7484" w:rsidP="002B7484">
      <w:pPr>
        <w:jc w:val="both"/>
      </w:pPr>
      <w:r w:rsidRPr="005466EE">
        <w:t>Как умно управлять своими деньгами (4 часа).</w:t>
      </w:r>
    </w:p>
    <w:p w:rsidR="002B7484" w:rsidRPr="005466EE" w:rsidRDefault="002B7484" w:rsidP="002B7484">
      <w:pPr>
        <w:jc w:val="both"/>
      </w:pPr>
      <w:r w:rsidRPr="005466EE">
        <w:t>Расходы и доходы. Бюджет. Банкрот. Дополнительный заработок.</w:t>
      </w:r>
    </w:p>
    <w:p w:rsidR="002B7484" w:rsidRPr="005466EE" w:rsidRDefault="002B7484" w:rsidP="002B7484">
      <w:pPr>
        <w:jc w:val="both"/>
      </w:pPr>
      <w:r w:rsidRPr="005466EE">
        <w:t>Как делать сбережения (4 часа)</w:t>
      </w:r>
    </w:p>
    <w:p w:rsidR="002B7484" w:rsidRPr="005466EE" w:rsidRDefault="002B7484" w:rsidP="002B7484">
      <w:pPr>
        <w:jc w:val="both"/>
      </w:pPr>
      <w:r w:rsidRPr="005466EE">
        <w:t>Копилки. Коллекционирование. Банковский вклад. Недвижимость. Ценные бумаги. Фондовый рынок. Акции. Дивиденды.</w:t>
      </w:r>
    </w:p>
    <w:p w:rsidR="002B7484" w:rsidRPr="005466EE" w:rsidRDefault="002B7484" w:rsidP="002B7484">
      <w:pPr>
        <w:jc w:val="both"/>
      </w:pPr>
      <w:r w:rsidRPr="005466EE">
        <w:t>Что полезно знать о деньгах (1 час).</w:t>
      </w:r>
    </w:p>
    <w:p w:rsidR="002B7484" w:rsidRPr="00586315" w:rsidRDefault="002B7484" w:rsidP="00586315">
      <w:pPr>
        <w:jc w:val="center"/>
        <w:rPr>
          <w:b/>
        </w:rPr>
      </w:pPr>
      <w:r w:rsidRPr="00586315">
        <w:rPr>
          <w:b/>
        </w:rPr>
        <w:t>8</w:t>
      </w:r>
      <w:r w:rsidR="00762357">
        <w:rPr>
          <w:b/>
        </w:rPr>
        <w:t xml:space="preserve"> </w:t>
      </w:r>
      <w:r w:rsidRPr="00586315">
        <w:rPr>
          <w:b/>
        </w:rPr>
        <w:t>класс – 34 часа.</w:t>
      </w:r>
    </w:p>
    <w:p w:rsidR="002B7484" w:rsidRPr="005466EE" w:rsidRDefault="002B7484" w:rsidP="002B7484">
      <w:pPr>
        <w:jc w:val="both"/>
      </w:pPr>
      <w:r w:rsidRPr="005466EE">
        <w:t>Как появились деньги (4 часа)</w:t>
      </w:r>
    </w:p>
    <w:p w:rsidR="002B7484" w:rsidRPr="005466EE" w:rsidRDefault="002B7484" w:rsidP="002B7484">
      <w:pPr>
        <w:jc w:val="both"/>
      </w:pPr>
      <w:r w:rsidRPr="005466EE">
        <w:lastRenderedPageBreak/>
        <w:t>Бартер. Деньги. Товарные деньги. Благородные металлы. Монеты. Банкноты (банковские билеты)</w:t>
      </w:r>
      <w:proofErr w:type="gramStart"/>
      <w:r w:rsidRPr="005466EE">
        <w:t>.к</w:t>
      </w:r>
      <w:proofErr w:type="gramEnd"/>
      <w:r w:rsidRPr="005466EE">
        <w:t xml:space="preserve">упюры. номинал. Покупательная сила. </w:t>
      </w:r>
      <w:proofErr w:type="spellStart"/>
      <w:r w:rsidRPr="005466EE">
        <w:t>Товары</w:t>
      </w:r>
      <w:proofErr w:type="gramStart"/>
      <w:r w:rsidRPr="005466EE">
        <w:t>.У</w:t>
      </w:r>
      <w:proofErr w:type="gramEnd"/>
      <w:r w:rsidRPr="005466EE">
        <w:t>слуги</w:t>
      </w:r>
      <w:proofErr w:type="spellEnd"/>
      <w:r w:rsidRPr="005466EE">
        <w:t>.</w:t>
      </w:r>
    </w:p>
    <w:p w:rsidR="002B7484" w:rsidRPr="005466EE" w:rsidRDefault="002B7484" w:rsidP="002B7484">
      <w:pPr>
        <w:jc w:val="both"/>
      </w:pPr>
      <w:r w:rsidRPr="005466EE">
        <w:t>История монет (4 часа)</w:t>
      </w:r>
    </w:p>
    <w:p w:rsidR="002B7484" w:rsidRPr="005466EE" w:rsidRDefault="002B7484" w:rsidP="002B7484">
      <w:pPr>
        <w:jc w:val="both"/>
      </w:pPr>
      <w:r w:rsidRPr="005466EE">
        <w:t xml:space="preserve">Аверс. Реверс. Гурт. Гербовая царская печать. </w:t>
      </w:r>
      <w:proofErr w:type="spellStart"/>
      <w:r w:rsidRPr="005466EE">
        <w:t>Ауреус</w:t>
      </w:r>
      <w:proofErr w:type="spellEnd"/>
      <w:r w:rsidRPr="005466EE">
        <w:t>. Денарий. Тенге. Гривна. Рубль. Копейка. Полушка. Алтын. Деньга. Пятак. Гривенник. Двугривенный. Полтинник. Червонец. Дукат. «Орел». «</w:t>
      </w:r>
      <w:proofErr w:type="gramStart"/>
      <w:r w:rsidRPr="005466EE">
        <w:t>Решка</w:t>
      </w:r>
      <w:proofErr w:type="gramEnd"/>
      <w:r w:rsidRPr="005466EE">
        <w:t>».</w:t>
      </w:r>
    </w:p>
    <w:p w:rsidR="002B7484" w:rsidRPr="005466EE" w:rsidRDefault="002B7484" w:rsidP="002B7484">
      <w:pPr>
        <w:jc w:val="both"/>
      </w:pPr>
      <w:r w:rsidRPr="005466EE">
        <w:t>Бумажные деньги (4 часа)</w:t>
      </w:r>
    </w:p>
    <w:p w:rsidR="002B7484" w:rsidRPr="005466EE" w:rsidRDefault="002B7484" w:rsidP="002B7484">
      <w:pPr>
        <w:jc w:val="both"/>
      </w:pPr>
      <w:r w:rsidRPr="005466EE">
        <w:t>Бумажные деньги. Наличные деньги. Безналичные деньги. Купюры. Банковские билеты. Ассигнации. Водяные знаки. Фальшивомонетчики.</w:t>
      </w:r>
    </w:p>
    <w:p w:rsidR="002B7484" w:rsidRPr="005466EE" w:rsidRDefault="002B7484" w:rsidP="002B7484">
      <w:pPr>
        <w:jc w:val="both"/>
      </w:pPr>
      <w:r w:rsidRPr="005466EE">
        <w:t>Безналичные деньги (3 часа)</w:t>
      </w:r>
    </w:p>
    <w:p w:rsidR="002B7484" w:rsidRPr="005466EE" w:rsidRDefault="002B7484" w:rsidP="002B7484">
      <w:pPr>
        <w:jc w:val="both"/>
      </w:pPr>
      <w:r w:rsidRPr="005466EE">
        <w:t xml:space="preserve">Банк. Сбережения. Кредит. Вклад. Вкладчик. Заемщик. Меняла. Плательщик. Получатель. Безналичные денежные расчеты. Банковские карты. Банкоматы. </w:t>
      </w:r>
      <w:proofErr w:type="spellStart"/>
      <w:r w:rsidRPr="005466EE">
        <w:t>Пин-код</w:t>
      </w:r>
      <w:proofErr w:type="spellEnd"/>
      <w:r w:rsidRPr="005466EE">
        <w:t>. Расчетные (дебетовые) карты. Кредитные карты.</w:t>
      </w:r>
    </w:p>
    <w:p w:rsidR="002B7484" w:rsidRPr="005466EE" w:rsidRDefault="002B7484" w:rsidP="002B7484">
      <w:pPr>
        <w:jc w:val="both"/>
      </w:pPr>
      <w:r w:rsidRPr="005466EE">
        <w:t>Валюты (3 часа)</w:t>
      </w:r>
    </w:p>
    <w:p w:rsidR="002B7484" w:rsidRPr="005466EE" w:rsidRDefault="002B7484" w:rsidP="002B7484">
      <w:pPr>
        <w:jc w:val="both"/>
      </w:pPr>
      <w:r w:rsidRPr="005466EE">
        <w:t>Валюта. Резервная валюта. Валютные резервы. Мировая валюта. Доллар. Евро. Фунт стерлингов. Иена. Швейцарский франк.</w:t>
      </w:r>
    </w:p>
    <w:p w:rsidR="002B7484" w:rsidRPr="005466EE" w:rsidRDefault="002B7484" w:rsidP="002B7484">
      <w:pPr>
        <w:jc w:val="both"/>
      </w:pPr>
      <w:r w:rsidRPr="005466EE">
        <w:t>Откуда в семье берутся деньги (5 часов)</w:t>
      </w:r>
    </w:p>
    <w:p w:rsidR="002B7484" w:rsidRPr="005466EE" w:rsidRDefault="002B7484" w:rsidP="002B7484">
      <w:pPr>
        <w:jc w:val="both"/>
      </w:pPr>
      <w:r w:rsidRPr="005466EE">
        <w:t xml:space="preserve">Доход. Зарплата. Клад. Выигрыш в лотерею. Премия. Гонорар. Минимальный </w:t>
      </w:r>
      <w:proofErr w:type="gramStart"/>
      <w:r w:rsidRPr="005466EE">
        <w:t>размер оплаты труда</w:t>
      </w:r>
      <w:proofErr w:type="gramEnd"/>
      <w:r w:rsidRPr="005466EE">
        <w:t xml:space="preserve"> (МРОТ). Прожиточный минимум. Потребительская корзина. Пенсия. Стипендия. Наследство. Собственность. Ценные бумаги. Акции. Предпринимательская деятельность. Бизнес.</w:t>
      </w:r>
    </w:p>
    <w:p w:rsidR="002B7484" w:rsidRPr="005466EE" w:rsidRDefault="002B7484" w:rsidP="002B7484">
      <w:pPr>
        <w:jc w:val="both"/>
      </w:pPr>
      <w:r w:rsidRPr="005466EE">
        <w:t>На что семьи тратят деньги (5 часов)</w:t>
      </w:r>
    </w:p>
    <w:p w:rsidR="002B7484" w:rsidRPr="005466EE" w:rsidRDefault="002B7484" w:rsidP="002B7484">
      <w:pPr>
        <w:jc w:val="both"/>
      </w:pPr>
      <w:r w:rsidRPr="005466EE">
        <w:t>Необходимые расходы. Питание. Одежда. Жилье. Коммунальные услуги. Обязательные расходы. Налоги. Долги. Штрафы. Желательные расходы. Престижные расходы. Ежемесячные расходы. Ежегодные расходы. Переменные расходы. Сезонные расходы.</w:t>
      </w:r>
    </w:p>
    <w:p w:rsidR="002B7484" w:rsidRPr="005466EE" w:rsidRDefault="002B7484" w:rsidP="002B7484">
      <w:pPr>
        <w:jc w:val="both"/>
      </w:pPr>
      <w:r w:rsidRPr="005466EE">
        <w:t>Как правильно планировать семейный бюджет (4 часа)</w:t>
      </w:r>
    </w:p>
    <w:p w:rsidR="002B7484" w:rsidRPr="005466EE" w:rsidRDefault="002B7484" w:rsidP="002B7484">
      <w:pPr>
        <w:jc w:val="both"/>
      </w:pPr>
      <w:r w:rsidRPr="005466EE">
        <w:t>Семейный бюджет. Бюджет Российской Федерации. Сбережения (накопления). Долг.</w:t>
      </w:r>
    </w:p>
    <w:p w:rsidR="002B7484" w:rsidRPr="005466EE" w:rsidRDefault="002B7484" w:rsidP="002B7484">
      <w:pPr>
        <w:jc w:val="both"/>
      </w:pPr>
      <w:r w:rsidRPr="005466EE">
        <w:t>Что полезно знать о деньгах (2 часа).</w:t>
      </w:r>
    </w:p>
    <w:p w:rsidR="002701C5" w:rsidRPr="005466EE" w:rsidRDefault="002701C5" w:rsidP="00C86B18">
      <w:pPr>
        <w:pStyle w:val="a4"/>
        <w:ind w:right="-1" w:hanging="54"/>
        <w:jc w:val="left"/>
      </w:pPr>
    </w:p>
    <w:p w:rsidR="002701C5" w:rsidRPr="005466EE" w:rsidRDefault="002701C5" w:rsidP="00C86B18">
      <w:pPr>
        <w:pStyle w:val="a4"/>
        <w:ind w:right="-1" w:hanging="54"/>
        <w:jc w:val="left"/>
      </w:pPr>
    </w:p>
    <w:p w:rsidR="002701C5" w:rsidRPr="005466EE" w:rsidRDefault="002701C5" w:rsidP="00C86B18">
      <w:pPr>
        <w:pStyle w:val="a4"/>
        <w:ind w:right="-1" w:hanging="54"/>
        <w:jc w:val="left"/>
      </w:pPr>
    </w:p>
    <w:p w:rsidR="002701C5" w:rsidRDefault="002701C5" w:rsidP="00C86B18">
      <w:pPr>
        <w:pStyle w:val="a4"/>
        <w:ind w:right="-1" w:hanging="54"/>
        <w:jc w:val="left"/>
      </w:pPr>
    </w:p>
    <w:p w:rsidR="002701C5" w:rsidRDefault="002701C5" w:rsidP="00C86B18">
      <w:pPr>
        <w:pStyle w:val="a4"/>
        <w:ind w:right="-1" w:hanging="54"/>
        <w:jc w:val="left"/>
      </w:pPr>
    </w:p>
    <w:p w:rsidR="009D3A68" w:rsidRDefault="009D3A68" w:rsidP="00471208">
      <w:pPr>
        <w:rPr>
          <w:b/>
          <w:bCs/>
        </w:rPr>
      </w:pPr>
    </w:p>
    <w:p w:rsidR="009D3A68" w:rsidRDefault="009D3A68" w:rsidP="00471208"/>
    <w:p w:rsidR="009D3A68" w:rsidRDefault="009D3A68" w:rsidP="00471208"/>
    <w:p w:rsidR="009D3A68" w:rsidRDefault="009D3A68" w:rsidP="00471208"/>
    <w:p w:rsidR="009D3A68" w:rsidRDefault="009D3A68" w:rsidP="00471208"/>
    <w:p w:rsidR="009D3A68" w:rsidRDefault="009D3A68" w:rsidP="00471208"/>
    <w:p w:rsidR="009D3A68" w:rsidRDefault="009D3A68" w:rsidP="00471208"/>
    <w:p w:rsidR="009D3A68" w:rsidRDefault="009D3A68" w:rsidP="00471208"/>
    <w:p w:rsidR="009D3A68" w:rsidRDefault="009D3A68" w:rsidP="00471208"/>
    <w:p w:rsidR="009D3A68" w:rsidRPr="00FE5376" w:rsidRDefault="009D3A68" w:rsidP="009D3A68">
      <w:pPr>
        <w:jc w:val="center"/>
        <w:rPr>
          <w:b/>
          <w:sz w:val="28"/>
          <w:szCs w:val="28"/>
        </w:rPr>
      </w:pPr>
      <w:r w:rsidRPr="00FE5376">
        <w:rPr>
          <w:b/>
          <w:sz w:val="28"/>
          <w:szCs w:val="28"/>
        </w:rPr>
        <w:lastRenderedPageBreak/>
        <w:t>Тематическое планирование курса</w:t>
      </w:r>
    </w:p>
    <w:p w:rsidR="009D3A68" w:rsidRPr="00160D1E" w:rsidRDefault="009D3A68" w:rsidP="009D3A68">
      <w:r>
        <w:t>7</w:t>
      </w:r>
      <w:r w:rsidRPr="00160D1E">
        <w:t xml:space="preserve"> класс</w:t>
      </w:r>
    </w:p>
    <w:tbl>
      <w:tblPr>
        <w:tblStyle w:val="a3"/>
        <w:tblW w:w="15417" w:type="dxa"/>
        <w:tblLayout w:type="fixed"/>
        <w:tblLook w:val="04A0"/>
      </w:tblPr>
      <w:tblGrid>
        <w:gridCol w:w="3227"/>
        <w:gridCol w:w="993"/>
        <w:gridCol w:w="11197"/>
      </w:tblGrid>
      <w:tr w:rsidR="009D3A68" w:rsidRPr="00160D1E" w:rsidTr="00CC600C">
        <w:tc>
          <w:tcPr>
            <w:tcW w:w="322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jc w:val="center"/>
              <w:rPr>
                <w:bCs/>
                <w:color w:val="191919"/>
                <w:sz w:val="24"/>
                <w:szCs w:val="24"/>
              </w:rPr>
            </w:pPr>
            <w:r w:rsidRPr="00160D1E">
              <w:rPr>
                <w:bCs/>
                <w:color w:val="191919"/>
                <w:sz w:val="24"/>
                <w:szCs w:val="24"/>
              </w:rPr>
              <w:t xml:space="preserve">Темы </w:t>
            </w:r>
          </w:p>
        </w:tc>
        <w:tc>
          <w:tcPr>
            <w:tcW w:w="993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jc w:val="center"/>
              <w:rPr>
                <w:bCs/>
                <w:color w:val="191919"/>
                <w:sz w:val="24"/>
                <w:szCs w:val="24"/>
              </w:rPr>
            </w:pPr>
            <w:proofErr w:type="spellStart"/>
            <w:r w:rsidRPr="00160D1E">
              <w:rPr>
                <w:bCs/>
                <w:color w:val="191919"/>
                <w:sz w:val="24"/>
                <w:szCs w:val="24"/>
              </w:rPr>
              <w:t>Колич</w:t>
            </w:r>
            <w:proofErr w:type="spellEnd"/>
            <w:r w:rsidRPr="00160D1E">
              <w:rPr>
                <w:bCs/>
                <w:color w:val="191919"/>
                <w:sz w:val="24"/>
                <w:szCs w:val="24"/>
              </w:rPr>
              <w:t>. часов</w:t>
            </w:r>
          </w:p>
        </w:tc>
        <w:tc>
          <w:tcPr>
            <w:tcW w:w="1119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jc w:val="center"/>
              <w:rPr>
                <w:bCs/>
                <w:color w:val="191919"/>
                <w:sz w:val="24"/>
                <w:szCs w:val="24"/>
              </w:rPr>
            </w:pPr>
            <w:r w:rsidRPr="00160D1E">
              <w:rPr>
                <w:bCs/>
                <w:color w:val="191919"/>
                <w:sz w:val="24"/>
                <w:szCs w:val="24"/>
              </w:rPr>
              <w:t xml:space="preserve">Основные виды деятельности </w:t>
            </w:r>
            <w:proofErr w:type="gramStart"/>
            <w:r w:rsidRPr="00160D1E">
              <w:rPr>
                <w:bCs/>
                <w:color w:val="191919"/>
                <w:sz w:val="24"/>
                <w:szCs w:val="24"/>
              </w:rPr>
              <w:t>обучающихся</w:t>
            </w:r>
            <w:proofErr w:type="gramEnd"/>
            <w:r w:rsidRPr="00160D1E">
              <w:rPr>
                <w:bCs/>
                <w:color w:val="191919"/>
                <w:sz w:val="24"/>
                <w:szCs w:val="24"/>
              </w:rPr>
              <w:t xml:space="preserve"> (УУД)</w:t>
            </w:r>
          </w:p>
        </w:tc>
      </w:tr>
      <w:tr w:rsidR="009D3A68" w:rsidRPr="00160D1E" w:rsidTr="00CC600C">
        <w:tc>
          <w:tcPr>
            <w:tcW w:w="322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 xml:space="preserve">Что такое </w:t>
            </w:r>
            <w:proofErr w:type="gramStart"/>
            <w:r w:rsidRPr="00160D1E">
              <w:rPr>
                <w:sz w:val="24"/>
                <w:szCs w:val="24"/>
              </w:rPr>
              <w:t>деньги</w:t>
            </w:r>
            <w:proofErr w:type="gramEnd"/>
            <w:r w:rsidRPr="00160D1E">
              <w:rPr>
                <w:sz w:val="24"/>
                <w:szCs w:val="24"/>
              </w:rPr>
              <w:t xml:space="preserve"> и </w:t>
            </w:r>
            <w:proofErr w:type="gramStart"/>
            <w:r w:rsidRPr="00160D1E">
              <w:rPr>
                <w:sz w:val="24"/>
                <w:szCs w:val="24"/>
              </w:rPr>
              <w:t>какими</w:t>
            </w:r>
            <w:proofErr w:type="gramEnd"/>
            <w:r w:rsidRPr="00160D1E">
              <w:rPr>
                <w:sz w:val="24"/>
                <w:szCs w:val="24"/>
              </w:rPr>
              <w:t xml:space="preserve"> они бывают</w:t>
            </w:r>
          </w:p>
        </w:tc>
        <w:tc>
          <w:tcPr>
            <w:tcW w:w="993" w:type="dxa"/>
            <w:vAlign w:val="center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b/>
                <w:bCs/>
                <w:color w:val="191919"/>
                <w:sz w:val="24"/>
                <w:szCs w:val="24"/>
              </w:rPr>
              <w:t>4</w:t>
            </w:r>
          </w:p>
        </w:tc>
        <w:tc>
          <w:tcPr>
            <w:tcW w:w="11197" w:type="dxa"/>
          </w:tcPr>
          <w:p w:rsidR="009D3A68" w:rsidRPr="00160D1E" w:rsidRDefault="009D3A68" w:rsidP="00CC600C">
            <w:pPr>
              <w:rPr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>освоение способов решения проблем творческого и поискового характера: работа над проектами и исследования; использование различных способов поиска, сбора, обработка, анализа и представления информации: поиск информации в Интернете, проведение простых опросов, построение таблиц, схем и диаграмм;</w:t>
            </w:r>
          </w:p>
        </w:tc>
      </w:tr>
      <w:tr w:rsidR="009D3A68" w:rsidRPr="00160D1E" w:rsidTr="00CC600C">
        <w:tc>
          <w:tcPr>
            <w:tcW w:w="322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>Рассмотрим деньги поближе</w:t>
            </w:r>
          </w:p>
        </w:tc>
        <w:tc>
          <w:tcPr>
            <w:tcW w:w="993" w:type="dxa"/>
            <w:vAlign w:val="center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b/>
                <w:bCs/>
                <w:color w:val="191919"/>
                <w:sz w:val="24"/>
                <w:szCs w:val="24"/>
              </w:rPr>
              <w:t>2</w:t>
            </w:r>
          </w:p>
        </w:tc>
        <w:tc>
          <w:tcPr>
            <w:tcW w:w="11197" w:type="dxa"/>
          </w:tcPr>
          <w:p w:rsidR="009D3A68" w:rsidRPr="00160D1E" w:rsidRDefault="009D3A68" w:rsidP="00CC600C">
            <w:pPr>
              <w:rPr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 xml:space="preserve">понимание цели своих действий в проектной и исследовательской деятельности; составление простых планов с помощью учителя; проявление познавательной и творческой инициативы; оценка правильности выполнения действий: знакомство с критериями оценивания, самооценка и </w:t>
            </w:r>
            <w:proofErr w:type="spellStart"/>
            <w:r w:rsidRPr="00160D1E">
              <w:rPr>
                <w:sz w:val="24"/>
                <w:szCs w:val="24"/>
              </w:rPr>
              <w:t>взаимооценка</w:t>
            </w:r>
            <w:proofErr w:type="spellEnd"/>
            <w:r w:rsidRPr="00160D1E">
              <w:rPr>
                <w:sz w:val="24"/>
                <w:szCs w:val="24"/>
              </w:rPr>
              <w:t>;</w:t>
            </w:r>
          </w:p>
        </w:tc>
      </w:tr>
      <w:tr w:rsidR="009D3A68" w:rsidRPr="00160D1E" w:rsidTr="00CC600C">
        <w:tc>
          <w:tcPr>
            <w:tcW w:w="322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>Какие деньги были раньше в России</w:t>
            </w:r>
          </w:p>
        </w:tc>
        <w:tc>
          <w:tcPr>
            <w:tcW w:w="993" w:type="dxa"/>
            <w:vAlign w:val="center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b/>
                <w:bCs/>
                <w:color w:val="191919"/>
                <w:sz w:val="24"/>
                <w:szCs w:val="24"/>
              </w:rPr>
              <w:t>4</w:t>
            </w:r>
          </w:p>
        </w:tc>
        <w:tc>
          <w:tcPr>
            <w:tcW w:w="11197" w:type="dxa"/>
          </w:tcPr>
          <w:p w:rsidR="009D3A68" w:rsidRPr="00160D1E" w:rsidRDefault="009D3A68" w:rsidP="00CC600C">
            <w:pPr>
              <w:rPr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 xml:space="preserve">составление текстов в устной и письменной </w:t>
            </w:r>
            <w:proofErr w:type="gramStart"/>
            <w:r w:rsidRPr="00160D1E">
              <w:rPr>
                <w:sz w:val="24"/>
                <w:szCs w:val="24"/>
              </w:rPr>
              <w:t>формах</w:t>
            </w:r>
            <w:proofErr w:type="gramEnd"/>
            <w:r w:rsidRPr="00160D1E">
              <w:rPr>
                <w:sz w:val="24"/>
                <w:szCs w:val="24"/>
              </w:rPr>
              <w:t>; готовность слушать собеседника и вести диалог; готовность признавать возможность существования различных точек зрения и права каждого иметь свою</w:t>
            </w:r>
          </w:p>
        </w:tc>
      </w:tr>
      <w:tr w:rsidR="009D3A68" w:rsidRPr="00160D1E" w:rsidTr="00CC600C">
        <w:tc>
          <w:tcPr>
            <w:tcW w:w="322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 xml:space="preserve">Защита от подделок  </w:t>
            </w:r>
          </w:p>
        </w:tc>
        <w:tc>
          <w:tcPr>
            <w:tcW w:w="993" w:type="dxa"/>
            <w:vAlign w:val="center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b/>
                <w:bCs/>
                <w:color w:val="191919"/>
                <w:sz w:val="24"/>
                <w:szCs w:val="24"/>
              </w:rPr>
              <w:t>2</w:t>
            </w:r>
          </w:p>
        </w:tc>
        <w:tc>
          <w:tcPr>
            <w:tcW w:w="11197" w:type="dxa"/>
          </w:tcPr>
          <w:p w:rsidR="009D3A68" w:rsidRPr="00160D1E" w:rsidRDefault="009D3A68" w:rsidP="00CC600C">
            <w:pPr>
              <w:rPr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 xml:space="preserve">составление простых планов с помощью учителя; проявление познавательной и творческой инициативы; оценка правильности выполнения действий: знакомство с критериями оценивания, самооценка и </w:t>
            </w:r>
            <w:proofErr w:type="spellStart"/>
            <w:r w:rsidRPr="00160D1E">
              <w:rPr>
                <w:sz w:val="24"/>
                <w:szCs w:val="24"/>
              </w:rPr>
              <w:t>взаимооценка</w:t>
            </w:r>
            <w:proofErr w:type="spellEnd"/>
          </w:p>
        </w:tc>
      </w:tr>
      <w:tr w:rsidR="009D3A68" w:rsidRPr="00160D1E" w:rsidTr="00CC600C">
        <w:tc>
          <w:tcPr>
            <w:tcW w:w="322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>Современные деньги России и других стран</w:t>
            </w:r>
          </w:p>
        </w:tc>
        <w:tc>
          <w:tcPr>
            <w:tcW w:w="993" w:type="dxa"/>
            <w:vAlign w:val="center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b/>
                <w:bCs/>
                <w:color w:val="191919"/>
                <w:sz w:val="24"/>
                <w:szCs w:val="24"/>
              </w:rPr>
              <w:t>3</w:t>
            </w:r>
          </w:p>
        </w:tc>
        <w:tc>
          <w:tcPr>
            <w:tcW w:w="1119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rPr>
                <w:color w:val="191919"/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>представление о роли денег в семье и обществе, осознание себя как члена семьи, общества и государства: участие в обсуждении финансовых проблем семьи, принятии решений о семейном бюджете</w:t>
            </w:r>
          </w:p>
        </w:tc>
      </w:tr>
      <w:tr w:rsidR="009D3A68" w:rsidRPr="00160D1E" w:rsidTr="00CC600C">
        <w:tc>
          <w:tcPr>
            <w:tcW w:w="322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>Современные деньги России и других стран</w:t>
            </w:r>
          </w:p>
        </w:tc>
        <w:tc>
          <w:tcPr>
            <w:tcW w:w="993" w:type="dxa"/>
            <w:vAlign w:val="center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b/>
                <w:bCs/>
                <w:color w:val="191919"/>
                <w:sz w:val="24"/>
                <w:szCs w:val="24"/>
              </w:rPr>
              <w:t>2</w:t>
            </w:r>
          </w:p>
        </w:tc>
        <w:tc>
          <w:tcPr>
            <w:tcW w:w="11197" w:type="dxa"/>
          </w:tcPr>
          <w:p w:rsidR="009D3A68" w:rsidRPr="00160D1E" w:rsidRDefault="009D3A68" w:rsidP="00CC600C">
            <w:pPr>
              <w:rPr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>освоение способов решения проблем творческого и поискового характера: работа над проектами и исследования; использование различных способов поиска, сбора, обработка, анализа и представления информации: поиск информации в Интернете, проведение простых опросов, построение таблиц, схем и диаграмм;</w:t>
            </w:r>
          </w:p>
        </w:tc>
      </w:tr>
      <w:tr w:rsidR="009D3A68" w:rsidRPr="00160D1E" w:rsidTr="00CC600C">
        <w:tc>
          <w:tcPr>
            <w:tcW w:w="322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>Откуда в семье деньги</w:t>
            </w:r>
          </w:p>
        </w:tc>
        <w:tc>
          <w:tcPr>
            <w:tcW w:w="993" w:type="dxa"/>
            <w:vAlign w:val="center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b/>
                <w:bCs/>
                <w:color w:val="191919"/>
                <w:sz w:val="24"/>
                <w:szCs w:val="24"/>
              </w:rPr>
              <w:t>4</w:t>
            </w:r>
          </w:p>
        </w:tc>
        <w:tc>
          <w:tcPr>
            <w:tcW w:w="1119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rPr>
                <w:color w:val="191919"/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>представление о роли денег в семье и обществе, осознание себя как члена семьи, общества и государства: участие в обсуждении финансовых проблем семьи, принятии решений о семейном бюджете</w:t>
            </w:r>
          </w:p>
        </w:tc>
      </w:tr>
      <w:tr w:rsidR="009D3A68" w:rsidRPr="00160D1E" w:rsidTr="00CC600C">
        <w:tc>
          <w:tcPr>
            <w:tcW w:w="322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>На что тратятся деньги</w:t>
            </w:r>
          </w:p>
        </w:tc>
        <w:tc>
          <w:tcPr>
            <w:tcW w:w="993" w:type="dxa"/>
            <w:vAlign w:val="center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b/>
                <w:bCs/>
                <w:color w:val="191919"/>
                <w:sz w:val="24"/>
                <w:szCs w:val="24"/>
              </w:rPr>
              <w:t>4</w:t>
            </w:r>
          </w:p>
        </w:tc>
        <w:tc>
          <w:tcPr>
            <w:tcW w:w="1119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rPr>
                <w:color w:val="191919"/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>представление о роли денег в семье и обществе, осознание себя как члена семьи, общества и государства: участие в обсуждении финансовых проблем семьи, принятии решений о семейном бюджете</w:t>
            </w:r>
          </w:p>
        </w:tc>
      </w:tr>
      <w:tr w:rsidR="009D3A68" w:rsidRPr="00160D1E" w:rsidTr="00CC600C">
        <w:tc>
          <w:tcPr>
            <w:tcW w:w="322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>Как умно управлять своими деньгами</w:t>
            </w:r>
          </w:p>
        </w:tc>
        <w:tc>
          <w:tcPr>
            <w:tcW w:w="993" w:type="dxa"/>
            <w:vAlign w:val="center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b/>
                <w:bCs/>
                <w:color w:val="191919"/>
                <w:sz w:val="24"/>
                <w:szCs w:val="24"/>
              </w:rPr>
              <w:t>4</w:t>
            </w:r>
          </w:p>
        </w:tc>
        <w:tc>
          <w:tcPr>
            <w:tcW w:w="1119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rPr>
                <w:color w:val="191919"/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>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</w:t>
            </w:r>
          </w:p>
        </w:tc>
      </w:tr>
      <w:tr w:rsidR="009D3A68" w:rsidRPr="00160D1E" w:rsidTr="00CC600C">
        <w:tc>
          <w:tcPr>
            <w:tcW w:w="322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>Как делать сбережения</w:t>
            </w:r>
          </w:p>
        </w:tc>
        <w:tc>
          <w:tcPr>
            <w:tcW w:w="993" w:type="dxa"/>
            <w:vAlign w:val="center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b/>
                <w:bCs/>
                <w:color w:val="191919"/>
                <w:sz w:val="24"/>
                <w:szCs w:val="24"/>
              </w:rPr>
              <w:t>4</w:t>
            </w:r>
          </w:p>
        </w:tc>
        <w:tc>
          <w:tcPr>
            <w:tcW w:w="1119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rPr>
                <w:color w:val="191919"/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>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</w:t>
            </w:r>
          </w:p>
        </w:tc>
      </w:tr>
      <w:tr w:rsidR="009D3A68" w:rsidRPr="00160D1E" w:rsidTr="00CC600C">
        <w:tc>
          <w:tcPr>
            <w:tcW w:w="322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>Что полезно знать о деньгах</w:t>
            </w:r>
          </w:p>
        </w:tc>
        <w:tc>
          <w:tcPr>
            <w:tcW w:w="993" w:type="dxa"/>
            <w:vAlign w:val="center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b/>
                <w:bCs/>
                <w:color w:val="191919"/>
                <w:sz w:val="24"/>
                <w:szCs w:val="24"/>
              </w:rPr>
              <w:t>1</w:t>
            </w:r>
          </w:p>
        </w:tc>
        <w:tc>
          <w:tcPr>
            <w:tcW w:w="1119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rPr>
                <w:color w:val="191919"/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>представление о роли денег в семье и обществе, осознание себя как члена семьи, общества и государства: участие в обсуждении финансовых проблем семьи, принятии решений о семейном бюджете</w:t>
            </w:r>
          </w:p>
        </w:tc>
      </w:tr>
    </w:tbl>
    <w:p w:rsidR="009D3A68" w:rsidRDefault="009D3A68" w:rsidP="009D3A68"/>
    <w:p w:rsidR="009D3A68" w:rsidRDefault="009D3A68" w:rsidP="009D3A68"/>
    <w:p w:rsidR="009D3A68" w:rsidRPr="00160D1E" w:rsidRDefault="009D3A68" w:rsidP="009D3A68">
      <w:r>
        <w:lastRenderedPageBreak/>
        <w:t>8</w:t>
      </w:r>
      <w:r w:rsidRPr="00160D1E">
        <w:t xml:space="preserve"> класс</w:t>
      </w:r>
    </w:p>
    <w:tbl>
      <w:tblPr>
        <w:tblStyle w:val="a3"/>
        <w:tblW w:w="15417" w:type="dxa"/>
        <w:tblLayout w:type="fixed"/>
        <w:tblLook w:val="04A0"/>
      </w:tblPr>
      <w:tblGrid>
        <w:gridCol w:w="3227"/>
        <w:gridCol w:w="993"/>
        <w:gridCol w:w="11197"/>
      </w:tblGrid>
      <w:tr w:rsidR="009D3A68" w:rsidRPr="00160D1E" w:rsidTr="00CC600C">
        <w:tc>
          <w:tcPr>
            <w:tcW w:w="322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jc w:val="center"/>
              <w:rPr>
                <w:bCs/>
                <w:color w:val="191919"/>
                <w:sz w:val="24"/>
                <w:szCs w:val="24"/>
              </w:rPr>
            </w:pPr>
            <w:r w:rsidRPr="00160D1E">
              <w:rPr>
                <w:bCs/>
                <w:color w:val="191919"/>
                <w:sz w:val="24"/>
                <w:szCs w:val="24"/>
              </w:rPr>
              <w:t xml:space="preserve">Темы </w:t>
            </w:r>
          </w:p>
        </w:tc>
        <w:tc>
          <w:tcPr>
            <w:tcW w:w="993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jc w:val="center"/>
              <w:rPr>
                <w:bCs/>
                <w:color w:val="191919"/>
                <w:sz w:val="24"/>
                <w:szCs w:val="24"/>
              </w:rPr>
            </w:pPr>
            <w:proofErr w:type="spellStart"/>
            <w:r w:rsidRPr="00160D1E">
              <w:rPr>
                <w:bCs/>
                <w:color w:val="191919"/>
                <w:sz w:val="24"/>
                <w:szCs w:val="24"/>
              </w:rPr>
              <w:t>Колич</w:t>
            </w:r>
            <w:proofErr w:type="spellEnd"/>
            <w:r w:rsidRPr="00160D1E">
              <w:rPr>
                <w:bCs/>
                <w:color w:val="191919"/>
                <w:sz w:val="24"/>
                <w:szCs w:val="24"/>
              </w:rPr>
              <w:t>. часов</w:t>
            </w:r>
          </w:p>
        </w:tc>
        <w:tc>
          <w:tcPr>
            <w:tcW w:w="1119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jc w:val="center"/>
              <w:rPr>
                <w:bCs/>
                <w:color w:val="191919"/>
                <w:sz w:val="24"/>
                <w:szCs w:val="24"/>
              </w:rPr>
            </w:pPr>
            <w:r w:rsidRPr="00160D1E">
              <w:rPr>
                <w:bCs/>
                <w:color w:val="191919"/>
                <w:sz w:val="24"/>
                <w:szCs w:val="24"/>
              </w:rPr>
              <w:t xml:space="preserve">Основные виды деятельности </w:t>
            </w:r>
            <w:proofErr w:type="gramStart"/>
            <w:r w:rsidRPr="00160D1E">
              <w:rPr>
                <w:bCs/>
                <w:color w:val="191919"/>
                <w:sz w:val="24"/>
                <w:szCs w:val="24"/>
              </w:rPr>
              <w:t>обучающихся</w:t>
            </w:r>
            <w:proofErr w:type="gramEnd"/>
            <w:r w:rsidRPr="00160D1E">
              <w:rPr>
                <w:bCs/>
                <w:color w:val="191919"/>
                <w:sz w:val="24"/>
                <w:szCs w:val="24"/>
              </w:rPr>
              <w:t xml:space="preserve"> (УУД)</w:t>
            </w:r>
          </w:p>
        </w:tc>
      </w:tr>
      <w:tr w:rsidR="009D3A68" w:rsidRPr="00160D1E" w:rsidTr="00CC600C">
        <w:tc>
          <w:tcPr>
            <w:tcW w:w="322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>Как появились деньги</w:t>
            </w:r>
          </w:p>
        </w:tc>
        <w:tc>
          <w:tcPr>
            <w:tcW w:w="993" w:type="dxa"/>
            <w:vAlign w:val="center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b/>
                <w:bCs/>
                <w:color w:val="191919"/>
                <w:sz w:val="24"/>
                <w:szCs w:val="24"/>
              </w:rPr>
              <w:t>4</w:t>
            </w:r>
          </w:p>
        </w:tc>
        <w:tc>
          <w:tcPr>
            <w:tcW w:w="11197" w:type="dxa"/>
          </w:tcPr>
          <w:p w:rsidR="009D3A68" w:rsidRPr="00160D1E" w:rsidRDefault="009D3A68" w:rsidP="00CC600C">
            <w:pPr>
              <w:rPr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>освоение способов решения проблем творческого и поискового характера: работа над проектами и исследования; использование различных способов поиска, сбора, обработка, анализа и представления информации: поиск информации в Интернете, проведение простых опросов, построение таблиц, схем и диаграмм;</w:t>
            </w:r>
          </w:p>
        </w:tc>
      </w:tr>
      <w:tr w:rsidR="009D3A68" w:rsidRPr="00160D1E" w:rsidTr="00CC600C">
        <w:tc>
          <w:tcPr>
            <w:tcW w:w="322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>История монет</w:t>
            </w:r>
          </w:p>
        </w:tc>
        <w:tc>
          <w:tcPr>
            <w:tcW w:w="993" w:type="dxa"/>
            <w:vAlign w:val="center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b/>
                <w:bCs/>
                <w:color w:val="191919"/>
                <w:sz w:val="24"/>
                <w:szCs w:val="24"/>
              </w:rPr>
              <w:t>4</w:t>
            </w:r>
          </w:p>
        </w:tc>
        <w:tc>
          <w:tcPr>
            <w:tcW w:w="11197" w:type="dxa"/>
          </w:tcPr>
          <w:p w:rsidR="009D3A68" w:rsidRPr="00160D1E" w:rsidRDefault="009D3A68" w:rsidP="00CC600C">
            <w:pPr>
              <w:rPr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 xml:space="preserve">составление текстов в устной и письменной </w:t>
            </w:r>
            <w:proofErr w:type="gramStart"/>
            <w:r w:rsidRPr="00160D1E">
              <w:rPr>
                <w:sz w:val="24"/>
                <w:szCs w:val="24"/>
              </w:rPr>
              <w:t>формах</w:t>
            </w:r>
            <w:proofErr w:type="gramEnd"/>
            <w:r w:rsidRPr="00160D1E">
              <w:rPr>
                <w:sz w:val="24"/>
                <w:szCs w:val="24"/>
              </w:rPr>
              <w:t>; готовность слушать собеседника и вести диалог; готовность признавать возможность существования различных точек зрения и права каждого иметь свою</w:t>
            </w:r>
          </w:p>
        </w:tc>
      </w:tr>
      <w:tr w:rsidR="009D3A68" w:rsidRPr="00160D1E" w:rsidTr="00CC600C">
        <w:tc>
          <w:tcPr>
            <w:tcW w:w="322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>Бумажные деньги</w:t>
            </w:r>
          </w:p>
        </w:tc>
        <w:tc>
          <w:tcPr>
            <w:tcW w:w="993" w:type="dxa"/>
            <w:vAlign w:val="center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b/>
                <w:bCs/>
                <w:color w:val="191919"/>
                <w:sz w:val="24"/>
                <w:szCs w:val="24"/>
              </w:rPr>
              <w:t>4</w:t>
            </w:r>
          </w:p>
        </w:tc>
        <w:tc>
          <w:tcPr>
            <w:tcW w:w="1119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rPr>
                <w:color w:val="191919"/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>представление о роли денег в семье и обществе, осознание себя как члена семьи, общества и государства: участие в обсуждении финансовых проблем семьи, принятии решений о семейном бюджете</w:t>
            </w:r>
          </w:p>
        </w:tc>
      </w:tr>
      <w:tr w:rsidR="009D3A68" w:rsidRPr="00160D1E" w:rsidTr="00CC600C">
        <w:tc>
          <w:tcPr>
            <w:tcW w:w="322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>Безналичные деньги</w:t>
            </w:r>
          </w:p>
        </w:tc>
        <w:tc>
          <w:tcPr>
            <w:tcW w:w="993" w:type="dxa"/>
            <w:vAlign w:val="center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b/>
                <w:bCs/>
                <w:color w:val="191919"/>
                <w:sz w:val="24"/>
                <w:szCs w:val="24"/>
              </w:rPr>
              <w:t>3</w:t>
            </w:r>
          </w:p>
        </w:tc>
        <w:tc>
          <w:tcPr>
            <w:tcW w:w="1119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rPr>
                <w:color w:val="191919"/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>представление о роли денег в семье и обществе, осознание себя как члена семьи, общества и государства: участие в обсуждении финансовых проблем семьи, принятии решений о семейном бюджете</w:t>
            </w:r>
          </w:p>
        </w:tc>
      </w:tr>
      <w:tr w:rsidR="009D3A68" w:rsidRPr="00160D1E" w:rsidTr="00CC600C">
        <w:tc>
          <w:tcPr>
            <w:tcW w:w="322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>Валюты</w:t>
            </w:r>
          </w:p>
        </w:tc>
        <w:tc>
          <w:tcPr>
            <w:tcW w:w="993" w:type="dxa"/>
            <w:vAlign w:val="center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b/>
                <w:bCs/>
                <w:color w:val="191919"/>
                <w:sz w:val="24"/>
                <w:szCs w:val="24"/>
              </w:rPr>
              <w:t>3</w:t>
            </w:r>
          </w:p>
        </w:tc>
        <w:tc>
          <w:tcPr>
            <w:tcW w:w="11197" w:type="dxa"/>
          </w:tcPr>
          <w:p w:rsidR="009D3A68" w:rsidRPr="00160D1E" w:rsidRDefault="009D3A68" w:rsidP="00CC600C">
            <w:pPr>
              <w:rPr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 xml:space="preserve">составление текстов в устной и письменной </w:t>
            </w:r>
            <w:proofErr w:type="gramStart"/>
            <w:r w:rsidRPr="00160D1E">
              <w:rPr>
                <w:sz w:val="24"/>
                <w:szCs w:val="24"/>
              </w:rPr>
              <w:t>формах</w:t>
            </w:r>
            <w:proofErr w:type="gramEnd"/>
            <w:r w:rsidRPr="00160D1E">
              <w:rPr>
                <w:sz w:val="24"/>
                <w:szCs w:val="24"/>
              </w:rPr>
              <w:t>; готовность слушать собеседника и вести диалог; готовность признавать возможность существования различных точек зрения и права каждого иметь свою</w:t>
            </w:r>
          </w:p>
        </w:tc>
      </w:tr>
      <w:tr w:rsidR="009D3A68" w:rsidRPr="00160D1E" w:rsidTr="00CC600C">
        <w:tc>
          <w:tcPr>
            <w:tcW w:w="322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>Откуда в семье берутся деньги</w:t>
            </w:r>
          </w:p>
        </w:tc>
        <w:tc>
          <w:tcPr>
            <w:tcW w:w="993" w:type="dxa"/>
            <w:vAlign w:val="center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b/>
                <w:bCs/>
                <w:color w:val="191919"/>
                <w:sz w:val="24"/>
                <w:szCs w:val="24"/>
              </w:rPr>
              <w:t>5</w:t>
            </w:r>
          </w:p>
        </w:tc>
        <w:tc>
          <w:tcPr>
            <w:tcW w:w="11197" w:type="dxa"/>
          </w:tcPr>
          <w:p w:rsidR="009D3A68" w:rsidRPr="00160D1E" w:rsidRDefault="009D3A68" w:rsidP="00CC600C">
            <w:pPr>
              <w:rPr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>освоение способов решения проблем творческого и поискового характера: работа над проектами и исследования; использование различных способов поиска, сбора, обработка, анализа и представления информации: поиск информации в Интернете, проведение простых опросов, построение таблиц, схем и диаграмм;</w:t>
            </w:r>
          </w:p>
        </w:tc>
      </w:tr>
      <w:tr w:rsidR="009D3A68" w:rsidRPr="00160D1E" w:rsidTr="00CC600C">
        <w:tc>
          <w:tcPr>
            <w:tcW w:w="322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>На что семьи тратят деньги</w:t>
            </w:r>
          </w:p>
        </w:tc>
        <w:tc>
          <w:tcPr>
            <w:tcW w:w="993" w:type="dxa"/>
            <w:vAlign w:val="center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b/>
                <w:bCs/>
                <w:color w:val="191919"/>
                <w:sz w:val="24"/>
                <w:szCs w:val="24"/>
              </w:rPr>
              <w:t>5</w:t>
            </w:r>
          </w:p>
        </w:tc>
        <w:tc>
          <w:tcPr>
            <w:tcW w:w="1119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rPr>
                <w:color w:val="191919"/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>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</w:t>
            </w:r>
          </w:p>
        </w:tc>
      </w:tr>
      <w:tr w:rsidR="009D3A68" w:rsidRPr="00160D1E" w:rsidTr="00CC600C">
        <w:tc>
          <w:tcPr>
            <w:tcW w:w="322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>Как правильно планировать семейный бюджет</w:t>
            </w:r>
          </w:p>
        </w:tc>
        <w:tc>
          <w:tcPr>
            <w:tcW w:w="993" w:type="dxa"/>
            <w:vAlign w:val="center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b/>
                <w:bCs/>
                <w:color w:val="191919"/>
                <w:sz w:val="24"/>
                <w:szCs w:val="24"/>
              </w:rPr>
              <w:t>4</w:t>
            </w:r>
          </w:p>
        </w:tc>
        <w:tc>
          <w:tcPr>
            <w:tcW w:w="1119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rPr>
                <w:color w:val="191919"/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>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</w:t>
            </w:r>
          </w:p>
        </w:tc>
      </w:tr>
      <w:tr w:rsidR="009D3A68" w:rsidRPr="00160D1E" w:rsidTr="00CC600C">
        <w:tc>
          <w:tcPr>
            <w:tcW w:w="322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sz w:val="24"/>
                <w:szCs w:val="24"/>
              </w:rPr>
              <w:t>Что полезно знать о деньгах</w:t>
            </w:r>
          </w:p>
        </w:tc>
        <w:tc>
          <w:tcPr>
            <w:tcW w:w="993" w:type="dxa"/>
            <w:vAlign w:val="center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191919"/>
                <w:sz w:val="24"/>
                <w:szCs w:val="24"/>
              </w:rPr>
            </w:pPr>
            <w:r w:rsidRPr="00160D1E">
              <w:rPr>
                <w:b/>
                <w:bCs/>
                <w:color w:val="191919"/>
                <w:sz w:val="24"/>
                <w:szCs w:val="24"/>
              </w:rPr>
              <w:t>2</w:t>
            </w:r>
          </w:p>
        </w:tc>
        <w:tc>
          <w:tcPr>
            <w:tcW w:w="11197" w:type="dxa"/>
          </w:tcPr>
          <w:p w:rsidR="009D3A68" w:rsidRPr="00160D1E" w:rsidRDefault="009D3A68" w:rsidP="00CC600C">
            <w:pPr>
              <w:autoSpaceDE w:val="0"/>
              <w:autoSpaceDN w:val="0"/>
              <w:adjustRightInd w:val="0"/>
              <w:rPr>
                <w:color w:val="191919"/>
                <w:sz w:val="24"/>
                <w:szCs w:val="24"/>
              </w:rPr>
            </w:pPr>
          </w:p>
        </w:tc>
      </w:tr>
    </w:tbl>
    <w:p w:rsidR="009D3A68" w:rsidRDefault="009D3A68" w:rsidP="00471208"/>
    <w:sectPr w:rsidR="009D3A68" w:rsidSect="009D3A6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378E0"/>
    <w:multiLevelType w:val="hybridMultilevel"/>
    <w:tmpl w:val="07C80108"/>
    <w:lvl w:ilvl="0" w:tplc="88DE5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BF69EC"/>
    <w:multiLevelType w:val="hybridMultilevel"/>
    <w:tmpl w:val="BC3CF2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32234"/>
    <w:rsid w:val="00023C62"/>
    <w:rsid w:val="00041A4A"/>
    <w:rsid w:val="00063ED4"/>
    <w:rsid w:val="000B242A"/>
    <w:rsid w:val="00132234"/>
    <w:rsid w:val="00146C7F"/>
    <w:rsid w:val="00186803"/>
    <w:rsid w:val="00214075"/>
    <w:rsid w:val="00253C04"/>
    <w:rsid w:val="002701C5"/>
    <w:rsid w:val="00275FD5"/>
    <w:rsid w:val="002B7484"/>
    <w:rsid w:val="00326B9F"/>
    <w:rsid w:val="00343725"/>
    <w:rsid w:val="003C5699"/>
    <w:rsid w:val="00471208"/>
    <w:rsid w:val="00487C66"/>
    <w:rsid w:val="004E36CA"/>
    <w:rsid w:val="00516D85"/>
    <w:rsid w:val="005466EE"/>
    <w:rsid w:val="00586315"/>
    <w:rsid w:val="00621537"/>
    <w:rsid w:val="006326F9"/>
    <w:rsid w:val="0065682E"/>
    <w:rsid w:val="00657330"/>
    <w:rsid w:val="00762357"/>
    <w:rsid w:val="008777A7"/>
    <w:rsid w:val="008D37C6"/>
    <w:rsid w:val="009004CC"/>
    <w:rsid w:val="009D3A68"/>
    <w:rsid w:val="00A51B71"/>
    <w:rsid w:val="00A61965"/>
    <w:rsid w:val="00A77AA8"/>
    <w:rsid w:val="00B72332"/>
    <w:rsid w:val="00C863A0"/>
    <w:rsid w:val="00C86B18"/>
    <w:rsid w:val="00CE176A"/>
    <w:rsid w:val="00D51D54"/>
    <w:rsid w:val="00D807EE"/>
    <w:rsid w:val="00D84579"/>
    <w:rsid w:val="00E02E9E"/>
    <w:rsid w:val="00E25021"/>
    <w:rsid w:val="00EE1D44"/>
    <w:rsid w:val="00F02EDF"/>
    <w:rsid w:val="00F74AD4"/>
    <w:rsid w:val="00FD5D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2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5D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uiPriority w:val="10"/>
    <w:qFormat/>
    <w:rsid w:val="00FD5DAC"/>
    <w:pPr>
      <w:jc w:val="center"/>
    </w:pPr>
    <w:rPr>
      <w:b/>
      <w:bCs/>
    </w:rPr>
  </w:style>
  <w:style w:type="character" w:customStyle="1" w:styleId="a5">
    <w:name w:val="Название Знак"/>
    <w:basedOn w:val="a0"/>
    <w:link w:val="a4"/>
    <w:uiPriority w:val="10"/>
    <w:rsid w:val="00FD5DA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02E9E"/>
    <w:pPr>
      <w:ind w:left="720"/>
      <w:contextualSpacing/>
    </w:pPr>
  </w:style>
  <w:style w:type="paragraph" w:customStyle="1" w:styleId="a7">
    <w:name w:val="Содержимое таблицы"/>
    <w:basedOn w:val="a"/>
    <w:rsid w:val="009D3A68"/>
    <w:pPr>
      <w:suppressLineNumbers/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2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5D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uiPriority w:val="10"/>
    <w:qFormat/>
    <w:rsid w:val="00FD5DAC"/>
    <w:pPr>
      <w:jc w:val="center"/>
    </w:pPr>
    <w:rPr>
      <w:b/>
      <w:bCs/>
    </w:rPr>
  </w:style>
  <w:style w:type="character" w:customStyle="1" w:styleId="a5">
    <w:name w:val="Название Знак"/>
    <w:basedOn w:val="a0"/>
    <w:link w:val="a4"/>
    <w:uiPriority w:val="10"/>
    <w:rsid w:val="00FD5DA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02E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0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8</Pages>
  <Words>3071</Words>
  <Characters>17511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Damir</cp:lastModifiedBy>
  <cp:revision>12</cp:revision>
  <dcterms:created xsi:type="dcterms:W3CDTF">2017-12-28T06:56:00Z</dcterms:created>
  <dcterms:modified xsi:type="dcterms:W3CDTF">2018-11-04T19:55:00Z</dcterms:modified>
</cp:coreProperties>
</file>