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2E50" w:rsidRPr="009863E6" w:rsidRDefault="002E6C34" w:rsidP="009863E6">
      <w:pPr>
        <w:pStyle w:val="Heading1"/>
        <w:spacing w:before="0"/>
        <w:ind w:left="0" w:firstLine="720"/>
        <w:jc w:val="center"/>
        <w:rPr>
          <w:color w:val="000000" w:themeColor="text1"/>
          <w:sz w:val="24"/>
          <w:szCs w:val="24"/>
        </w:rPr>
      </w:pPr>
      <w:r w:rsidRPr="009863E6">
        <w:rPr>
          <w:color w:val="000000" w:themeColor="text1"/>
          <w:sz w:val="24"/>
          <w:szCs w:val="24"/>
        </w:rPr>
        <w:t>ПАМЯТКА ДЛЯ РОДИТЕЛЕЙ</w:t>
      </w:r>
    </w:p>
    <w:p w:rsidR="005C2E50" w:rsidRPr="009863E6" w:rsidRDefault="002E6C34" w:rsidP="009863E6">
      <w:pPr>
        <w:ind w:firstLine="720"/>
        <w:jc w:val="center"/>
        <w:rPr>
          <w:b/>
          <w:color w:val="000000" w:themeColor="text1"/>
          <w:sz w:val="24"/>
          <w:szCs w:val="24"/>
        </w:rPr>
      </w:pPr>
      <w:r w:rsidRPr="009863E6">
        <w:rPr>
          <w:b/>
          <w:color w:val="000000" w:themeColor="text1"/>
          <w:sz w:val="24"/>
          <w:szCs w:val="24"/>
        </w:rPr>
        <w:t>по профилактике насилия в семье</w:t>
      </w:r>
      <w:r w:rsidR="00EA4B90" w:rsidRPr="009863E6">
        <w:rPr>
          <w:b/>
          <w:color w:val="000000" w:themeColor="text1"/>
          <w:sz w:val="24"/>
          <w:szCs w:val="24"/>
        </w:rPr>
        <w:t>.</w:t>
      </w:r>
    </w:p>
    <w:p w:rsidR="00EA4B90" w:rsidRPr="009863E6" w:rsidRDefault="00EA4B90" w:rsidP="009863E6">
      <w:pPr>
        <w:pStyle w:val="a3"/>
        <w:ind w:left="0" w:firstLine="720"/>
        <w:jc w:val="right"/>
        <w:rPr>
          <w:color w:val="000000" w:themeColor="text1"/>
          <w:sz w:val="24"/>
          <w:szCs w:val="24"/>
        </w:rPr>
      </w:pPr>
      <w:r w:rsidRPr="009863E6">
        <w:rPr>
          <w:color w:val="000000" w:themeColor="text1"/>
          <w:sz w:val="24"/>
          <w:szCs w:val="24"/>
        </w:rPr>
        <w:t xml:space="preserve">«Насилие над детьми и подростками включает в себя любую форму плохого обращения с ними, допускаемую родителями, опекунами или воспитателями», — такое определение принадлежит H. </w:t>
      </w:r>
      <w:proofErr w:type="spellStart"/>
      <w:r w:rsidRPr="009863E6">
        <w:rPr>
          <w:color w:val="000000" w:themeColor="text1"/>
          <w:sz w:val="24"/>
          <w:szCs w:val="24"/>
        </w:rPr>
        <w:t>Kempe</w:t>
      </w:r>
      <w:proofErr w:type="spellEnd"/>
      <w:r w:rsidRPr="009863E6">
        <w:rPr>
          <w:color w:val="000000" w:themeColor="text1"/>
          <w:sz w:val="24"/>
          <w:szCs w:val="24"/>
        </w:rPr>
        <w:t>.</w:t>
      </w:r>
    </w:p>
    <w:p w:rsidR="00EA4B90" w:rsidRPr="009863E6" w:rsidRDefault="00EA4B90" w:rsidP="009863E6">
      <w:pPr>
        <w:pStyle w:val="Heading1"/>
        <w:spacing w:before="0"/>
        <w:ind w:left="0" w:firstLine="720"/>
        <w:jc w:val="center"/>
        <w:rPr>
          <w:color w:val="000000" w:themeColor="text1"/>
          <w:sz w:val="24"/>
          <w:szCs w:val="24"/>
        </w:rPr>
      </w:pPr>
      <w:r w:rsidRPr="009863E6">
        <w:rPr>
          <w:color w:val="000000" w:themeColor="text1"/>
          <w:sz w:val="24"/>
          <w:szCs w:val="24"/>
        </w:rPr>
        <w:t>Самое ценное, что есть у нас, — это наши дети!</w:t>
      </w:r>
    </w:p>
    <w:p w:rsidR="00EA4B90" w:rsidRPr="009863E6" w:rsidRDefault="00EA4B90" w:rsidP="009863E6">
      <w:pPr>
        <w:ind w:firstLine="720"/>
        <w:rPr>
          <w:b/>
          <w:color w:val="000000" w:themeColor="text1"/>
          <w:sz w:val="24"/>
          <w:szCs w:val="24"/>
        </w:rPr>
      </w:pPr>
    </w:p>
    <w:p w:rsidR="00EA4B90" w:rsidRPr="009863E6" w:rsidRDefault="00EA4B90" w:rsidP="009863E6">
      <w:pPr>
        <w:pStyle w:val="a3"/>
        <w:ind w:left="0" w:firstLine="720"/>
        <w:jc w:val="left"/>
        <w:rPr>
          <w:color w:val="000000" w:themeColor="text1"/>
          <w:sz w:val="24"/>
          <w:szCs w:val="24"/>
        </w:rPr>
      </w:pPr>
      <w:r w:rsidRPr="009863E6">
        <w:rPr>
          <w:color w:val="000000" w:themeColor="text1"/>
          <w:sz w:val="24"/>
          <w:szCs w:val="24"/>
        </w:rPr>
        <w:t>Проблема насилия в семье, жестокого обращения на сегодняшний день является одной из самых тревожных среди социальных факторов, оказывающих влияние</w:t>
      </w:r>
      <w:r w:rsidR="009863E6">
        <w:rPr>
          <w:color w:val="000000" w:themeColor="text1"/>
          <w:sz w:val="24"/>
          <w:szCs w:val="24"/>
        </w:rPr>
        <w:t xml:space="preserve"> на рост социального сиротства, </w:t>
      </w:r>
      <w:r w:rsidRPr="009863E6">
        <w:rPr>
          <w:color w:val="000000" w:themeColor="text1"/>
          <w:sz w:val="24"/>
          <w:szCs w:val="24"/>
        </w:rPr>
        <w:t>безнадзорности, беспризорности.</w:t>
      </w:r>
    </w:p>
    <w:p w:rsidR="00EA4B90" w:rsidRPr="009863E6" w:rsidRDefault="00EA4B90" w:rsidP="009863E6">
      <w:pPr>
        <w:pStyle w:val="a3"/>
        <w:ind w:left="0" w:firstLine="720"/>
        <w:jc w:val="left"/>
        <w:rPr>
          <w:color w:val="000000" w:themeColor="text1"/>
          <w:sz w:val="24"/>
          <w:szCs w:val="24"/>
        </w:rPr>
      </w:pPr>
      <w:r w:rsidRPr="009863E6">
        <w:rPr>
          <w:color w:val="000000" w:themeColor="text1"/>
          <w:sz w:val="24"/>
          <w:szCs w:val="24"/>
          <w:u w:val="single"/>
        </w:rPr>
        <w:t>Под жестоким обращением</w:t>
      </w:r>
      <w:r w:rsidRPr="009863E6">
        <w:rPr>
          <w:color w:val="000000" w:themeColor="text1"/>
          <w:sz w:val="24"/>
          <w:szCs w:val="24"/>
        </w:rPr>
        <w:t xml:space="preserve"> с детьми понимаются не только случаи физического и сексуального насилия или развращения, но также пренебрежение основными интересами и нуждами детей, то есть неудовлетворение их потребностей в пище, одежде, воспитании, образовании, медицинской помощи. Типичным примером жестокого отношения с малолетними детьми </w:t>
      </w:r>
      <w:proofErr w:type="gramStart"/>
      <w:r w:rsidRPr="009863E6">
        <w:rPr>
          <w:color w:val="000000" w:themeColor="text1"/>
          <w:sz w:val="24"/>
          <w:szCs w:val="24"/>
        </w:rPr>
        <w:t>являе</w:t>
      </w:r>
      <w:r w:rsidR="009863E6">
        <w:rPr>
          <w:color w:val="000000" w:themeColor="text1"/>
          <w:sz w:val="24"/>
          <w:szCs w:val="24"/>
        </w:rPr>
        <w:t xml:space="preserve">тся оставление их без </w:t>
      </w:r>
      <w:proofErr w:type="spellStart"/>
      <w:r w:rsidR="009863E6">
        <w:rPr>
          <w:color w:val="000000" w:themeColor="text1"/>
          <w:sz w:val="24"/>
          <w:szCs w:val="24"/>
        </w:rPr>
        <w:t>присмотра</w:t>
      </w:r>
      <w:r w:rsidRPr="009863E6">
        <w:rPr>
          <w:color w:val="000000" w:themeColor="text1"/>
          <w:sz w:val="24"/>
          <w:szCs w:val="24"/>
        </w:rPr>
        <w:t>что</w:t>
      </w:r>
      <w:proofErr w:type="spellEnd"/>
      <w:r w:rsidRPr="009863E6">
        <w:rPr>
          <w:color w:val="000000" w:themeColor="text1"/>
          <w:sz w:val="24"/>
          <w:szCs w:val="24"/>
        </w:rPr>
        <w:t xml:space="preserve"> зачастую приводит</w:t>
      </w:r>
      <w:proofErr w:type="gramEnd"/>
      <w:r w:rsidRPr="009863E6">
        <w:rPr>
          <w:color w:val="000000" w:themeColor="text1"/>
          <w:sz w:val="24"/>
          <w:szCs w:val="24"/>
        </w:rPr>
        <w:t xml:space="preserve"> к несчастным случаям, отравлениям и другим тяжелым последствиям.</w:t>
      </w:r>
    </w:p>
    <w:p w:rsidR="00EA4B90" w:rsidRPr="009863E6" w:rsidRDefault="00EA4B90" w:rsidP="009863E6">
      <w:pPr>
        <w:pStyle w:val="a3"/>
        <w:ind w:left="0" w:firstLine="720"/>
        <w:jc w:val="left"/>
        <w:rPr>
          <w:color w:val="000000" w:themeColor="text1"/>
          <w:sz w:val="24"/>
          <w:szCs w:val="24"/>
        </w:rPr>
      </w:pPr>
      <w:r w:rsidRPr="009863E6">
        <w:rPr>
          <w:color w:val="000000" w:themeColor="text1"/>
          <w:sz w:val="24"/>
          <w:szCs w:val="24"/>
        </w:rPr>
        <w:t>Жестокое обращение с детьми может иметь место не только в семье, но и в детских образовательных и воспитательных учреждениях.</w:t>
      </w:r>
    </w:p>
    <w:p w:rsidR="00EA4B90" w:rsidRPr="009863E6" w:rsidRDefault="00EA4B90" w:rsidP="009863E6">
      <w:pPr>
        <w:pStyle w:val="a3"/>
        <w:ind w:left="0" w:firstLine="720"/>
        <w:jc w:val="left"/>
        <w:rPr>
          <w:color w:val="000000" w:themeColor="text1"/>
          <w:sz w:val="24"/>
          <w:szCs w:val="24"/>
        </w:rPr>
      </w:pPr>
      <w:r w:rsidRPr="009863E6">
        <w:rPr>
          <w:color w:val="000000" w:themeColor="text1"/>
          <w:sz w:val="24"/>
          <w:szCs w:val="24"/>
        </w:rPr>
        <w:t>Воспитание ребенка, забота о его здоровье и благополучии – это трудоемкий процесс, требующий от родителей много сил и терпения. Как показывает практика, даже в благополучных семьях, где родители испытывают искреннюю любовь и привязанность к своим детям, в воспитательном процессе могут использоваться такие формы воздействия на ребенка, как телесные наказания, запугивание, лишение ребенка общения или прогулки.</w:t>
      </w:r>
    </w:p>
    <w:p w:rsidR="00EA4B90" w:rsidRPr="009863E6" w:rsidRDefault="00EA4B90" w:rsidP="009863E6">
      <w:pPr>
        <w:pStyle w:val="a3"/>
        <w:ind w:left="0" w:firstLine="720"/>
        <w:jc w:val="left"/>
        <w:rPr>
          <w:color w:val="000000" w:themeColor="text1"/>
          <w:sz w:val="24"/>
          <w:szCs w:val="24"/>
        </w:rPr>
      </w:pPr>
      <w:r w:rsidRPr="009863E6">
        <w:rPr>
          <w:noProof/>
          <w:color w:val="000000" w:themeColor="text1"/>
          <w:sz w:val="24"/>
          <w:szCs w:val="24"/>
          <w:lang w:bidi="ar-SA"/>
        </w:rPr>
        <w:drawing>
          <wp:anchor distT="0" distB="0" distL="0" distR="0" simplePos="0" relativeHeight="251660288" behindDoc="1" locked="0" layoutInCell="1" allowOverlap="1">
            <wp:simplePos x="0" y="0"/>
            <wp:positionH relativeFrom="page">
              <wp:posOffset>539750</wp:posOffset>
            </wp:positionH>
            <wp:positionV relativeFrom="paragraph">
              <wp:posOffset>-649473</wp:posOffset>
            </wp:positionV>
            <wp:extent cx="952500" cy="875792"/>
            <wp:effectExtent l="0" t="0" r="0" b="0"/>
            <wp:wrapNone/>
            <wp:docPr id="2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8757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863E6">
        <w:rPr>
          <w:color w:val="000000" w:themeColor="text1"/>
          <w:sz w:val="24"/>
          <w:szCs w:val="24"/>
        </w:rPr>
        <w:t>При этом</w:t>
      </w:r>
      <w:proofErr w:type="gramStart"/>
      <w:r w:rsidRPr="009863E6">
        <w:rPr>
          <w:color w:val="000000" w:themeColor="text1"/>
          <w:sz w:val="24"/>
          <w:szCs w:val="24"/>
        </w:rPr>
        <w:t>,</w:t>
      </w:r>
      <w:proofErr w:type="gramEnd"/>
      <w:r w:rsidRPr="009863E6">
        <w:rPr>
          <w:color w:val="000000" w:themeColor="text1"/>
          <w:sz w:val="24"/>
          <w:szCs w:val="24"/>
        </w:rPr>
        <w:t xml:space="preserve"> большинство родителей хорошо понимают, что такая тактика воспитания – это нарушение прав их детей, а также причина возможных отклонений  в психическом и физическом развитии ребенка. Проблема насилия и жестокого обращения с детьми в семье сегодня – это тот вопрос, который нужно не просто обсуждать, но и принимать меры по его</w:t>
      </w:r>
      <w:r w:rsidRPr="009863E6">
        <w:rPr>
          <w:color w:val="000000" w:themeColor="text1"/>
          <w:spacing w:val="-4"/>
          <w:sz w:val="24"/>
          <w:szCs w:val="24"/>
        </w:rPr>
        <w:t xml:space="preserve"> </w:t>
      </w:r>
      <w:r w:rsidRPr="009863E6">
        <w:rPr>
          <w:color w:val="000000" w:themeColor="text1"/>
          <w:sz w:val="24"/>
          <w:szCs w:val="24"/>
        </w:rPr>
        <w:t>решению.</w:t>
      </w:r>
    </w:p>
    <w:p w:rsidR="00EA4B90" w:rsidRPr="009863E6" w:rsidRDefault="00EA4B90" w:rsidP="009863E6">
      <w:pPr>
        <w:pStyle w:val="a3"/>
        <w:ind w:left="0" w:firstLine="720"/>
        <w:jc w:val="left"/>
        <w:rPr>
          <w:color w:val="000000" w:themeColor="text1"/>
          <w:sz w:val="24"/>
          <w:szCs w:val="24"/>
        </w:rPr>
      </w:pPr>
      <w:r w:rsidRPr="009863E6">
        <w:rPr>
          <w:color w:val="000000" w:themeColor="text1"/>
          <w:sz w:val="24"/>
          <w:szCs w:val="24"/>
          <w:u w:val="single"/>
        </w:rPr>
        <w:t>Жестокое обращение с детьми в семье</w:t>
      </w:r>
      <w:r w:rsidRPr="009863E6">
        <w:rPr>
          <w:color w:val="000000" w:themeColor="text1"/>
          <w:sz w:val="24"/>
          <w:szCs w:val="24"/>
        </w:rPr>
        <w:t xml:space="preserve"> (то есть несовершеннолетними гражданами от рождения до 18 лет) включает в себя любую форму плохого обращения, допускаемого родителями (другими членами семьи ребенка), опекунами, приемными родителями.</w:t>
      </w:r>
    </w:p>
    <w:p w:rsidR="00EA4B90" w:rsidRPr="009863E6" w:rsidRDefault="00EA4B90" w:rsidP="009863E6">
      <w:pPr>
        <w:pStyle w:val="a3"/>
        <w:ind w:left="0" w:firstLine="720"/>
        <w:jc w:val="left"/>
        <w:rPr>
          <w:color w:val="000000" w:themeColor="text1"/>
          <w:sz w:val="24"/>
          <w:szCs w:val="24"/>
        </w:rPr>
      </w:pPr>
      <w:r w:rsidRPr="009863E6">
        <w:rPr>
          <w:color w:val="000000" w:themeColor="text1"/>
          <w:sz w:val="24"/>
          <w:szCs w:val="24"/>
        </w:rPr>
        <w:t>Различают четыре основные формы жестокого обращения с детьми: физическое, сексуальное, психическое насилие, пренебрежение основными нуждами ребенка.</w:t>
      </w:r>
    </w:p>
    <w:p w:rsidR="00EA4B90" w:rsidRPr="009863E6" w:rsidRDefault="00EA4B90" w:rsidP="009863E6">
      <w:pPr>
        <w:ind w:firstLine="720"/>
        <w:rPr>
          <w:color w:val="000000" w:themeColor="text1"/>
          <w:sz w:val="24"/>
          <w:szCs w:val="24"/>
        </w:rPr>
      </w:pPr>
      <w:r w:rsidRPr="009863E6">
        <w:rPr>
          <w:b/>
          <w:color w:val="000000" w:themeColor="text1"/>
          <w:sz w:val="24"/>
          <w:szCs w:val="24"/>
        </w:rPr>
        <w:t xml:space="preserve">Физическое насилие </w:t>
      </w:r>
      <w:r w:rsidRPr="009863E6">
        <w:rPr>
          <w:color w:val="000000" w:themeColor="text1"/>
          <w:sz w:val="24"/>
          <w:szCs w:val="24"/>
        </w:rPr>
        <w:t>– это преднамеренное нанесение физических повреждений ребенку.</w:t>
      </w:r>
    </w:p>
    <w:p w:rsidR="00EA4B90" w:rsidRPr="009863E6" w:rsidRDefault="00EA4B90" w:rsidP="009863E6">
      <w:pPr>
        <w:pStyle w:val="a3"/>
        <w:ind w:left="0" w:firstLine="720"/>
        <w:jc w:val="left"/>
        <w:rPr>
          <w:color w:val="000000" w:themeColor="text1"/>
          <w:sz w:val="24"/>
          <w:szCs w:val="24"/>
        </w:rPr>
      </w:pPr>
      <w:r w:rsidRPr="009863E6">
        <w:rPr>
          <w:b/>
          <w:color w:val="000000" w:themeColor="text1"/>
          <w:sz w:val="24"/>
          <w:szCs w:val="24"/>
        </w:rPr>
        <w:t xml:space="preserve">Сексуальное насилие </w:t>
      </w:r>
      <w:r w:rsidRPr="009863E6">
        <w:rPr>
          <w:color w:val="000000" w:themeColor="text1"/>
          <w:sz w:val="24"/>
          <w:szCs w:val="24"/>
        </w:rPr>
        <w:t>– это вовлечение ребенка с его согласия или без такового в сексуальные действия с взрослыми с целью получения последними удовлетворения или выгоды. Согласие ребенка на сексуальный контакт не дает оснований считать его ненасильственным, поскольку ребенок не обладает свободой воли и не может предвидеть все негативные для себя последствия.</w:t>
      </w:r>
    </w:p>
    <w:p w:rsidR="00EA4B90" w:rsidRPr="009863E6" w:rsidRDefault="00EA4B90" w:rsidP="009863E6">
      <w:pPr>
        <w:pStyle w:val="a3"/>
        <w:ind w:left="0" w:firstLine="720"/>
        <w:jc w:val="left"/>
        <w:rPr>
          <w:color w:val="000000" w:themeColor="text1"/>
          <w:sz w:val="24"/>
          <w:szCs w:val="24"/>
        </w:rPr>
      </w:pPr>
      <w:r w:rsidRPr="009863E6">
        <w:rPr>
          <w:b/>
          <w:color w:val="000000" w:themeColor="text1"/>
          <w:sz w:val="24"/>
          <w:szCs w:val="24"/>
        </w:rPr>
        <w:t xml:space="preserve">Психическое (эмоциональное) насилие </w:t>
      </w:r>
      <w:r w:rsidRPr="009863E6">
        <w:rPr>
          <w:color w:val="000000" w:themeColor="text1"/>
          <w:sz w:val="24"/>
          <w:szCs w:val="24"/>
        </w:rPr>
        <w:t>– это периодическое, длительное или постоянное психическое воздействие на ребенка, тормозящее развитие личности и приводящее к формированию патологических черт характера.</w:t>
      </w:r>
    </w:p>
    <w:p w:rsidR="00EA4B90" w:rsidRPr="009863E6" w:rsidRDefault="00EA4B90" w:rsidP="009863E6">
      <w:pPr>
        <w:pStyle w:val="a3"/>
        <w:ind w:left="0" w:firstLine="720"/>
        <w:jc w:val="left"/>
        <w:rPr>
          <w:color w:val="000000" w:themeColor="text1"/>
          <w:sz w:val="24"/>
          <w:szCs w:val="24"/>
        </w:rPr>
      </w:pPr>
      <w:r w:rsidRPr="009863E6">
        <w:rPr>
          <w:color w:val="000000" w:themeColor="text1"/>
          <w:sz w:val="24"/>
          <w:szCs w:val="24"/>
        </w:rPr>
        <w:t>К психической форме насилия относятся:</w:t>
      </w:r>
    </w:p>
    <w:p w:rsidR="00EA4B90" w:rsidRPr="009863E6" w:rsidRDefault="009863E6" w:rsidP="009863E6">
      <w:pPr>
        <w:pStyle w:val="a4"/>
        <w:tabs>
          <w:tab w:val="left" w:pos="760"/>
          <w:tab w:val="left" w:pos="761"/>
        </w:tabs>
        <w:spacing w:before="0"/>
        <w:ind w:left="720"/>
        <w:jc w:val="left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- </w:t>
      </w:r>
      <w:r w:rsidR="00EA4B90" w:rsidRPr="009863E6">
        <w:rPr>
          <w:color w:val="000000" w:themeColor="text1"/>
          <w:sz w:val="24"/>
          <w:szCs w:val="24"/>
        </w:rPr>
        <w:t>открытое неприятие и постоянная критика</w:t>
      </w:r>
      <w:r w:rsidR="00EA4B90" w:rsidRPr="009863E6">
        <w:rPr>
          <w:color w:val="000000" w:themeColor="text1"/>
          <w:spacing w:val="-5"/>
          <w:sz w:val="24"/>
          <w:szCs w:val="24"/>
        </w:rPr>
        <w:t xml:space="preserve"> </w:t>
      </w:r>
      <w:r w:rsidR="00EA4B90" w:rsidRPr="009863E6">
        <w:rPr>
          <w:color w:val="000000" w:themeColor="text1"/>
          <w:sz w:val="24"/>
          <w:szCs w:val="24"/>
        </w:rPr>
        <w:t>ребенка;</w:t>
      </w:r>
    </w:p>
    <w:p w:rsidR="00EA4B90" w:rsidRPr="009863E6" w:rsidRDefault="009863E6" w:rsidP="009863E6">
      <w:pPr>
        <w:pStyle w:val="a4"/>
        <w:tabs>
          <w:tab w:val="left" w:pos="762"/>
          <w:tab w:val="left" w:pos="763"/>
        </w:tabs>
        <w:spacing w:before="0"/>
        <w:ind w:left="720"/>
        <w:jc w:val="left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- </w:t>
      </w:r>
      <w:r w:rsidR="00EA4B90" w:rsidRPr="009863E6">
        <w:rPr>
          <w:color w:val="000000" w:themeColor="text1"/>
          <w:sz w:val="24"/>
          <w:szCs w:val="24"/>
        </w:rPr>
        <w:t>угрозы в адрес ребенка в открытой</w:t>
      </w:r>
      <w:r w:rsidR="00EA4B90" w:rsidRPr="009863E6">
        <w:rPr>
          <w:color w:val="000000" w:themeColor="text1"/>
          <w:spacing w:val="-8"/>
          <w:sz w:val="24"/>
          <w:szCs w:val="24"/>
        </w:rPr>
        <w:t xml:space="preserve"> </w:t>
      </w:r>
      <w:r w:rsidR="00EA4B90" w:rsidRPr="009863E6">
        <w:rPr>
          <w:color w:val="000000" w:themeColor="text1"/>
          <w:sz w:val="24"/>
          <w:szCs w:val="24"/>
        </w:rPr>
        <w:t>форме;</w:t>
      </w:r>
    </w:p>
    <w:p w:rsidR="00EA4B90" w:rsidRPr="009863E6" w:rsidRDefault="009863E6" w:rsidP="009863E6">
      <w:pPr>
        <w:pStyle w:val="a4"/>
        <w:tabs>
          <w:tab w:val="left" w:pos="844"/>
          <w:tab w:val="left" w:pos="845"/>
        </w:tabs>
        <w:spacing w:before="0"/>
        <w:ind w:left="720"/>
        <w:jc w:val="left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- </w:t>
      </w:r>
      <w:r w:rsidR="00EA4B90" w:rsidRPr="009863E6">
        <w:rPr>
          <w:color w:val="000000" w:themeColor="text1"/>
          <w:sz w:val="24"/>
          <w:szCs w:val="24"/>
        </w:rPr>
        <w:t>замечания, высказанные в оскорбительной форме, унижающие достоинство ребенка;</w:t>
      </w:r>
    </w:p>
    <w:p w:rsidR="00EA4B90" w:rsidRPr="009863E6" w:rsidRDefault="009863E6" w:rsidP="009863E6">
      <w:pPr>
        <w:pStyle w:val="a4"/>
        <w:tabs>
          <w:tab w:val="left" w:pos="808"/>
          <w:tab w:val="left" w:pos="809"/>
        </w:tabs>
        <w:spacing w:before="0"/>
        <w:ind w:left="720"/>
        <w:jc w:val="left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- </w:t>
      </w:r>
      <w:r w:rsidR="00EA4B90" w:rsidRPr="009863E6">
        <w:rPr>
          <w:color w:val="000000" w:themeColor="text1"/>
          <w:sz w:val="24"/>
          <w:szCs w:val="24"/>
        </w:rPr>
        <w:t>преднамеренное ограничение общения ребенка со сверстниками или другими значимыми</w:t>
      </w:r>
      <w:r w:rsidR="00EA4B90" w:rsidRPr="009863E6">
        <w:rPr>
          <w:color w:val="000000" w:themeColor="text1"/>
          <w:spacing w:val="-1"/>
          <w:sz w:val="24"/>
          <w:szCs w:val="24"/>
        </w:rPr>
        <w:t xml:space="preserve"> </w:t>
      </w:r>
      <w:r w:rsidR="00EA4B90" w:rsidRPr="009863E6">
        <w:rPr>
          <w:color w:val="000000" w:themeColor="text1"/>
          <w:sz w:val="24"/>
          <w:szCs w:val="24"/>
        </w:rPr>
        <w:t>взрослыми;</w:t>
      </w:r>
    </w:p>
    <w:p w:rsidR="00EA4B90" w:rsidRPr="009863E6" w:rsidRDefault="009863E6" w:rsidP="009863E6">
      <w:pPr>
        <w:pStyle w:val="a4"/>
        <w:tabs>
          <w:tab w:val="left" w:pos="760"/>
          <w:tab w:val="left" w:pos="761"/>
        </w:tabs>
        <w:spacing w:before="0"/>
        <w:ind w:left="720"/>
        <w:jc w:val="left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- </w:t>
      </w:r>
      <w:r w:rsidR="00EA4B90" w:rsidRPr="009863E6">
        <w:rPr>
          <w:color w:val="000000" w:themeColor="text1"/>
          <w:sz w:val="24"/>
          <w:szCs w:val="24"/>
        </w:rPr>
        <w:t>ложь и невыполнения взрослыми своих</w:t>
      </w:r>
      <w:r w:rsidR="00EA4B90" w:rsidRPr="009863E6">
        <w:rPr>
          <w:color w:val="000000" w:themeColor="text1"/>
          <w:spacing w:val="-3"/>
          <w:sz w:val="24"/>
          <w:szCs w:val="24"/>
        </w:rPr>
        <w:t xml:space="preserve"> </w:t>
      </w:r>
      <w:r w:rsidR="00EA4B90" w:rsidRPr="009863E6">
        <w:rPr>
          <w:color w:val="000000" w:themeColor="text1"/>
          <w:sz w:val="24"/>
          <w:szCs w:val="24"/>
        </w:rPr>
        <w:t>обещаний;</w:t>
      </w:r>
    </w:p>
    <w:p w:rsidR="00EA4B90" w:rsidRPr="009863E6" w:rsidRDefault="009863E6" w:rsidP="009863E6">
      <w:pPr>
        <w:pStyle w:val="a4"/>
        <w:tabs>
          <w:tab w:val="left" w:pos="947"/>
          <w:tab w:val="left" w:pos="948"/>
          <w:tab w:val="left" w:pos="2715"/>
          <w:tab w:val="left" w:pos="3774"/>
          <w:tab w:val="left" w:pos="5535"/>
          <w:tab w:val="left" w:pos="7310"/>
          <w:tab w:val="left" w:pos="9116"/>
          <w:tab w:val="left" w:pos="9510"/>
        </w:tabs>
        <w:spacing w:before="0"/>
        <w:ind w:left="720"/>
        <w:jc w:val="left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- </w:t>
      </w:r>
      <w:r w:rsidR="00EA4B90" w:rsidRPr="009863E6">
        <w:rPr>
          <w:color w:val="000000" w:themeColor="text1"/>
          <w:sz w:val="24"/>
          <w:szCs w:val="24"/>
        </w:rPr>
        <w:t>однократное</w:t>
      </w:r>
      <w:r w:rsidR="00EA4B90" w:rsidRPr="009863E6">
        <w:rPr>
          <w:color w:val="000000" w:themeColor="text1"/>
          <w:sz w:val="24"/>
          <w:szCs w:val="24"/>
        </w:rPr>
        <w:tab/>
        <w:t>грубое</w:t>
      </w:r>
      <w:r w:rsidR="00EA4B90" w:rsidRPr="009863E6">
        <w:rPr>
          <w:color w:val="000000" w:themeColor="text1"/>
          <w:sz w:val="24"/>
          <w:szCs w:val="24"/>
        </w:rPr>
        <w:tab/>
        <w:t>психическое</w:t>
      </w:r>
      <w:r w:rsidR="00EA4B90" w:rsidRPr="009863E6">
        <w:rPr>
          <w:color w:val="000000" w:themeColor="text1"/>
          <w:sz w:val="24"/>
          <w:szCs w:val="24"/>
        </w:rPr>
        <w:tab/>
        <w:t>воздействие,</w:t>
      </w:r>
      <w:r w:rsidR="00EA4B90" w:rsidRPr="009863E6">
        <w:rPr>
          <w:color w:val="000000" w:themeColor="text1"/>
          <w:sz w:val="24"/>
          <w:szCs w:val="24"/>
        </w:rPr>
        <w:tab/>
        <w:t>вызывающее</w:t>
      </w:r>
      <w:r w:rsidR="00EA4B90" w:rsidRPr="009863E6">
        <w:rPr>
          <w:color w:val="000000" w:themeColor="text1"/>
          <w:sz w:val="24"/>
          <w:szCs w:val="24"/>
        </w:rPr>
        <w:tab/>
        <w:t>у</w:t>
      </w:r>
      <w:r w:rsidR="00EA4B90" w:rsidRPr="009863E6">
        <w:rPr>
          <w:color w:val="000000" w:themeColor="text1"/>
          <w:sz w:val="24"/>
          <w:szCs w:val="24"/>
        </w:rPr>
        <w:tab/>
      </w:r>
      <w:r w:rsidR="00EA4B90" w:rsidRPr="009863E6">
        <w:rPr>
          <w:color w:val="000000" w:themeColor="text1"/>
          <w:spacing w:val="-3"/>
          <w:sz w:val="24"/>
          <w:szCs w:val="24"/>
        </w:rPr>
        <w:t xml:space="preserve">ребенка </w:t>
      </w:r>
      <w:r w:rsidR="00EA4B90" w:rsidRPr="009863E6">
        <w:rPr>
          <w:color w:val="000000" w:themeColor="text1"/>
          <w:sz w:val="24"/>
          <w:szCs w:val="24"/>
        </w:rPr>
        <w:t>психическую</w:t>
      </w:r>
      <w:r w:rsidR="00EA4B90" w:rsidRPr="009863E6">
        <w:rPr>
          <w:color w:val="000000" w:themeColor="text1"/>
          <w:spacing w:val="-2"/>
          <w:sz w:val="24"/>
          <w:szCs w:val="24"/>
        </w:rPr>
        <w:t xml:space="preserve"> </w:t>
      </w:r>
      <w:r w:rsidR="00EA4B90" w:rsidRPr="009863E6">
        <w:rPr>
          <w:color w:val="000000" w:themeColor="text1"/>
          <w:sz w:val="24"/>
          <w:szCs w:val="24"/>
        </w:rPr>
        <w:t>травму.</w:t>
      </w:r>
    </w:p>
    <w:p w:rsidR="00EA4B90" w:rsidRPr="009863E6" w:rsidRDefault="00EA4B90" w:rsidP="009863E6">
      <w:pPr>
        <w:pStyle w:val="a3"/>
        <w:ind w:left="0" w:firstLine="720"/>
        <w:jc w:val="left"/>
        <w:rPr>
          <w:color w:val="000000" w:themeColor="text1"/>
          <w:sz w:val="24"/>
          <w:szCs w:val="24"/>
        </w:rPr>
      </w:pPr>
      <w:r w:rsidRPr="009863E6">
        <w:rPr>
          <w:b/>
          <w:color w:val="000000" w:themeColor="text1"/>
          <w:sz w:val="24"/>
          <w:szCs w:val="24"/>
        </w:rPr>
        <w:t>Пренебрежение нуждами ребенка</w:t>
      </w:r>
      <w:r w:rsidRPr="009863E6">
        <w:rPr>
          <w:color w:val="000000" w:themeColor="text1"/>
          <w:sz w:val="24"/>
          <w:szCs w:val="24"/>
        </w:rPr>
        <w:t xml:space="preserve">– </w:t>
      </w:r>
      <w:proofErr w:type="gramStart"/>
      <w:r w:rsidRPr="009863E6">
        <w:rPr>
          <w:color w:val="000000" w:themeColor="text1"/>
          <w:sz w:val="24"/>
          <w:szCs w:val="24"/>
        </w:rPr>
        <w:t>эт</w:t>
      </w:r>
      <w:proofErr w:type="gramEnd"/>
      <w:r w:rsidRPr="009863E6">
        <w:rPr>
          <w:color w:val="000000" w:themeColor="text1"/>
          <w:sz w:val="24"/>
          <w:szCs w:val="24"/>
        </w:rPr>
        <w:t>о отсутствие элементарной заботы о ребенке,  в результате чего нарушается его эмоциональное состояние и появляется угроза его здоровью или развитию. К пренебрежению элементарными нуждами</w:t>
      </w:r>
      <w:r w:rsidRPr="009863E6">
        <w:rPr>
          <w:color w:val="000000" w:themeColor="text1"/>
          <w:spacing w:val="-18"/>
          <w:sz w:val="24"/>
          <w:szCs w:val="24"/>
        </w:rPr>
        <w:t xml:space="preserve"> </w:t>
      </w:r>
      <w:r w:rsidRPr="009863E6">
        <w:rPr>
          <w:color w:val="000000" w:themeColor="text1"/>
          <w:sz w:val="24"/>
          <w:szCs w:val="24"/>
        </w:rPr>
        <w:t>относятся:</w:t>
      </w:r>
    </w:p>
    <w:p w:rsidR="00EA4B90" w:rsidRPr="009863E6" w:rsidRDefault="009863E6" w:rsidP="009863E6">
      <w:pPr>
        <w:pStyle w:val="a4"/>
        <w:tabs>
          <w:tab w:val="left" w:pos="847"/>
        </w:tabs>
        <w:spacing w:before="0"/>
        <w:ind w:left="720"/>
        <w:jc w:val="left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- </w:t>
      </w:r>
      <w:r w:rsidR="00EA4B90" w:rsidRPr="009863E6">
        <w:rPr>
          <w:color w:val="000000" w:themeColor="text1"/>
          <w:sz w:val="24"/>
          <w:szCs w:val="24"/>
        </w:rPr>
        <w:t xml:space="preserve">отсутствие </w:t>
      </w:r>
      <w:proofErr w:type="gramStart"/>
      <w:r w:rsidR="00EA4B90" w:rsidRPr="009863E6">
        <w:rPr>
          <w:color w:val="000000" w:themeColor="text1"/>
          <w:sz w:val="24"/>
          <w:szCs w:val="24"/>
        </w:rPr>
        <w:t>адекватных</w:t>
      </w:r>
      <w:proofErr w:type="gramEnd"/>
      <w:r w:rsidR="00EA4B90" w:rsidRPr="009863E6">
        <w:rPr>
          <w:color w:val="000000" w:themeColor="text1"/>
          <w:sz w:val="24"/>
          <w:szCs w:val="24"/>
        </w:rPr>
        <w:t xml:space="preserve"> возрасту и потребностям ребенка питания, одежды, жилья, образования, медицинской</w:t>
      </w:r>
      <w:r w:rsidR="00EA4B90" w:rsidRPr="009863E6">
        <w:rPr>
          <w:color w:val="000000" w:themeColor="text1"/>
          <w:spacing w:val="-4"/>
          <w:sz w:val="24"/>
          <w:szCs w:val="24"/>
        </w:rPr>
        <w:t xml:space="preserve"> </w:t>
      </w:r>
      <w:r w:rsidR="00EA4B90" w:rsidRPr="009863E6">
        <w:rPr>
          <w:color w:val="000000" w:themeColor="text1"/>
          <w:sz w:val="24"/>
          <w:szCs w:val="24"/>
        </w:rPr>
        <w:t>помощи;</w:t>
      </w:r>
    </w:p>
    <w:p w:rsidR="00EA4B90" w:rsidRPr="009863E6" w:rsidRDefault="009863E6" w:rsidP="009863E6">
      <w:pPr>
        <w:pStyle w:val="a4"/>
        <w:tabs>
          <w:tab w:val="left" w:pos="768"/>
        </w:tabs>
        <w:spacing w:before="0"/>
        <w:ind w:left="720"/>
        <w:jc w:val="left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- </w:t>
      </w:r>
      <w:r w:rsidR="00EA4B90" w:rsidRPr="009863E6">
        <w:rPr>
          <w:color w:val="000000" w:themeColor="text1"/>
          <w:sz w:val="24"/>
          <w:szCs w:val="24"/>
        </w:rPr>
        <w:t>отсутствие должного внимания и заботы, в результате чего ребенок может стать жертвой несчастного случая. Факторы риска, способствующие насилию и жестокому обращению с</w:t>
      </w:r>
      <w:r w:rsidR="00EA4B90" w:rsidRPr="009863E6">
        <w:rPr>
          <w:color w:val="000000" w:themeColor="text1"/>
          <w:spacing w:val="-3"/>
          <w:sz w:val="24"/>
          <w:szCs w:val="24"/>
        </w:rPr>
        <w:t xml:space="preserve"> </w:t>
      </w:r>
      <w:r w:rsidR="00EA4B90" w:rsidRPr="009863E6">
        <w:rPr>
          <w:color w:val="000000" w:themeColor="text1"/>
          <w:sz w:val="24"/>
          <w:szCs w:val="24"/>
        </w:rPr>
        <w:t>детьми.</w:t>
      </w:r>
    </w:p>
    <w:p w:rsidR="00EA4B90" w:rsidRPr="009863E6" w:rsidRDefault="009863E6" w:rsidP="009863E6">
      <w:pPr>
        <w:pStyle w:val="a4"/>
        <w:tabs>
          <w:tab w:val="left" w:pos="823"/>
        </w:tabs>
        <w:spacing w:before="0"/>
        <w:ind w:left="720"/>
        <w:jc w:val="left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-</w:t>
      </w:r>
      <w:r w:rsidR="00EA4B90" w:rsidRPr="009863E6">
        <w:rPr>
          <w:color w:val="000000" w:themeColor="text1"/>
          <w:sz w:val="24"/>
          <w:szCs w:val="24"/>
        </w:rPr>
        <w:t>наличие в семье больного алкоголизмом или наркоманией, вернувшегося из мест лишения</w:t>
      </w:r>
      <w:r w:rsidR="00EA4B90" w:rsidRPr="009863E6">
        <w:rPr>
          <w:color w:val="000000" w:themeColor="text1"/>
          <w:spacing w:val="-1"/>
          <w:sz w:val="24"/>
          <w:szCs w:val="24"/>
        </w:rPr>
        <w:t xml:space="preserve"> </w:t>
      </w:r>
      <w:r w:rsidR="00EA4B90" w:rsidRPr="009863E6">
        <w:rPr>
          <w:color w:val="000000" w:themeColor="text1"/>
          <w:sz w:val="24"/>
          <w:szCs w:val="24"/>
        </w:rPr>
        <w:lastRenderedPageBreak/>
        <w:t>свободы;</w:t>
      </w:r>
    </w:p>
    <w:p w:rsidR="00EA4B90" w:rsidRPr="009863E6" w:rsidRDefault="009863E6" w:rsidP="009863E6">
      <w:pPr>
        <w:pStyle w:val="a4"/>
        <w:tabs>
          <w:tab w:val="left" w:pos="760"/>
          <w:tab w:val="left" w:pos="761"/>
        </w:tabs>
        <w:spacing w:before="0"/>
        <w:ind w:left="720"/>
        <w:jc w:val="left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- </w:t>
      </w:r>
      <w:r w:rsidR="00EA4B90" w:rsidRPr="009863E6">
        <w:rPr>
          <w:color w:val="000000" w:themeColor="text1"/>
          <w:sz w:val="24"/>
          <w:szCs w:val="24"/>
        </w:rPr>
        <w:t>безработица, постоянные финансовые</w:t>
      </w:r>
      <w:r w:rsidR="00EA4B90" w:rsidRPr="009863E6">
        <w:rPr>
          <w:color w:val="000000" w:themeColor="text1"/>
          <w:spacing w:val="2"/>
          <w:sz w:val="24"/>
          <w:szCs w:val="24"/>
        </w:rPr>
        <w:t xml:space="preserve"> </w:t>
      </w:r>
      <w:r w:rsidR="00EA4B90" w:rsidRPr="009863E6">
        <w:rPr>
          <w:color w:val="000000" w:themeColor="text1"/>
          <w:sz w:val="24"/>
          <w:szCs w:val="24"/>
        </w:rPr>
        <w:t>трудности;</w:t>
      </w:r>
    </w:p>
    <w:p w:rsidR="00EA4B90" w:rsidRPr="009863E6" w:rsidRDefault="009863E6" w:rsidP="009863E6">
      <w:pPr>
        <w:pStyle w:val="a4"/>
        <w:tabs>
          <w:tab w:val="left" w:pos="760"/>
          <w:tab w:val="left" w:pos="761"/>
        </w:tabs>
        <w:spacing w:before="0"/>
        <w:ind w:left="720"/>
        <w:jc w:val="left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- </w:t>
      </w:r>
      <w:r w:rsidR="00EA4B90" w:rsidRPr="009863E6">
        <w:rPr>
          <w:color w:val="000000" w:themeColor="text1"/>
          <w:sz w:val="24"/>
          <w:szCs w:val="24"/>
        </w:rPr>
        <w:t>постоянные супружеские</w:t>
      </w:r>
      <w:r w:rsidR="00EA4B90" w:rsidRPr="009863E6">
        <w:rPr>
          <w:color w:val="000000" w:themeColor="text1"/>
          <w:spacing w:val="-1"/>
          <w:sz w:val="24"/>
          <w:szCs w:val="24"/>
        </w:rPr>
        <w:t xml:space="preserve"> </w:t>
      </w:r>
      <w:r w:rsidR="00EA4B90" w:rsidRPr="009863E6">
        <w:rPr>
          <w:color w:val="000000" w:themeColor="text1"/>
          <w:sz w:val="24"/>
          <w:szCs w:val="24"/>
        </w:rPr>
        <w:t>конфликты;</w:t>
      </w:r>
    </w:p>
    <w:p w:rsidR="00EA4B90" w:rsidRPr="009863E6" w:rsidRDefault="009863E6" w:rsidP="009863E6">
      <w:pPr>
        <w:pStyle w:val="a4"/>
        <w:tabs>
          <w:tab w:val="left" w:pos="760"/>
          <w:tab w:val="left" w:pos="761"/>
        </w:tabs>
        <w:spacing w:before="0"/>
        <w:ind w:left="720"/>
        <w:jc w:val="left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- </w:t>
      </w:r>
      <w:r w:rsidR="00EA4B90" w:rsidRPr="009863E6">
        <w:rPr>
          <w:color w:val="000000" w:themeColor="text1"/>
          <w:sz w:val="24"/>
          <w:szCs w:val="24"/>
        </w:rPr>
        <w:t>низкий уровень культуры,</w:t>
      </w:r>
      <w:r w:rsidR="00EA4B90" w:rsidRPr="009863E6">
        <w:rPr>
          <w:color w:val="000000" w:themeColor="text1"/>
          <w:spacing w:val="-2"/>
          <w:sz w:val="24"/>
          <w:szCs w:val="24"/>
        </w:rPr>
        <w:t xml:space="preserve"> </w:t>
      </w:r>
      <w:r w:rsidR="00EA4B90" w:rsidRPr="009863E6">
        <w:rPr>
          <w:color w:val="000000" w:themeColor="text1"/>
          <w:sz w:val="24"/>
          <w:szCs w:val="24"/>
        </w:rPr>
        <w:t>образования;</w:t>
      </w:r>
    </w:p>
    <w:p w:rsidR="00EA4B90" w:rsidRPr="009863E6" w:rsidRDefault="009863E6" w:rsidP="009863E6">
      <w:pPr>
        <w:pStyle w:val="a4"/>
        <w:tabs>
          <w:tab w:val="left" w:pos="760"/>
          <w:tab w:val="left" w:pos="761"/>
        </w:tabs>
        <w:spacing w:before="0"/>
        <w:ind w:left="720"/>
        <w:jc w:val="left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- </w:t>
      </w:r>
      <w:r w:rsidR="00EA4B90" w:rsidRPr="009863E6">
        <w:rPr>
          <w:color w:val="000000" w:themeColor="text1"/>
          <w:sz w:val="24"/>
          <w:szCs w:val="24"/>
        </w:rPr>
        <w:t>негативные семейные</w:t>
      </w:r>
      <w:r w:rsidR="00EA4B90" w:rsidRPr="009863E6">
        <w:rPr>
          <w:color w:val="000000" w:themeColor="text1"/>
          <w:spacing w:val="-1"/>
          <w:sz w:val="24"/>
          <w:szCs w:val="24"/>
        </w:rPr>
        <w:t xml:space="preserve"> </w:t>
      </w:r>
      <w:r w:rsidR="00EA4B90" w:rsidRPr="009863E6">
        <w:rPr>
          <w:color w:val="000000" w:themeColor="text1"/>
          <w:sz w:val="24"/>
          <w:szCs w:val="24"/>
        </w:rPr>
        <w:t>традиции;</w:t>
      </w:r>
    </w:p>
    <w:p w:rsidR="00EA4B90" w:rsidRPr="009863E6" w:rsidRDefault="009863E6" w:rsidP="009863E6">
      <w:pPr>
        <w:pStyle w:val="a4"/>
        <w:tabs>
          <w:tab w:val="left" w:pos="762"/>
          <w:tab w:val="left" w:pos="763"/>
        </w:tabs>
        <w:spacing w:before="0"/>
        <w:ind w:left="720"/>
        <w:jc w:val="left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- </w:t>
      </w:r>
      <w:r w:rsidR="00EA4B90" w:rsidRPr="009863E6">
        <w:rPr>
          <w:color w:val="000000" w:themeColor="text1"/>
          <w:sz w:val="24"/>
          <w:szCs w:val="24"/>
        </w:rPr>
        <w:t>умственные или физические недостатки</w:t>
      </w:r>
      <w:r w:rsidR="00EA4B90" w:rsidRPr="009863E6">
        <w:rPr>
          <w:color w:val="000000" w:themeColor="text1"/>
          <w:spacing w:val="-4"/>
          <w:sz w:val="24"/>
          <w:szCs w:val="24"/>
        </w:rPr>
        <w:t xml:space="preserve"> </w:t>
      </w:r>
      <w:r w:rsidR="00EA4B90" w:rsidRPr="009863E6">
        <w:rPr>
          <w:color w:val="000000" w:themeColor="text1"/>
          <w:sz w:val="24"/>
          <w:szCs w:val="24"/>
        </w:rPr>
        <w:t>ребенка;</w:t>
      </w:r>
    </w:p>
    <w:p w:rsidR="00EA4B90" w:rsidRPr="009863E6" w:rsidRDefault="009863E6" w:rsidP="009863E6">
      <w:pPr>
        <w:pStyle w:val="a4"/>
        <w:tabs>
          <w:tab w:val="left" w:pos="762"/>
          <w:tab w:val="left" w:pos="763"/>
        </w:tabs>
        <w:spacing w:before="0"/>
        <w:ind w:left="720"/>
        <w:jc w:val="left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- </w:t>
      </w:r>
      <w:r w:rsidR="00EA4B90" w:rsidRPr="009863E6">
        <w:rPr>
          <w:color w:val="000000" w:themeColor="text1"/>
          <w:sz w:val="24"/>
          <w:szCs w:val="24"/>
        </w:rPr>
        <w:t>«трудный»</w:t>
      </w:r>
      <w:r w:rsidR="00EA4B90" w:rsidRPr="009863E6">
        <w:rPr>
          <w:color w:val="000000" w:themeColor="text1"/>
          <w:spacing w:val="-2"/>
          <w:sz w:val="24"/>
          <w:szCs w:val="24"/>
        </w:rPr>
        <w:t xml:space="preserve"> </w:t>
      </w:r>
      <w:r w:rsidR="00EA4B90" w:rsidRPr="009863E6">
        <w:rPr>
          <w:color w:val="000000" w:themeColor="text1"/>
          <w:sz w:val="24"/>
          <w:szCs w:val="24"/>
        </w:rPr>
        <w:t>ребенок.</w:t>
      </w:r>
    </w:p>
    <w:p w:rsidR="00EA4B90" w:rsidRPr="009863E6" w:rsidRDefault="00EA4B90" w:rsidP="009863E6">
      <w:pPr>
        <w:pStyle w:val="a3"/>
        <w:ind w:left="0" w:firstLine="720"/>
        <w:jc w:val="left"/>
        <w:rPr>
          <w:color w:val="000000" w:themeColor="text1"/>
          <w:sz w:val="24"/>
          <w:szCs w:val="24"/>
          <w:u w:val="single"/>
        </w:rPr>
      </w:pPr>
      <w:r w:rsidRPr="009863E6">
        <w:rPr>
          <w:color w:val="000000" w:themeColor="text1"/>
          <w:sz w:val="24"/>
          <w:szCs w:val="24"/>
          <w:u w:val="single"/>
        </w:rPr>
        <w:t>Сигналами для выявления семейного неблагополучия могут стать:</w:t>
      </w:r>
    </w:p>
    <w:p w:rsidR="00EA4B90" w:rsidRPr="009863E6" w:rsidRDefault="00EA4B90" w:rsidP="009863E6">
      <w:pPr>
        <w:pStyle w:val="a4"/>
        <w:numPr>
          <w:ilvl w:val="0"/>
          <w:numId w:val="3"/>
        </w:numPr>
        <w:tabs>
          <w:tab w:val="left" w:pos="867"/>
        </w:tabs>
        <w:spacing w:before="0"/>
        <w:ind w:left="0" w:firstLine="720"/>
        <w:jc w:val="left"/>
        <w:rPr>
          <w:color w:val="000000" w:themeColor="text1"/>
          <w:sz w:val="24"/>
          <w:szCs w:val="24"/>
        </w:rPr>
      </w:pPr>
      <w:r w:rsidRPr="009863E6">
        <w:rPr>
          <w:color w:val="000000" w:themeColor="text1"/>
          <w:sz w:val="24"/>
          <w:szCs w:val="24"/>
        </w:rPr>
        <w:t>состояние здоровья и внешний вид ребенка (опасное для жизни ребенка заболевание, лечением которого не занимаются родители; наличие травм, синяков; неряшливый вид ребенка и</w:t>
      </w:r>
      <w:r w:rsidRPr="009863E6">
        <w:rPr>
          <w:color w:val="000000" w:themeColor="text1"/>
          <w:spacing w:val="-6"/>
          <w:sz w:val="24"/>
          <w:szCs w:val="24"/>
        </w:rPr>
        <w:t xml:space="preserve"> </w:t>
      </w:r>
      <w:r w:rsidRPr="009863E6">
        <w:rPr>
          <w:color w:val="000000" w:themeColor="text1"/>
          <w:sz w:val="24"/>
          <w:szCs w:val="24"/>
        </w:rPr>
        <w:t>др.);</w:t>
      </w:r>
    </w:p>
    <w:p w:rsidR="00EA4B90" w:rsidRPr="009863E6" w:rsidRDefault="00EA4B90" w:rsidP="009863E6">
      <w:pPr>
        <w:pStyle w:val="a4"/>
        <w:numPr>
          <w:ilvl w:val="0"/>
          <w:numId w:val="3"/>
        </w:numPr>
        <w:tabs>
          <w:tab w:val="left" w:pos="811"/>
        </w:tabs>
        <w:spacing w:before="0"/>
        <w:ind w:left="0" w:firstLine="720"/>
        <w:jc w:val="left"/>
        <w:rPr>
          <w:color w:val="000000" w:themeColor="text1"/>
          <w:sz w:val="24"/>
          <w:szCs w:val="24"/>
        </w:rPr>
      </w:pPr>
      <w:r w:rsidRPr="009863E6">
        <w:rPr>
          <w:color w:val="000000" w:themeColor="text1"/>
          <w:sz w:val="24"/>
          <w:szCs w:val="24"/>
        </w:rPr>
        <w:t>особенности поведения ребенка в учреждениях образования (агрессивность в отношении сверстников и взрослых; замкнутость; чрезмерная возбудимость и</w:t>
      </w:r>
      <w:r w:rsidRPr="009863E6">
        <w:rPr>
          <w:color w:val="000000" w:themeColor="text1"/>
          <w:spacing w:val="-24"/>
          <w:sz w:val="24"/>
          <w:szCs w:val="24"/>
        </w:rPr>
        <w:t xml:space="preserve"> </w:t>
      </w:r>
      <w:r w:rsidRPr="009863E6">
        <w:rPr>
          <w:color w:val="000000" w:themeColor="text1"/>
          <w:sz w:val="24"/>
          <w:szCs w:val="24"/>
        </w:rPr>
        <w:t>др.);</w:t>
      </w:r>
    </w:p>
    <w:p w:rsidR="00EA4B90" w:rsidRPr="009863E6" w:rsidRDefault="00EA4B90" w:rsidP="009863E6">
      <w:pPr>
        <w:pStyle w:val="a4"/>
        <w:numPr>
          <w:ilvl w:val="0"/>
          <w:numId w:val="3"/>
        </w:numPr>
        <w:tabs>
          <w:tab w:val="left" w:pos="857"/>
        </w:tabs>
        <w:spacing w:before="0"/>
        <w:ind w:left="0" w:firstLine="720"/>
        <w:jc w:val="left"/>
        <w:rPr>
          <w:color w:val="000000" w:themeColor="text1"/>
          <w:sz w:val="24"/>
          <w:szCs w:val="24"/>
        </w:rPr>
      </w:pPr>
      <w:r w:rsidRPr="009863E6">
        <w:rPr>
          <w:color w:val="000000" w:themeColor="text1"/>
          <w:sz w:val="24"/>
          <w:szCs w:val="24"/>
        </w:rPr>
        <w:t>низкий уровень педагогического потенциала семьи (отсутствие интереса к делам ребенка в учебном заведении; уклонение от родительских обязанностей, отсутствие заботы; употребление алкоголя или других наркотических</w:t>
      </w:r>
      <w:r w:rsidRPr="009863E6">
        <w:rPr>
          <w:color w:val="000000" w:themeColor="text1"/>
          <w:spacing w:val="-14"/>
          <w:sz w:val="24"/>
          <w:szCs w:val="24"/>
        </w:rPr>
        <w:t xml:space="preserve"> </w:t>
      </w:r>
      <w:r w:rsidRPr="009863E6">
        <w:rPr>
          <w:color w:val="000000" w:themeColor="text1"/>
          <w:sz w:val="24"/>
          <w:szCs w:val="24"/>
        </w:rPr>
        <w:t>средств);</w:t>
      </w:r>
    </w:p>
    <w:p w:rsidR="00EA4B90" w:rsidRPr="009863E6" w:rsidRDefault="00EA4B90" w:rsidP="009863E6">
      <w:pPr>
        <w:pStyle w:val="a4"/>
        <w:numPr>
          <w:ilvl w:val="0"/>
          <w:numId w:val="3"/>
        </w:numPr>
        <w:tabs>
          <w:tab w:val="left" w:pos="828"/>
        </w:tabs>
        <w:spacing w:before="0"/>
        <w:ind w:left="0" w:firstLine="720"/>
        <w:jc w:val="left"/>
        <w:rPr>
          <w:color w:val="000000" w:themeColor="text1"/>
          <w:sz w:val="24"/>
          <w:szCs w:val="24"/>
        </w:rPr>
      </w:pPr>
      <w:r w:rsidRPr="009863E6">
        <w:rPr>
          <w:color w:val="000000" w:themeColor="text1"/>
          <w:sz w:val="24"/>
          <w:szCs w:val="24"/>
        </w:rPr>
        <w:t>отношение семьи к учреждению образования, которое посещает их ребенок (уклонение от контакта с работниками и администрацией учреждения образования; неявка на родительские собрания и</w:t>
      </w:r>
      <w:r w:rsidRPr="009863E6">
        <w:rPr>
          <w:color w:val="000000" w:themeColor="text1"/>
          <w:spacing w:val="-7"/>
          <w:sz w:val="24"/>
          <w:szCs w:val="24"/>
        </w:rPr>
        <w:t xml:space="preserve"> </w:t>
      </w:r>
      <w:r w:rsidRPr="009863E6">
        <w:rPr>
          <w:color w:val="000000" w:themeColor="text1"/>
          <w:sz w:val="24"/>
          <w:szCs w:val="24"/>
        </w:rPr>
        <w:t>др.);</w:t>
      </w:r>
    </w:p>
    <w:p w:rsidR="00EA4B90" w:rsidRPr="009863E6" w:rsidRDefault="00EA4B90" w:rsidP="009863E6">
      <w:pPr>
        <w:pStyle w:val="a4"/>
        <w:numPr>
          <w:ilvl w:val="0"/>
          <w:numId w:val="3"/>
        </w:numPr>
        <w:tabs>
          <w:tab w:val="left" w:pos="843"/>
        </w:tabs>
        <w:spacing w:before="0"/>
        <w:ind w:left="0" w:firstLine="720"/>
        <w:jc w:val="left"/>
        <w:rPr>
          <w:color w:val="000000" w:themeColor="text1"/>
          <w:sz w:val="24"/>
          <w:szCs w:val="24"/>
        </w:rPr>
      </w:pPr>
      <w:r w:rsidRPr="009863E6">
        <w:rPr>
          <w:color w:val="000000" w:themeColor="text1"/>
          <w:sz w:val="24"/>
          <w:szCs w:val="24"/>
        </w:rPr>
        <w:t>задолженность по плате за техническое обслуживание, пользование жилым помещением, коммунальные</w:t>
      </w:r>
      <w:r w:rsidRPr="009863E6">
        <w:rPr>
          <w:color w:val="000000" w:themeColor="text1"/>
          <w:spacing w:val="-2"/>
          <w:sz w:val="24"/>
          <w:szCs w:val="24"/>
        </w:rPr>
        <w:t xml:space="preserve"> </w:t>
      </w:r>
      <w:r w:rsidRPr="009863E6">
        <w:rPr>
          <w:color w:val="000000" w:themeColor="text1"/>
          <w:sz w:val="24"/>
          <w:szCs w:val="24"/>
        </w:rPr>
        <w:t>услуги;</w:t>
      </w:r>
    </w:p>
    <w:p w:rsidR="00EA4B90" w:rsidRPr="009863E6" w:rsidRDefault="00EA4B90" w:rsidP="009863E6">
      <w:pPr>
        <w:pStyle w:val="a4"/>
        <w:numPr>
          <w:ilvl w:val="0"/>
          <w:numId w:val="3"/>
        </w:numPr>
        <w:tabs>
          <w:tab w:val="left" w:pos="775"/>
        </w:tabs>
        <w:spacing w:before="0"/>
        <w:ind w:left="0" w:firstLine="720"/>
        <w:jc w:val="left"/>
        <w:rPr>
          <w:color w:val="000000" w:themeColor="text1"/>
          <w:sz w:val="24"/>
          <w:szCs w:val="24"/>
        </w:rPr>
      </w:pPr>
      <w:r w:rsidRPr="009863E6">
        <w:rPr>
          <w:color w:val="000000" w:themeColor="text1"/>
          <w:sz w:val="24"/>
          <w:szCs w:val="24"/>
        </w:rPr>
        <w:t>заявления в органы внутренних дел об уходах несовершеннолетних из дома, их розыске и</w:t>
      </w:r>
      <w:r w:rsidRPr="009863E6">
        <w:rPr>
          <w:color w:val="000000" w:themeColor="text1"/>
          <w:spacing w:val="-1"/>
          <w:sz w:val="24"/>
          <w:szCs w:val="24"/>
        </w:rPr>
        <w:t xml:space="preserve"> </w:t>
      </w:r>
      <w:r w:rsidRPr="009863E6">
        <w:rPr>
          <w:color w:val="000000" w:themeColor="text1"/>
          <w:sz w:val="24"/>
          <w:szCs w:val="24"/>
        </w:rPr>
        <w:t>др.</w:t>
      </w:r>
    </w:p>
    <w:p w:rsidR="00EA4B90" w:rsidRPr="009863E6" w:rsidRDefault="00EA4B90" w:rsidP="009863E6">
      <w:pPr>
        <w:ind w:firstLine="720"/>
        <w:rPr>
          <w:i/>
          <w:color w:val="000000" w:themeColor="text1"/>
          <w:sz w:val="24"/>
          <w:szCs w:val="24"/>
          <w:u w:val="single"/>
        </w:rPr>
      </w:pPr>
      <w:r w:rsidRPr="009863E6">
        <w:rPr>
          <w:i/>
          <w:color w:val="000000" w:themeColor="text1"/>
          <w:sz w:val="24"/>
          <w:szCs w:val="24"/>
          <w:u w:val="single"/>
        </w:rPr>
        <w:t>Лица, которые могут обнаружить факты жестокого обращения с ребенком:</w:t>
      </w:r>
    </w:p>
    <w:p w:rsidR="00EA4B90" w:rsidRPr="009863E6" w:rsidRDefault="00EA4B90" w:rsidP="009863E6">
      <w:pPr>
        <w:pStyle w:val="a4"/>
        <w:numPr>
          <w:ilvl w:val="0"/>
          <w:numId w:val="3"/>
        </w:numPr>
        <w:tabs>
          <w:tab w:val="left" w:pos="496"/>
        </w:tabs>
        <w:spacing w:before="0"/>
        <w:ind w:left="0" w:firstLine="720"/>
        <w:jc w:val="left"/>
        <w:rPr>
          <w:color w:val="000000" w:themeColor="text1"/>
          <w:sz w:val="24"/>
          <w:szCs w:val="24"/>
        </w:rPr>
      </w:pPr>
      <w:r w:rsidRPr="009863E6">
        <w:rPr>
          <w:color w:val="000000" w:themeColor="text1"/>
          <w:sz w:val="24"/>
          <w:szCs w:val="24"/>
        </w:rPr>
        <w:t>врачи, персонал и администрация больниц, медицинские сестры, персонал неотложной помощи, работники судебно-медицинской экспертизы, психологи, психиатры, другие медицинские</w:t>
      </w:r>
      <w:r w:rsidRPr="009863E6">
        <w:rPr>
          <w:color w:val="000000" w:themeColor="text1"/>
          <w:spacing w:val="-2"/>
          <w:sz w:val="24"/>
          <w:szCs w:val="24"/>
        </w:rPr>
        <w:t xml:space="preserve"> </w:t>
      </w:r>
      <w:r w:rsidRPr="009863E6">
        <w:rPr>
          <w:color w:val="000000" w:themeColor="text1"/>
          <w:sz w:val="24"/>
          <w:szCs w:val="24"/>
        </w:rPr>
        <w:t>работники;</w:t>
      </w:r>
    </w:p>
    <w:p w:rsidR="00EA4B90" w:rsidRPr="009863E6" w:rsidRDefault="00EA4B90" w:rsidP="009863E6">
      <w:pPr>
        <w:pStyle w:val="a4"/>
        <w:numPr>
          <w:ilvl w:val="0"/>
          <w:numId w:val="3"/>
        </w:numPr>
        <w:tabs>
          <w:tab w:val="left" w:pos="350"/>
        </w:tabs>
        <w:spacing w:before="0"/>
        <w:ind w:left="0" w:firstLine="720"/>
        <w:jc w:val="left"/>
        <w:rPr>
          <w:color w:val="000000" w:themeColor="text1"/>
          <w:sz w:val="24"/>
          <w:szCs w:val="24"/>
        </w:rPr>
      </w:pPr>
      <w:r w:rsidRPr="009863E6">
        <w:rPr>
          <w:color w:val="000000" w:themeColor="text1"/>
          <w:sz w:val="24"/>
          <w:szCs w:val="24"/>
        </w:rPr>
        <w:t>социальные</w:t>
      </w:r>
      <w:r w:rsidRPr="009863E6">
        <w:rPr>
          <w:color w:val="000000" w:themeColor="text1"/>
          <w:spacing w:val="-1"/>
          <w:sz w:val="24"/>
          <w:szCs w:val="24"/>
        </w:rPr>
        <w:t xml:space="preserve"> </w:t>
      </w:r>
      <w:r w:rsidRPr="009863E6">
        <w:rPr>
          <w:color w:val="000000" w:themeColor="text1"/>
          <w:sz w:val="24"/>
          <w:szCs w:val="24"/>
        </w:rPr>
        <w:t>работники;</w:t>
      </w:r>
    </w:p>
    <w:p w:rsidR="00EA4B90" w:rsidRPr="009863E6" w:rsidRDefault="00EA4B90" w:rsidP="009863E6">
      <w:pPr>
        <w:pStyle w:val="a4"/>
        <w:numPr>
          <w:ilvl w:val="0"/>
          <w:numId w:val="3"/>
        </w:numPr>
        <w:tabs>
          <w:tab w:val="left" w:pos="353"/>
        </w:tabs>
        <w:spacing w:before="0"/>
        <w:ind w:left="0" w:firstLine="720"/>
        <w:jc w:val="left"/>
        <w:rPr>
          <w:color w:val="000000" w:themeColor="text1"/>
          <w:sz w:val="24"/>
          <w:szCs w:val="24"/>
        </w:rPr>
      </w:pPr>
      <w:r w:rsidRPr="009863E6">
        <w:rPr>
          <w:color w:val="000000" w:themeColor="text1"/>
          <w:sz w:val="24"/>
          <w:szCs w:val="24"/>
        </w:rPr>
        <w:t>учителя, администрация и персонал учебных учреждений, детских садов,</w:t>
      </w:r>
      <w:r w:rsidRPr="009863E6">
        <w:rPr>
          <w:color w:val="000000" w:themeColor="text1"/>
          <w:spacing w:val="-20"/>
          <w:sz w:val="24"/>
          <w:szCs w:val="24"/>
        </w:rPr>
        <w:t xml:space="preserve"> </w:t>
      </w:r>
      <w:r w:rsidRPr="009863E6">
        <w:rPr>
          <w:color w:val="000000" w:themeColor="text1"/>
          <w:sz w:val="24"/>
          <w:szCs w:val="24"/>
        </w:rPr>
        <w:t>яслей;</w:t>
      </w:r>
    </w:p>
    <w:p w:rsidR="00EA4B90" w:rsidRPr="009863E6" w:rsidRDefault="00EA4B90" w:rsidP="009863E6">
      <w:pPr>
        <w:pStyle w:val="a4"/>
        <w:numPr>
          <w:ilvl w:val="0"/>
          <w:numId w:val="3"/>
        </w:numPr>
        <w:tabs>
          <w:tab w:val="left" w:pos="350"/>
        </w:tabs>
        <w:spacing w:before="0"/>
        <w:ind w:left="0" w:firstLine="720"/>
        <w:jc w:val="left"/>
        <w:rPr>
          <w:color w:val="000000" w:themeColor="text1"/>
          <w:sz w:val="24"/>
          <w:szCs w:val="24"/>
        </w:rPr>
      </w:pPr>
      <w:r w:rsidRPr="009863E6">
        <w:rPr>
          <w:color w:val="000000" w:themeColor="text1"/>
          <w:sz w:val="24"/>
          <w:szCs w:val="24"/>
        </w:rPr>
        <w:t>работники правоохранительных</w:t>
      </w:r>
      <w:r w:rsidRPr="009863E6">
        <w:rPr>
          <w:color w:val="000000" w:themeColor="text1"/>
          <w:spacing w:val="-4"/>
          <w:sz w:val="24"/>
          <w:szCs w:val="24"/>
        </w:rPr>
        <w:t xml:space="preserve"> </w:t>
      </w:r>
      <w:r w:rsidRPr="009863E6">
        <w:rPr>
          <w:color w:val="000000" w:themeColor="text1"/>
          <w:sz w:val="24"/>
          <w:szCs w:val="24"/>
        </w:rPr>
        <w:t>органов.</w:t>
      </w:r>
    </w:p>
    <w:p w:rsidR="00EA4B90" w:rsidRPr="009863E6" w:rsidRDefault="00EA4B90" w:rsidP="009863E6">
      <w:pPr>
        <w:pStyle w:val="a3"/>
        <w:ind w:left="0" w:firstLine="720"/>
        <w:jc w:val="left"/>
        <w:rPr>
          <w:color w:val="000000" w:themeColor="text1"/>
          <w:sz w:val="24"/>
          <w:szCs w:val="24"/>
        </w:rPr>
      </w:pPr>
      <w:r w:rsidRPr="009863E6">
        <w:rPr>
          <w:color w:val="000000" w:themeColor="text1"/>
          <w:sz w:val="24"/>
          <w:szCs w:val="24"/>
          <w:u w:val="single"/>
        </w:rPr>
        <w:t>Лишение родительских прав</w:t>
      </w:r>
      <w:r w:rsidRPr="009863E6">
        <w:rPr>
          <w:color w:val="000000" w:themeColor="text1"/>
          <w:sz w:val="24"/>
          <w:szCs w:val="24"/>
        </w:rPr>
        <w:t xml:space="preserve"> – это очень жесткая мера, в результате которой страдают и родители, и их дети. Зачастую, следствием этого становится полная утрата </w:t>
      </w:r>
      <w:proofErr w:type="spellStart"/>
      <w:r w:rsidRPr="009863E6">
        <w:rPr>
          <w:color w:val="000000" w:themeColor="text1"/>
          <w:sz w:val="24"/>
          <w:szCs w:val="24"/>
        </w:rPr>
        <w:t>детск</w:t>
      </w:r>
      <w:proofErr w:type="gramStart"/>
      <w:r w:rsidRPr="009863E6">
        <w:rPr>
          <w:color w:val="000000" w:themeColor="text1"/>
          <w:sz w:val="24"/>
          <w:szCs w:val="24"/>
        </w:rPr>
        <w:t>о</w:t>
      </w:r>
      <w:proofErr w:type="spellEnd"/>
      <w:r w:rsidRPr="009863E6">
        <w:rPr>
          <w:color w:val="000000" w:themeColor="text1"/>
          <w:sz w:val="24"/>
          <w:szCs w:val="24"/>
        </w:rPr>
        <w:t>-</w:t>
      </w:r>
      <w:proofErr w:type="gramEnd"/>
      <w:r w:rsidRPr="009863E6">
        <w:rPr>
          <w:color w:val="000000" w:themeColor="text1"/>
          <w:sz w:val="24"/>
          <w:szCs w:val="24"/>
        </w:rPr>
        <w:t xml:space="preserve"> родительских взаимоотношений. </w:t>
      </w:r>
    </w:p>
    <w:p w:rsidR="009863E6" w:rsidRPr="009863E6" w:rsidRDefault="009863E6" w:rsidP="009863E6">
      <w:pPr>
        <w:pStyle w:val="a3"/>
        <w:ind w:left="0" w:firstLine="720"/>
        <w:jc w:val="left"/>
        <w:rPr>
          <w:color w:val="000000" w:themeColor="text1"/>
          <w:sz w:val="24"/>
          <w:szCs w:val="24"/>
          <w:u w:val="single"/>
        </w:rPr>
      </w:pPr>
      <w:r w:rsidRPr="009863E6">
        <w:rPr>
          <w:color w:val="000000" w:themeColor="text1"/>
          <w:sz w:val="24"/>
          <w:szCs w:val="24"/>
          <w:u w:val="single"/>
        </w:rPr>
        <w:t>Если  у  Вас  возникли  проблемы   в   воспитании  ребенка,   если   Вы   не   можете наладить контакт с ним, если Вас настораживают изменения в поведении ребенка или его школьная неуспеваемость, не торопитесь применять крайние воспитательные</w:t>
      </w:r>
      <w:r w:rsidRPr="009863E6">
        <w:rPr>
          <w:color w:val="000000" w:themeColor="text1"/>
          <w:spacing w:val="68"/>
          <w:sz w:val="24"/>
          <w:szCs w:val="24"/>
          <w:u w:val="single"/>
        </w:rPr>
        <w:t xml:space="preserve"> </w:t>
      </w:r>
      <w:r w:rsidRPr="009863E6">
        <w:rPr>
          <w:color w:val="000000" w:themeColor="text1"/>
          <w:sz w:val="24"/>
          <w:szCs w:val="24"/>
          <w:u w:val="single"/>
        </w:rPr>
        <w:t>меры!</w:t>
      </w:r>
    </w:p>
    <w:p w:rsidR="009863E6" w:rsidRPr="009863E6" w:rsidRDefault="009863E6" w:rsidP="009863E6">
      <w:pPr>
        <w:pStyle w:val="a4"/>
        <w:tabs>
          <w:tab w:val="left" w:pos="1893"/>
          <w:tab w:val="left" w:pos="1894"/>
        </w:tabs>
        <w:spacing w:before="0"/>
        <w:ind w:left="0" w:firstLine="720"/>
        <w:jc w:val="left"/>
        <w:rPr>
          <w:color w:val="000000" w:themeColor="text1"/>
          <w:sz w:val="24"/>
          <w:szCs w:val="24"/>
        </w:rPr>
      </w:pPr>
      <w:r w:rsidRPr="009863E6">
        <w:rPr>
          <w:color w:val="000000" w:themeColor="text1"/>
          <w:sz w:val="24"/>
          <w:szCs w:val="24"/>
        </w:rPr>
        <w:t xml:space="preserve">1.Прислушивайтесь к своему ребенку, старайтесь услышать и понять его. Вникните в проблему ребенка. Не обязательно соглашаться с такой точкой зрения ребенка, но благодаря родительскому вниманию он почувствует свою значимость и ощутит свое человеческое достоинство. </w:t>
      </w:r>
    </w:p>
    <w:p w:rsidR="009863E6" w:rsidRPr="009863E6" w:rsidRDefault="009863E6" w:rsidP="009863E6">
      <w:pPr>
        <w:pStyle w:val="a4"/>
        <w:tabs>
          <w:tab w:val="left" w:pos="1893"/>
          <w:tab w:val="left" w:pos="1894"/>
        </w:tabs>
        <w:spacing w:before="0"/>
        <w:ind w:left="0" w:firstLine="720"/>
        <w:jc w:val="left"/>
        <w:rPr>
          <w:color w:val="000000" w:themeColor="text1"/>
          <w:sz w:val="24"/>
          <w:szCs w:val="24"/>
        </w:rPr>
      </w:pPr>
      <w:r w:rsidRPr="009863E6">
        <w:rPr>
          <w:color w:val="000000" w:themeColor="text1"/>
          <w:sz w:val="24"/>
          <w:szCs w:val="24"/>
        </w:rPr>
        <w:t xml:space="preserve">2.Принимайте решения совместно с ребенком, а также дайте ему право принимать самостоятельные решения: ребенок охотнее подчиняется тем правилам, которые устанавливал сам. При этом мы не отрицаем, что некоторые решения могут принимать родители. </w:t>
      </w:r>
    </w:p>
    <w:p w:rsidR="009863E6" w:rsidRPr="009863E6" w:rsidRDefault="009863E6" w:rsidP="009863E6">
      <w:pPr>
        <w:pStyle w:val="a4"/>
        <w:tabs>
          <w:tab w:val="left" w:pos="1893"/>
          <w:tab w:val="left" w:pos="1894"/>
        </w:tabs>
        <w:spacing w:before="0"/>
        <w:ind w:left="0" w:firstLine="720"/>
        <w:jc w:val="left"/>
        <w:rPr>
          <w:color w:val="000000" w:themeColor="text1"/>
          <w:sz w:val="24"/>
          <w:szCs w:val="24"/>
        </w:rPr>
      </w:pPr>
      <w:r w:rsidRPr="009863E6">
        <w:rPr>
          <w:color w:val="000000" w:themeColor="text1"/>
          <w:sz w:val="24"/>
          <w:szCs w:val="24"/>
        </w:rPr>
        <w:t>3. Не опускайтесь до взаимных оскорблений и резких обвинений в адрес друг друга и</w:t>
      </w:r>
      <w:r w:rsidRPr="009863E6">
        <w:rPr>
          <w:color w:val="000000" w:themeColor="text1"/>
          <w:spacing w:val="-1"/>
          <w:sz w:val="24"/>
          <w:szCs w:val="24"/>
        </w:rPr>
        <w:t xml:space="preserve"> </w:t>
      </w:r>
      <w:r w:rsidRPr="009863E6">
        <w:rPr>
          <w:color w:val="000000" w:themeColor="text1"/>
          <w:sz w:val="24"/>
          <w:szCs w:val="24"/>
        </w:rPr>
        <w:t>детей.</w:t>
      </w:r>
    </w:p>
    <w:p w:rsidR="009863E6" w:rsidRPr="009863E6" w:rsidRDefault="009863E6" w:rsidP="009863E6">
      <w:pPr>
        <w:pStyle w:val="a4"/>
        <w:tabs>
          <w:tab w:val="left" w:pos="1893"/>
          <w:tab w:val="left" w:pos="1894"/>
        </w:tabs>
        <w:spacing w:before="0"/>
        <w:ind w:left="0" w:firstLine="720"/>
        <w:jc w:val="left"/>
        <w:rPr>
          <w:color w:val="000000" w:themeColor="text1"/>
          <w:sz w:val="24"/>
          <w:szCs w:val="24"/>
        </w:rPr>
      </w:pPr>
      <w:r w:rsidRPr="009863E6">
        <w:rPr>
          <w:color w:val="000000" w:themeColor="text1"/>
          <w:sz w:val="24"/>
          <w:szCs w:val="24"/>
        </w:rPr>
        <w:t xml:space="preserve"> 4.Предоставляйте ребенку возможность отдохнуть, переключиться с одного вида деятельности на другой. </w:t>
      </w:r>
    </w:p>
    <w:p w:rsidR="009863E6" w:rsidRPr="009863E6" w:rsidRDefault="009863E6" w:rsidP="009863E6">
      <w:pPr>
        <w:pStyle w:val="a4"/>
        <w:tabs>
          <w:tab w:val="left" w:pos="1893"/>
          <w:tab w:val="left" w:pos="1894"/>
        </w:tabs>
        <w:spacing w:before="0"/>
        <w:ind w:left="0" w:firstLine="720"/>
        <w:jc w:val="left"/>
        <w:rPr>
          <w:color w:val="000000" w:themeColor="text1"/>
          <w:sz w:val="24"/>
          <w:szCs w:val="24"/>
        </w:rPr>
      </w:pPr>
      <w:r w:rsidRPr="009863E6">
        <w:rPr>
          <w:color w:val="000000" w:themeColor="text1"/>
          <w:sz w:val="24"/>
          <w:szCs w:val="24"/>
        </w:rPr>
        <w:t xml:space="preserve">5.Требуя, что-то от ребенка, давайте ему четкие и ясные указания, без раздражения, терпеливо разъясняйте суть своих требований. Ребенок нуждается в повторении. </w:t>
      </w:r>
    </w:p>
    <w:p w:rsidR="009863E6" w:rsidRPr="009863E6" w:rsidRDefault="009863E6" w:rsidP="009863E6">
      <w:pPr>
        <w:pStyle w:val="a4"/>
        <w:tabs>
          <w:tab w:val="left" w:pos="1893"/>
          <w:tab w:val="left" w:pos="1894"/>
        </w:tabs>
        <w:spacing w:before="0"/>
        <w:ind w:left="0" w:firstLine="720"/>
        <w:jc w:val="left"/>
        <w:rPr>
          <w:color w:val="000000" w:themeColor="text1"/>
          <w:sz w:val="24"/>
          <w:szCs w:val="24"/>
        </w:rPr>
      </w:pPr>
      <w:r w:rsidRPr="009863E6">
        <w:rPr>
          <w:color w:val="000000" w:themeColor="text1"/>
          <w:sz w:val="24"/>
          <w:szCs w:val="24"/>
        </w:rPr>
        <w:t>6. Не используйте метод угроз и запугивания детей в решении домашних проблем.</w:t>
      </w:r>
    </w:p>
    <w:p w:rsidR="009863E6" w:rsidRPr="009863E6" w:rsidRDefault="009863E6" w:rsidP="009863E6">
      <w:pPr>
        <w:pStyle w:val="a4"/>
        <w:tabs>
          <w:tab w:val="left" w:pos="1893"/>
          <w:tab w:val="left" w:pos="1894"/>
        </w:tabs>
        <w:spacing w:before="0"/>
        <w:ind w:left="0" w:firstLine="720"/>
        <w:jc w:val="left"/>
        <w:rPr>
          <w:color w:val="000000" w:themeColor="text1"/>
          <w:sz w:val="24"/>
          <w:szCs w:val="24"/>
        </w:rPr>
      </w:pPr>
      <w:r w:rsidRPr="009863E6">
        <w:rPr>
          <w:color w:val="000000" w:themeColor="text1"/>
          <w:sz w:val="24"/>
          <w:szCs w:val="24"/>
        </w:rPr>
        <w:t xml:space="preserve">7.Не предъявляйте ребенку непосильных требований: нельзя от него ожидать выполнения того, что он не в силах сделать. </w:t>
      </w:r>
    </w:p>
    <w:p w:rsidR="00EA4B90" w:rsidRPr="009863E6" w:rsidRDefault="009863E6" w:rsidP="009863E6">
      <w:pPr>
        <w:pStyle w:val="a4"/>
        <w:tabs>
          <w:tab w:val="left" w:pos="1893"/>
          <w:tab w:val="left" w:pos="1894"/>
        </w:tabs>
        <w:spacing w:before="0"/>
        <w:ind w:left="0" w:firstLine="720"/>
        <w:jc w:val="left"/>
        <w:rPr>
          <w:color w:val="000000" w:themeColor="text1"/>
          <w:sz w:val="24"/>
          <w:szCs w:val="24"/>
        </w:rPr>
      </w:pPr>
      <w:r w:rsidRPr="009863E6">
        <w:rPr>
          <w:color w:val="000000" w:themeColor="text1"/>
          <w:sz w:val="24"/>
          <w:szCs w:val="24"/>
        </w:rPr>
        <w:t>8.Не действуйте сгоряча. Остановитесь и проанализируйте, почему ребенок ведет себя так, а не иначе, о чем свидетельствует его поступок.</w:t>
      </w:r>
    </w:p>
    <w:p w:rsidR="00EA4B90" w:rsidRPr="009863E6" w:rsidRDefault="00EA4B90" w:rsidP="009863E6">
      <w:pPr>
        <w:pStyle w:val="a3"/>
        <w:ind w:left="0" w:firstLine="720"/>
        <w:jc w:val="left"/>
        <w:rPr>
          <w:color w:val="000000" w:themeColor="text1"/>
          <w:sz w:val="24"/>
          <w:szCs w:val="24"/>
        </w:rPr>
      </w:pPr>
      <w:r w:rsidRPr="009863E6">
        <w:rPr>
          <w:color w:val="000000" w:themeColor="text1"/>
          <w:sz w:val="24"/>
          <w:szCs w:val="24"/>
        </w:rPr>
        <w:t xml:space="preserve">О фактах жестокого обращения с ребенком или насилия над ним можно сообщить: </w:t>
      </w:r>
    </w:p>
    <w:p w:rsidR="009863E6" w:rsidRPr="009863E6" w:rsidRDefault="009863E6" w:rsidP="009863E6">
      <w:pPr>
        <w:pStyle w:val="a5"/>
        <w:shd w:val="clear" w:color="auto" w:fill="FFFFFF" w:themeFill="background1"/>
        <w:spacing w:before="0" w:beforeAutospacing="0" w:after="0" w:afterAutospacing="0"/>
        <w:ind w:firstLine="720"/>
        <w:rPr>
          <w:color w:val="000000" w:themeColor="text1"/>
          <w:sz w:val="32"/>
          <w:szCs w:val="32"/>
        </w:rPr>
      </w:pPr>
      <w:r w:rsidRPr="009863E6">
        <w:rPr>
          <w:color w:val="000000" w:themeColor="text1"/>
          <w:sz w:val="32"/>
          <w:szCs w:val="32"/>
        </w:rPr>
        <w:t>Телефон горячей линии по предотвращению насилия в отношении детей: </w:t>
      </w:r>
      <w:r w:rsidRPr="009863E6">
        <w:rPr>
          <w:rStyle w:val="a6"/>
          <w:color w:val="000000" w:themeColor="text1"/>
          <w:sz w:val="32"/>
          <w:szCs w:val="32"/>
        </w:rPr>
        <w:t>+7 (499) 252 83 63 </w:t>
      </w:r>
      <w:r w:rsidRPr="009863E6">
        <w:rPr>
          <w:color w:val="000000" w:themeColor="text1"/>
          <w:sz w:val="32"/>
          <w:szCs w:val="32"/>
        </w:rPr>
        <w:t> </w:t>
      </w:r>
    </w:p>
    <w:p w:rsidR="005C2E50" w:rsidRPr="002E6C34" w:rsidRDefault="009863E6" w:rsidP="002E6C34">
      <w:pPr>
        <w:pStyle w:val="a5"/>
        <w:shd w:val="clear" w:color="auto" w:fill="FFFFFF" w:themeFill="background1"/>
        <w:spacing w:before="0" w:beforeAutospacing="0" w:after="0" w:afterAutospacing="0"/>
        <w:ind w:firstLine="720"/>
        <w:rPr>
          <w:color w:val="000000" w:themeColor="text1"/>
          <w:sz w:val="32"/>
          <w:szCs w:val="32"/>
        </w:rPr>
      </w:pPr>
      <w:r w:rsidRPr="009863E6">
        <w:rPr>
          <w:color w:val="000000" w:themeColor="text1"/>
          <w:sz w:val="32"/>
          <w:szCs w:val="32"/>
        </w:rPr>
        <w:t>Круглосуточный детский телефон доверия  </w:t>
      </w:r>
      <w:r w:rsidRPr="009863E6">
        <w:rPr>
          <w:rStyle w:val="a6"/>
          <w:color w:val="000000" w:themeColor="text1"/>
          <w:sz w:val="32"/>
          <w:szCs w:val="32"/>
        </w:rPr>
        <w:t>+7 (495) 624-60-01</w:t>
      </w:r>
    </w:p>
    <w:sectPr w:rsidR="005C2E50" w:rsidRPr="002E6C34" w:rsidSect="005C2E50">
      <w:pgSz w:w="11910" w:h="16840"/>
      <w:pgMar w:top="480" w:right="600" w:bottom="280" w:left="7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A21367"/>
    <w:multiLevelType w:val="hybridMultilevel"/>
    <w:tmpl w:val="2BE8C332"/>
    <w:lvl w:ilvl="0" w:tplc="FE687172">
      <w:numFmt w:val="bullet"/>
      <w:lvlText w:val=""/>
      <w:lvlJc w:val="left"/>
      <w:pPr>
        <w:ind w:left="109" w:hanging="1424"/>
      </w:pPr>
      <w:rPr>
        <w:rFonts w:ascii="Symbol" w:eastAsia="Symbol" w:hAnsi="Symbol" w:cs="Symbol" w:hint="default"/>
        <w:w w:val="100"/>
        <w:sz w:val="28"/>
        <w:szCs w:val="28"/>
        <w:lang w:val="ru-RU" w:eastAsia="ru-RU" w:bidi="ru-RU"/>
      </w:rPr>
    </w:lvl>
    <w:lvl w:ilvl="1" w:tplc="AE5EC02A">
      <w:numFmt w:val="bullet"/>
      <w:lvlText w:val="•"/>
      <w:lvlJc w:val="left"/>
      <w:pPr>
        <w:ind w:left="1146" w:hanging="1424"/>
      </w:pPr>
      <w:rPr>
        <w:rFonts w:hint="default"/>
        <w:lang w:val="ru-RU" w:eastAsia="ru-RU" w:bidi="ru-RU"/>
      </w:rPr>
    </w:lvl>
    <w:lvl w:ilvl="2" w:tplc="A1D2A2AE">
      <w:numFmt w:val="bullet"/>
      <w:lvlText w:val="•"/>
      <w:lvlJc w:val="left"/>
      <w:pPr>
        <w:ind w:left="2193" w:hanging="1424"/>
      </w:pPr>
      <w:rPr>
        <w:rFonts w:hint="default"/>
        <w:lang w:val="ru-RU" w:eastAsia="ru-RU" w:bidi="ru-RU"/>
      </w:rPr>
    </w:lvl>
    <w:lvl w:ilvl="3" w:tplc="61D839CC">
      <w:numFmt w:val="bullet"/>
      <w:lvlText w:val="•"/>
      <w:lvlJc w:val="left"/>
      <w:pPr>
        <w:ind w:left="3239" w:hanging="1424"/>
      </w:pPr>
      <w:rPr>
        <w:rFonts w:hint="default"/>
        <w:lang w:val="ru-RU" w:eastAsia="ru-RU" w:bidi="ru-RU"/>
      </w:rPr>
    </w:lvl>
    <w:lvl w:ilvl="4" w:tplc="C26093BC">
      <w:numFmt w:val="bullet"/>
      <w:lvlText w:val="•"/>
      <w:lvlJc w:val="left"/>
      <w:pPr>
        <w:ind w:left="4286" w:hanging="1424"/>
      </w:pPr>
      <w:rPr>
        <w:rFonts w:hint="default"/>
        <w:lang w:val="ru-RU" w:eastAsia="ru-RU" w:bidi="ru-RU"/>
      </w:rPr>
    </w:lvl>
    <w:lvl w:ilvl="5" w:tplc="0164970E">
      <w:numFmt w:val="bullet"/>
      <w:lvlText w:val="•"/>
      <w:lvlJc w:val="left"/>
      <w:pPr>
        <w:ind w:left="5333" w:hanging="1424"/>
      </w:pPr>
      <w:rPr>
        <w:rFonts w:hint="default"/>
        <w:lang w:val="ru-RU" w:eastAsia="ru-RU" w:bidi="ru-RU"/>
      </w:rPr>
    </w:lvl>
    <w:lvl w:ilvl="6" w:tplc="88C426A4">
      <w:numFmt w:val="bullet"/>
      <w:lvlText w:val="•"/>
      <w:lvlJc w:val="left"/>
      <w:pPr>
        <w:ind w:left="6379" w:hanging="1424"/>
      </w:pPr>
      <w:rPr>
        <w:rFonts w:hint="default"/>
        <w:lang w:val="ru-RU" w:eastAsia="ru-RU" w:bidi="ru-RU"/>
      </w:rPr>
    </w:lvl>
    <w:lvl w:ilvl="7" w:tplc="C40CB302">
      <w:numFmt w:val="bullet"/>
      <w:lvlText w:val="•"/>
      <w:lvlJc w:val="left"/>
      <w:pPr>
        <w:ind w:left="7426" w:hanging="1424"/>
      </w:pPr>
      <w:rPr>
        <w:rFonts w:hint="default"/>
        <w:lang w:val="ru-RU" w:eastAsia="ru-RU" w:bidi="ru-RU"/>
      </w:rPr>
    </w:lvl>
    <w:lvl w:ilvl="8" w:tplc="C406C24C">
      <w:numFmt w:val="bullet"/>
      <w:lvlText w:val="•"/>
      <w:lvlJc w:val="left"/>
      <w:pPr>
        <w:ind w:left="8473" w:hanging="1424"/>
      </w:pPr>
      <w:rPr>
        <w:rFonts w:hint="default"/>
        <w:lang w:val="ru-RU" w:eastAsia="ru-RU" w:bidi="ru-RU"/>
      </w:rPr>
    </w:lvl>
  </w:abstractNum>
  <w:abstractNum w:abstractNumId="1">
    <w:nsid w:val="46C35B9D"/>
    <w:multiLevelType w:val="hybridMultilevel"/>
    <w:tmpl w:val="DD3CDFE0"/>
    <w:lvl w:ilvl="0" w:tplc="515811EC">
      <w:start w:val="1"/>
      <w:numFmt w:val="decimal"/>
      <w:lvlText w:val="%1."/>
      <w:lvlJc w:val="left"/>
      <w:pPr>
        <w:ind w:left="109" w:hanging="213"/>
        <w:jc w:val="right"/>
      </w:pPr>
      <w:rPr>
        <w:rFonts w:ascii="Times New Roman" w:eastAsia="Times New Roman" w:hAnsi="Times New Roman" w:cs="Times New Roman" w:hint="default"/>
        <w:spacing w:val="-28"/>
        <w:w w:val="100"/>
        <w:sz w:val="26"/>
        <w:szCs w:val="26"/>
        <w:lang w:val="ru-RU" w:eastAsia="ru-RU" w:bidi="ru-RU"/>
      </w:rPr>
    </w:lvl>
    <w:lvl w:ilvl="1" w:tplc="DB1408A8">
      <w:numFmt w:val="bullet"/>
      <w:lvlText w:val="•"/>
      <w:lvlJc w:val="left"/>
      <w:pPr>
        <w:ind w:left="1146" w:hanging="213"/>
      </w:pPr>
      <w:rPr>
        <w:rFonts w:hint="default"/>
        <w:lang w:val="ru-RU" w:eastAsia="ru-RU" w:bidi="ru-RU"/>
      </w:rPr>
    </w:lvl>
    <w:lvl w:ilvl="2" w:tplc="77E296A6">
      <w:numFmt w:val="bullet"/>
      <w:lvlText w:val="•"/>
      <w:lvlJc w:val="left"/>
      <w:pPr>
        <w:ind w:left="2193" w:hanging="213"/>
      </w:pPr>
      <w:rPr>
        <w:rFonts w:hint="default"/>
        <w:lang w:val="ru-RU" w:eastAsia="ru-RU" w:bidi="ru-RU"/>
      </w:rPr>
    </w:lvl>
    <w:lvl w:ilvl="3" w:tplc="F4A29B62">
      <w:numFmt w:val="bullet"/>
      <w:lvlText w:val="•"/>
      <w:lvlJc w:val="left"/>
      <w:pPr>
        <w:ind w:left="3239" w:hanging="213"/>
      </w:pPr>
      <w:rPr>
        <w:rFonts w:hint="default"/>
        <w:lang w:val="ru-RU" w:eastAsia="ru-RU" w:bidi="ru-RU"/>
      </w:rPr>
    </w:lvl>
    <w:lvl w:ilvl="4" w:tplc="9676D37A">
      <w:numFmt w:val="bullet"/>
      <w:lvlText w:val="•"/>
      <w:lvlJc w:val="left"/>
      <w:pPr>
        <w:ind w:left="4286" w:hanging="213"/>
      </w:pPr>
      <w:rPr>
        <w:rFonts w:hint="default"/>
        <w:lang w:val="ru-RU" w:eastAsia="ru-RU" w:bidi="ru-RU"/>
      </w:rPr>
    </w:lvl>
    <w:lvl w:ilvl="5" w:tplc="A8068382">
      <w:numFmt w:val="bullet"/>
      <w:lvlText w:val="•"/>
      <w:lvlJc w:val="left"/>
      <w:pPr>
        <w:ind w:left="5333" w:hanging="213"/>
      </w:pPr>
      <w:rPr>
        <w:rFonts w:hint="default"/>
        <w:lang w:val="ru-RU" w:eastAsia="ru-RU" w:bidi="ru-RU"/>
      </w:rPr>
    </w:lvl>
    <w:lvl w:ilvl="6" w:tplc="8266E166">
      <w:numFmt w:val="bullet"/>
      <w:lvlText w:val="•"/>
      <w:lvlJc w:val="left"/>
      <w:pPr>
        <w:ind w:left="6379" w:hanging="213"/>
      </w:pPr>
      <w:rPr>
        <w:rFonts w:hint="default"/>
        <w:lang w:val="ru-RU" w:eastAsia="ru-RU" w:bidi="ru-RU"/>
      </w:rPr>
    </w:lvl>
    <w:lvl w:ilvl="7" w:tplc="8000E4E0">
      <w:numFmt w:val="bullet"/>
      <w:lvlText w:val="•"/>
      <w:lvlJc w:val="left"/>
      <w:pPr>
        <w:ind w:left="7426" w:hanging="213"/>
      </w:pPr>
      <w:rPr>
        <w:rFonts w:hint="default"/>
        <w:lang w:val="ru-RU" w:eastAsia="ru-RU" w:bidi="ru-RU"/>
      </w:rPr>
    </w:lvl>
    <w:lvl w:ilvl="8" w:tplc="FCB68624">
      <w:numFmt w:val="bullet"/>
      <w:lvlText w:val="•"/>
      <w:lvlJc w:val="left"/>
      <w:pPr>
        <w:ind w:left="8473" w:hanging="213"/>
      </w:pPr>
      <w:rPr>
        <w:rFonts w:hint="default"/>
        <w:lang w:val="ru-RU" w:eastAsia="ru-RU" w:bidi="ru-RU"/>
      </w:rPr>
    </w:lvl>
  </w:abstractNum>
  <w:abstractNum w:abstractNumId="2">
    <w:nsid w:val="5AF52D46"/>
    <w:multiLevelType w:val="hybridMultilevel"/>
    <w:tmpl w:val="FE3AC09A"/>
    <w:lvl w:ilvl="0" w:tplc="6F847364">
      <w:numFmt w:val="bullet"/>
      <w:lvlText w:val="●"/>
      <w:lvlJc w:val="left"/>
      <w:pPr>
        <w:ind w:left="109" w:hanging="257"/>
      </w:pPr>
      <w:rPr>
        <w:rFonts w:ascii="Times New Roman" w:eastAsia="Times New Roman" w:hAnsi="Times New Roman" w:cs="Times New Roman" w:hint="default"/>
        <w:color w:val="333333"/>
        <w:w w:val="100"/>
        <w:sz w:val="28"/>
        <w:szCs w:val="28"/>
        <w:lang w:val="ru-RU" w:eastAsia="ru-RU" w:bidi="ru-RU"/>
      </w:rPr>
    </w:lvl>
    <w:lvl w:ilvl="1" w:tplc="4ED4A2FE">
      <w:numFmt w:val="bullet"/>
      <w:lvlText w:val="•"/>
      <w:lvlJc w:val="left"/>
      <w:pPr>
        <w:ind w:left="1146" w:hanging="257"/>
      </w:pPr>
      <w:rPr>
        <w:rFonts w:hint="default"/>
        <w:lang w:val="ru-RU" w:eastAsia="ru-RU" w:bidi="ru-RU"/>
      </w:rPr>
    </w:lvl>
    <w:lvl w:ilvl="2" w:tplc="79D68CF6">
      <w:numFmt w:val="bullet"/>
      <w:lvlText w:val="•"/>
      <w:lvlJc w:val="left"/>
      <w:pPr>
        <w:ind w:left="2193" w:hanging="257"/>
      </w:pPr>
      <w:rPr>
        <w:rFonts w:hint="default"/>
        <w:lang w:val="ru-RU" w:eastAsia="ru-RU" w:bidi="ru-RU"/>
      </w:rPr>
    </w:lvl>
    <w:lvl w:ilvl="3" w:tplc="5DCCC4E8">
      <w:numFmt w:val="bullet"/>
      <w:lvlText w:val="•"/>
      <w:lvlJc w:val="left"/>
      <w:pPr>
        <w:ind w:left="3239" w:hanging="257"/>
      </w:pPr>
      <w:rPr>
        <w:rFonts w:hint="default"/>
        <w:lang w:val="ru-RU" w:eastAsia="ru-RU" w:bidi="ru-RU"/>
      </w:rPr>
    </w:lvl>
    <w:lvl w:ilvl="4" w:tplc="B05661D4">
      <w:numFmt w:val="bullet"/>
      <w:lvlText w:val="•"/>
      <w:lvlJc w:val="left"/>
      <w:pPr>
        <w:ind w:left="4286" w:hanging="257"/>
      </w:pPr>
      <w:rPr>
        <w:rFonts w:hint="default"/>
        <w:lang w:val="ru-RU" w:eastAsia="ru-RU" w:bidi="ru-RU"/>
      </w:rPr>
    </w:lvl>
    <w:lvl w:ilvl="5" w:tplc="7E68BAD2">
      <w:numFmt w:val="bullet"/>
      <w:lvlText w:val="•"/>
      <w:lvlJc w:val="left"/>
      <w:pPr>
        <w:ind w:left="5333" w:hanging="257"/>
      </w:pPr>
      <w:rPr>
        <w:rFonts w:hint="default"/>
        <w:lang w:val="ru-RU" w:eastAsia="ru-RU" w:bidi="ru-RU"/>
      </w:rPr>
    </w:lvl>
    <w:lvl w:ilvl="6" w:tplc="99888DB6">
      <w:numFmt w:val="bullet"/>
      <w:lvlText w:val="•"/>
      <w:lvlJc w:val="left"/>
      <w:pPr>
        <w:ind w:left="6379" w:hanging="257"/>
      </w:pPr>
      <w:rPr>
        <w:rFonts w:hint="default"/>
        <w:lang w:val="ru-RU" w:eastAsia="ru-RU" w:bidi="ru-RU"/>
      </w:rPr>
    </w:lvl>
    <w:lvl w:ilvl="7" w:tplc="F418BEBE">
      <w:numFmt w:val="bullet"/>
      <w:lvlText w:val="•"/>
      <w:lvlJc w:val="left"/>
      <w:pPr>
        <w:ind w:left="7426" w:hanging="257"/>
      </w:pPr>
      <w:rPr>
        <w:rFonts w:hint="default"/>
        <w:lang w:val="ru-RU" w:eastAsia="ru-RU" w:bidi="ru-RU"/>
      </w:rPr>
    </w:lvl>
    <w:lvl w:ilvl="8" w:tplc="F5EAAC70">
      <w:numFmt w:val="bullet"/>
      <w:lvlText w:val="•"/>
      <w:lvlJc w:val="left"/>
      <w:pPr>
        <w:ind w:left="8473" w:hanging="257"/>
      </w:pPr>
      <w:rPr>
        <w:rFonts w:hint="default"/>
        <w:lang w:val="ru-RU" w:eastAsia="ru-RU" w:bidi="ru-RU"/>
      </w:rPr>
    </w:lvl>
  </w:abstractNum>
  <w:abstractNum w:abstractNumId="3">
    <w:nsid w:val="6A8710B5"/>
    <w:multiLevelType w:val="hybridMultilevel"/>
    <w:tmpl w:val="5BDEC7AC"/>
    <w:lvl w:ilvl="0" w:tplc="9B824262">
      <w:numFmt w:val="bullet"/>
      <w:lvlText w:val="·"/>
      <w:lvlJc w:val="left"/>
      <w:pPr>
        <w:ind w:left="109" w:hanging="651"/>
      </w:pPr>
      <w:rPr>
        <w:rFonts w:ascii="Times New Roman" w:eastAsia="Times New Roman" w:hAnsi="Times New Roman" w:cs="Times New Roman" w:hint="default"/>
        <w:color w:val="333333"/>
        <w:w w:val="100"/>
        <w:sz w:val="28"/>
        <w:szCs w:val="28"/>
        <w:lang w:val="ru-RU" w:eastAsia="ru-RU" w:bidi="ru-RU"/>
      </w:rPr>
    </w:lvl>
    <w:lvl w:ilvl="1" w:tplc="2B48D894">
      <w:numFmt w:val="bullet"/>
      <w:lvlText w:val="•"/>
      <w:lvlJc w:val="left"/>
      <w:pPr>
        <w:ind w:left="1146" w:hanging="651"/>
      </w:pPr>
      <w:rPr>
        <w:rFonts w:hint="default"/>
        <w:lang w:val="ru-RU" w:eastAsia="ru-RU" w:bidi="ru-RU"/>
      </w:rPr>
    </w:lvl>
    <w:lvl w:ilvl="2" w:tplc="3F307A8E">
      <w:numFmt w:val="bullet"/>
      <w:lvlText w:val="•"/>
      <w:lvlJc w:val="left"/>
      <w:pPr>
        <w:ind w:left="2193" w:hanging="651"/>
      </w:pPr>
      <w:rPr>
        <w:rFonts w:hint="default"/>
        <w:lang w:val="ru-RU" w:eastAsia="ru-RU" w:bidi="ru-RU"/>
      </w:rPr>
    </w:lvl>
    <w:lvl w:ilvl="3" w:tplc="18EA2556">
      <w:numFmt w:val="bullet"/>
      <w:lvlText w:val="•"/>
      <w:lvlJc w:val="left"/>
      <w:pPr>
        <w:ind w:left="3239" w:hanging="651"/>
      </w:pPr>
      <w:rPr>
        <w:rFonts w:hint="default"/>
        <w:lang w:val="ru-RU" w:eastAsia="ru-RU" w:bidi="ru-RU"/>
      </w:rPr>
    </w:lvl>
    <w:lvl w:ilvl="4" w:tplc="E08C0DE4">
      <w:numFmt w:val="bullet"/>
      <w:lvlText w:val="•"/>
      <w:lvlJc w:val="left"/>
      <w:pPr>
        <w:ind w:left="4286" w:hanging="651"/>
      </w:pPr>
      <w:rPr>
        <w:rFonts w:hint="default"/>
        <w:lang w:val="ru-RU" w:eastAsia="ru-RU" w:bidi="ru-RU"/>
      </w:rPr>
    </w:lvl>
    <w:lvl w:ilvl="5" w:tplc="6A1C0A5E">
      <w:numFmt w:val="bullet"/>
      <w:lvlText w:val="•"/>
      <w:lvlJc w:val="left"/>
      <w:pPr>
        <w:ind w:left="5333" w:hanging="651"/>
      </w:pPr>
      <w:rPr>
        <w:rFonts w:hint="default"/>
        <w:lang w:val="ru-RU" w:eastAsia="ru-RU" w:bidi="ru-RU"/>
      </w:rPr>
    </w:lvl>
    <w:lvl w:ilvl="6" w:tplc="14AEB27C">
      <w:numFmt w:val="bullet"/>
      <w:lvlText w:val="•"/>
      <w:lvlJc w:val="left"/>
      <w:pPr>
        <w:ind w:left="6379" w:hanging="651"/>
      </w:pPr>
      <w:rPr>
        <w:rFonts w:hint="default"/>
        <w:lang w:val="ru-RU" w:eastAsia="ru-RU" w:bidi="ru-RU"/>
      </w:rPr>
    </w:lvl>
    <w:lvl w:ilvl="7" w:tplc="B6CAD122">
      <w:numFmt w:val="bullet"/>
      <w:lvlText w:val="•"/>
      <w:lvlJc w:val="left"/>
      <w:pPr>
        <w:ind w:left="7426" w:hanging="651"/>
      </w:pPr>
      <w:rPr>
        <w:rFonts w:hint="default"/>
        <w:lang w:val="ru-RU" w:eastAsia="ru-RU" w:bidi="ru-RU"/>
      </w:rPr>
    </w:lvl>
    <w:lvl w:ilvl="8" w:tplc="B23AF4FE">
      <w:numFmt w:val="bullet"/>
      <w:lvlText w:val="•"/>
      <w:lvlJc w:val="left"/>
      <w:pPr>
        <w:ind w:left="8473" w:hanging="651"/>
      </w:pPr>
      <w:rPr>
        <w:rFonts w:hint="default"/>
        <w:lang w:val="ru-RU" w:eastAsia="ru-RU" w:bidi="ru-RU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5C2E50"/>
    <w:rsid w:val="002E6C34"/>
    <w:rsid w:val="005C2E50"/>
    <w:rsid w:val="009863E6"/>
    <w:rsid w:val="00EA4B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5C2E50"/>
    <w:rPr>
      <w:rFonts w:ascii="Times New Roman" w:eastAsia="Times New Roman" w:hAnsi="Times New Roman" w:cs="Times New Roman"/>
      <w:lang w:val="ru-RU"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C2E5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5C2E50"/>
    <w:pPr>
      <w:ind w:left="109"/>
      <w:jc w:val="both"/>
    </w:pPr>
    <w:rPr>
      <w:sz w:val="28"/>
      <w:szCs w:val="28"/>
    </w:rPr>
  </w:style>
  <w:style w:type="paragraph" w:customStyle="1" w:styleId="Heading1">
    <w:name w:val="Heading 1"/>
    <w:basedOn w:val="a"/>
    <w:uiPriority w:val="1"/>
    <w:qFormat/>
    <w:rsid w:val="005C2E50"/>
    <w:pPr>
      <w:spacing w:before="1"/>
      <w:ind w:left="109"/>
      <w:jc w:val="both"/>
      <w:outlineLvl w:val="1"/>
    </w:pPr>
    <w:rPr>
      <w:b/>
      <w:bCs/>
      <w:sz w:val="28"/>
      <w:szCs w:val="28"/>
    </w:rPr>
  </w:style>
  <w:style w:type="paragraph" w:customStyle="1" w:styleId="Heading2">
    <w:name w:val="Heading 2"/>
    <w:basedOn w:val="a"/>
    <w:uiPriority w:val="1"/>
    <w:qFormat/>
    <w:rsid w:val="005C2E50"/>
    <w:pPr>
      <w:ind w:left="109"/>
      <w:outlineLvl w:val="2"/>
    </w:pPr>
    <w:rPr>
      <w:b/>
      <w:bCs/>
      <w:i/>
      <w:sz w:val="28"/>
      <w:szCs w:val="28"/>
    </w:rPr>
  </w:style>
  <w:style w:type="paragraph" w:styleId="a4">
    <w:name w:val="List Paragraph"/>
    <w:basedOn w:val="a"/>
    <w:uiPriority w:val="1"/>
    <w:qFormat/>
    <w:rsid w:val="005C2E50"/>
    <w:pPr>
      <w:spacing w:before="151"/>
      <w:ind w:left="109"/>
      <w:jc w:val="both"/>
    </w:pPr>
  </w:style>
  <w:style w:type="paragraph" w:customStyle="1" w:styleId="TableParagraph">
    <w:name w:val="Table Paragraph"/>
    <w:basedOn w:val="a"/>
    <w:uiPriority w:val="1"/>
    <w:qFormat/>
    <w:rsid w:val="005C2E50"/>
  </w:style>
  <w:style w:type="paragraph" w:styleId="a5">
    <w:name w:val="Normal (Web)"/>
    <w:basedOn w:val="a"/>
    <w:uiPriority w:val="99"/>
    <w:unhideWhenUsed/>
    <w:rsid w:val="009863E6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character" w:styleId="a6">
    <w:name w:val="Strong"/>
    <w:basedOn w:val="a0"/>
    <w:uiPriority w:val="22"/>
    <w:qFormat/>
    <w:rsid w:val="009863E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089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1104</Words>
  <Characters>6294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ПАМЯТКА для родителей по профилактике насилия в семье</vt:lpstr>
    </vt:vector>
  </TitlesOfParts>
  <Company>Retired</Company>
  <LinksUpToDate>false</LinksUpToDate>
  <CharactersWithSpaces>7384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ПАМЯТКА для родителей по профилактике насилия в семье</dc:title>
  <dc:creator>User</dc:creator>
  <cp:lastModifiedBy>Надежда</cp:lastModifiedBy>
  <cp:revision>2</cp:revision>
  <dcterms:created xsi:type="dcterms:W3CDTF">2020-08-26T13:56:00Z</dcterms:created>
  <dcterms:modified xsi:type="dcterms:W3CDTF">2020-08-26T13:56:00Z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2017-04-13T00:00:00Z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2020-08-26T00:00:00Z</vt:filetime>
  </property>
</Properties>
</file>