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5FA" w:rsidRDefault="0056509F" w:rsidP="00296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Методическая разработка урока по ОБЖ в </w:t>
      </w:r>
      <w:r w:rsidR="002965FA"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группе ОПС-19 </w:t>
      </w:r>
      <w:r w:rsidR="002965FA" w:rsidRPr="002965FA">
        <w:rPr>
          <w:rFonts w:ascii="Times New Roman" w:hAnsi="Times New Roman" w:cs="Times New Roman"/>
          <w:sz w:val="28"/>
          <w:szCs w:val="28"/>
        </w:rPr>
        <w:t>Профессии:</w:t>
      </w:r>
      <w:r w:rsidR="002965FA" w:rsidRPr="002965FA">
        <w:rPr>
          <w:rFonts w:ascii="Times New Roman" w:hAnsi="Times New Roman" w:cs="Times New Roman"/>
          <w:b/>
          <w:sz w:val="28"/>
          <w:szCs w:val="28"/>
        </w:rPr>
        <w:t xml:space="preserve"> 15.01.21  </w:t>
      </w:r>
      <w:r w:rsidR="002965FA" w:rsidRPr="002965FA">
        <w:rPr>
          <w:rFonts w:ascii="Times New Roman" w:hAnsi="Times New Roman" w:cs="Times New Roman"/>
          <w:sz w:val="28"/>
          <w:szCs w:val="28"/>
        </w:rPr>
        <w:t>Электромонтер охранно-пожарной сигнализации</w:t>
      </w:r>
    </w:p>
    <w:p w:rsidR="003F0F4D" w:rsidRPr="003F0F4D" w:rsidRDefault="003F0F4D" w:rsidP="002965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F4D">
        <w:rPr>
          <w:rFonts w:ascii="Times New Roman" w:hAnsi="Times New Roman" w:cs="Times New Roman"/>
          <w:b/>
          <w:sz w:val="28"/>
          <w:szCs w:val="28"/>
        </w:rPr>
        <w:t>Преподаватель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ГПОУ НТСТиСО</w:t>
      </w:r>
      <w:bookmarkStart w:id="0" w:name="_GoBack"/>
      <w:bookmarkEnd w:id="0"/>
      <w:r w:rsidRPr="003F0F4D">
        <w:rPr>
          <w:rFonts w:ascii="Times New Roman" w:hAnsi="Times New Roman" w:cs="Times New Roman"/>
          <w:b/>
          <w:sz w:val="28"/>
          <w:szCs w:val="28"/>
        </w:rPr>
        <w:t>: Дунаева Людмила Михайловна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509F" w:rsidRPr="003F0F4D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«Чрезвычайные ситуации природного характера»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56509F" w:rsidRPr="002965FA" w:rsidRDefault="0056509F" w:rsidP="002965F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предметном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направлении: </w:t>
      </w:r>
    </w:p>
    <w:p w:rsidR="0056509F" w:rsidRPr="002965FA" w:rsidRDefault="0056509F" w:rsidP="002965F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знания об опасных и чрезвычайных ситуациях;</w:t>
      </w:r>
    </w:p>
    <w:p w:rsidR="0056509F" w:rsidRPr="002965FA" w:rsidRDefault="0056509F" w:rsidP="002965F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с влиянием последствий ЧС на безопасность личности, общества и государства. </w:t>
      </w:r>
    </w:p>
    <w:p w:rsidR="0056509F" w:rsidRPr="002965FA" w:rsidRDefault="0056509F" w:rsidP="002965F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метапредметном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направлении:</w:t>
      </w:r>
    </w:p>
    <w:p w:rsidR="0056509F" w:rsidRPr="002965FA" w:rsidRDefault="0056509F" w:rsidP="002965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анализировать причины возникновения опасных и чрезвычайных ситуаций; </w:t>
      </w:r>
    </w:p>
    <w:p w:rsidR="0056509F" w:rsidRPr="002965FA" w:rsidRDefault="0056509F" w:rsidP="002965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обобщать и сравнивать последствия опасных и чрезвычайных ситуаций;</w:t>
      </w:r>
    </w:p>
    <w:p w:rsidR="0056509F" w:rsidRPr="002965FA" w:rsidRDefault="0056509F" w:rsidP="002965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выявлять причинно-следственные связи опасных ситуаций и их влияние на безопасность жизнедеятельности человека. </w:t>
      </w:r>
    </w:p>
    <w:p w:rsidR="0056509F" w:rsidRPr="002965FA" w:rsidRDefault="0056509F" w:rsidP="002965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направлении </w:t>
      </w: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личностного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развития:</w:t>
      </w:r>
    </w:p>
    <w:p w:rsidR="0056509F" w:rsidRPr="002965FA" w:rsidRDefault="0056509F" w:rsidP="002965F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личностных, в том числе духовных и физических качеств, обеспечивающих защищённость жизненно важных интересов личности от внешних угроз;</w:t>
      </w:r>
    </w:p>
    <w:p w:rsidR="0056509F" w:rsidRPr="002965FA" w:rsidRDefault="0056509F" w:rsidP="002965F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потребности осознанно выполнять правила безопасности жизнедеятельности.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09F" w:rsidRPr="002965FA" w:rsidRDefault="0056509F" w:rsidP="002965F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</w:t>
      </w:r>
      <w:r w:rsidR="002965FA"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2965FA"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современного уровня культуры безопасности жизнедеятельности;</w:t>
      </w:r>
    </w:p>
    <w:p w:rsidR="0056509F" w:rsidRPr="002965FA" w:rsidRDefault="0056509F" w:rsidP="002965F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обучающимися навыками самостоятельного определения безопасного поведения в различных опасных и чрезвычайных ситуациях;</w:t>
      </w:r>
    </w:p>
    <w:p w:rsidR="0056509F" w:rsidRPr="002965FA" w:rsidRDefault="0056509F" w:rsidP="002965F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взаимодействовать с окружающими во время и при ликвидации последствий опасных и чрезвычайных ситуаций.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и материалы к уроку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6509F" w:rsidRPr="002965FA" w:rsidRDefault="0056509F" w:rsidP="002965F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«ЧС природного характера».</w:t>
      </w:r>
    </w:p>
    <w:p w:rsidR="0056509F" w:rsidRPr="002965FA" w:rsidRDefault="0056509F" w:rsidP="002965F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Компьютер, мультимедийный проектор, экран.</w:t>
      </w:r>
    </w:p>
    <w:p w:rsidR="0056509F" w:rsidRPr="002965FA" w:rsidRDefault="0056509F" w:rsidP="002965F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Плакаты и стенды «ЧС природного характера и действия при ЧС природного характера»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F4D" w:rsidRDefault="0056509F" w:rsidP="003F0F4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фильмов с ЧС природного характера</w:t>
      </w:r>
    </w:p>
    <w:p w:rsidR="0056509F" w:rsidRPr="003F0F4D" w:rsidRDefault="003F0F4D" w:rsidP="003F0F4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F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Косолапова, Н. В. Безопасность жизнедеятельности</w:t>
      </w:r>
      <w:r w:rsidRPr="003F0F4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3F0F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 учебник для СПО</w:t>
      </w:r>
      <w:r w:rsidRPr="003F0F4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3F0F4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/ Н. В. Косолапова, Н. А. Прокопенко, Е. Л.  Побежимова. – Москва: Академия, 2017. –Текст : непосредственный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F4D" w:rsidRDefault="003F0F4D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F0F4D" w:rsidRDefault="003F0F4D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учебного материала урока и этапы урока с подробным описанием видов деятельности учителя и учащихся.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06"/>
        <w:gridCol w:w="4022"/>
        <w:gridCol w:w="3727"/>
      </w:tblGrid>
      <w:tr w:rsidR="0056509F" w:rsidRPr="002965FA" w:rsidTr="0056509F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Деятельность 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Деятельность 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</w:t>
            </w:r>
          </w:p>
        </w:tc>
      </w:tr>
      <w:tr w:rsidR="0056509F" w:rsidRPr="002965FA" w:rsidTr="0056509F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момент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Приветствие с 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щимися.</w:t>
            </w:r>
          </w:p>
          <w:p w:rsidR="0056509F" w:rsidRPr="002965FA" w:rsidRDefault="002965FA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Психологический настрой  обу</w:t>
            </w:r>
            <w:r w:rsidR="0056509F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56509F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щихся на урок 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Приветствие с 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преподавателем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Настраиваются на урок.</w:t>
            </w:r>
          </w:p>
        </w:tc>
      </w:tr>
      <w:tr w:rsidR="0056509F" w:rsidRPr="002965FA" w:rsidTr="0056509F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домашнего задания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Беседует с 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2965FA"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щимися об оболочках или сферах Земли.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Рассказывают о литосфере, атмосфере, гидросфере и биосфере.</w:t>
            </w:r>
          </w:p>
        </w:tc>
      </w:tr>
      <w:tr w:rsidR="0056509F" w:rsidRPr="002965FA" w:rsidTr="0056509F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усвоению новых знаний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Преподаватель 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предлагает посмотреть отрывки учебных фильмов по ЧС природного характера и задаёт вопросы, что это за явления, где они происходят и какую опасность они несут.</w:t>
            </w:r>
          </w:p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После разговора с 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щимися называет тему урока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щиеся смотрят фильм, анализируют увиденное, обобщают, сравнивают, выявляют причинно-следственные связи опасных ситуаций и их влияние на безопасность жизнедеятельности человека</w:t>
            </w:r>
          </w:p>
        </w:tc>
      </w:tr>
      <w:tr w:rsidR="0056509F" w:rsidRPr="002965FA" w:rsidTr="0056509F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нового материала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Даёт определения (работа с учебником).</w:t>
            </w:r>
          </w:p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Знакомит с классификацией ЧС природного характера (просмотр презентации).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Работают с учебником.</w:t>
            </w:r>
          </w:p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Делают записи в рабочей тетради- определения и классификация.</w:t>
            </w:r>
          </w:p>
        </w:tc>
      </w:tr>
      <w:tr w:rsidR="0056509F" w:rsidRPr="002965FA" w:rsidTr="0056509F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и самоанализ урока. Подведение итогов урока. Рефлексия.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вместе с 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щимися делает вывод и оценивает деятельность 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студентов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уроке. Выставляет оценки в журнал.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Анализируют свою работу на уроке и оценивают результат своей деятельности.</w:t>
            </w:r>
          </w:p>
        </w:tc>
      </w:tr>
      <w:tr w:rsidR="0056509F" w:rsidRPr="002965FA" w:rsidTr="0056509F">
        <w:trPr>
          <w:tblCellSpacing w:w="0" w:type="dxa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просит подготовиться к ответу по определениям и классификации ЧС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09F" w:rsidRPr="002965FA" w:rsidRDefault="0056509F" w:rsidP="00296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96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щиеся записывают задание в дневник</w:t>
            </w:r>
          </w:p>
        </w:tc>
      </w:tr>
    </w:tbl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и методы диагностики предметных, метапредметных результатов</w:t>
      </w: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</w:t>
      </w: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</w:t>
      </w: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щихся на уроке.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Методы и приемы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6509F" w:rsidRPr="002965FA" w:rsidRDefault="0056509F" w:rsidP="002965F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словесные методы – беседа, учебная дискуссия, рассказ-повествование, рассказ-заключение, объяснение;</w:t>
      </w:r>
    </w:p>
    <w:p w:rsidR="0056509F" w:rsidRPr="002965FA" w:rsidRDefault="0056509F" w:rsidP="002965F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наглядные методы – метод иллюстраций, метод демонстраций, видеометод;</w:t>
      </w:r>
    </w:p>
    <w:p w:rsidR="0056509F" w:rsidRPr="002965FA" w:rsidRDefault="0056509F" w:rsidP="002965F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инновационные методы – синектика (коллективная творческая деятельность);</w:t>
      </w:r>
    </w:p>
    <w:p w:rsidR="0056509F" w:rsidRPr="002965FA" w:rsidRDefault="0056509F" w:rsidP="002965F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самостоятельной работы по усвоению нового материала – конспектирование;</w:t>
      </w:r>
    </w:p>
    <w:p w:rsidR="0056509F" w:rsidRPr="002965FA" w:rsidRDefault="0056509F" w:rsidP="002965FA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 закрепления изученного материала – закрепляющая беседа.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Формы организации работы на уроке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коллективная работа, самостоятельная работа.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Средства обучения: </w:t>
      </w:r>
    </w:p>
    <w:p w:rsidR="0056509F" w:rsidRPr="002965FA" w:rsidRDefault="0056509F" w:rsidP="002965FA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материальные – учебная литература, плакаты, учебное оборудование, технические средства обучения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презентация по ЧС природного характера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509F" w:rsidRPr="002965FA" w:rsidRDefault="0056509F" w:rsidP="002965FA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идеальные – вербальные и символьные заменители материальных объектов, усвоенные знания.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Материальные и идеальные средства обучения используются в совокупности, взаимно дополняя друг друга. Поэтому граница между ними часто бывает условной: материальный объект может быть описан словами, а мысль или образ могут быть переведены в материальную форму. При этом материальные средства обучения возбуждают интерес, привлекают внимание и незаменимы при отработке практических действий, идеальные – помогают понять сущность процессов и явлений, запомнить, описать и объяснить их, постичь логику рассуждений, выработать культуру речи, развить интеллект.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обучения и методы обучения находятся в тесной взаимосвязи между собой.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занятие соответствует требованиям ФГОС.</w:t>
      </w:r>
    </w:p>
    <w:p w:rsidR="0056509F" w:rsidRPr="002965FA" w:rsidRDefault="003F0F4D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</w:t>
      </w:r>
      <w:r w:rsidR="0056509F"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Текст методической разработки 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1.Организационный момент. 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Приготовились к уроку. Здравствуйте, садитесь. Дежурные назовите отсутствующих.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2.Проверка Домашнего Задания </w:t>
      </w: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беседа с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щимися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ель: из курса географии вы должны помнить, что Земля – это небольшое космическое тело. Она состоит из нескольких оболочек, или сфер. Какие это сферы?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отвечают:</w:t>
      </w:r>
    </w:p>
    <w:p w:rsidR="0056509F" w:rsidRPr="002965FA" w:rsidRDefault="0056509F" w:rsidP="002965FA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литосфера </w:t>
      </w: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земная кора и верхняя часть мантии;</w:t>
      </w:r>
    </w:p>
    <w:p w:rsidR="0056509F" w:rsidRPr="002965FA" w:rsidRDefault="0056509F" w:rsidP="002965FA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атмосфера – самая верхняя, газовая оболочка, она самая лёгкая и наиболее подвижная оболочка и находится в непрерывном взаимодействии с остальными оболочками;</w:t>
      </w:r>
    </w:p>
    <w:p w:rsidR="0056509F" w:rsidRPr="002965FA" w:rsidRDefault="0056509F" w:rsidP="002965FA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гидросфера – все воды Земли, находящиеся в жидком, твёрдом и газообразном состоянии;</w:t>
      </w:r>
    </w:p>
    <w:p w:rsidR="0056509F" w:rsidRPr="002965FA" w:rsidRDefault="0056509F" w:rsidP="002965FA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биосфера – это область существования и жизнедеятельности всех живых организмов, она охватывает нижнюю часть атмосферы, гидросферу и верхнюю часть литосферы.</w:t>
      </w:r>
    </w:p>
    <w:p w:rsidR="0056509F" w:rsidRPr="002965FA" w:rsidRDefault="003F0F4D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 </w:t>
      </w:r>
      <w:r w:rsidR="0056509F"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обобщает и вместе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="0056509F"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6509F"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щимися подводит итог: 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оболочках происходят различные круговороты веществ и энергии. Все они характеризуют жизнь нашей планеты в процессе её развития и сопровождаются различными природными явлениями, оказывающими существенное влияние на безопасность жизнедеятельности человека.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России наблюдается более 30 видов опасных природных явлений.</w:t>
      </w:r>
    </w:p>
    <w:p w:rsidR="003F0F4D" w:rsidRDefault="003F0F4D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Подготовка к усвоению новых знаний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 несколько видеофрагментов со стихийными бедствиями. После просмотра идёт обсуждение: что это за природные явления, почему они могли возникнуть, какие ожидаются последствия, возникает ли угроза жизни и здоровью людей, окружающей природной среде, угроза уничтожения материальных ценностей.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: чрезвычайные ситуации могут иметь различное происхождение, что и стало основой классификации; но все они несут разрушения и угрозу человеку.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познакомимся с классификацией чрезвычайных ситуаций, а на последующих уроках будем подробно изучать каждое явление и особенно действия при том или ином стихийном бедствии.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Изучение нового материала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учебником –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читают параграф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выписывают определения.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Опасная ситуация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5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стечение обстоятельств, которое при определённом развитии событий может привести к несчастью, если не предпринимать соответствующих ситуации мер безопасности. 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Стихийные бедствия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опасные природные или природно-антропогенные явления или процессы, в результате которых может возникнуть или возникла угроза жизни и здоровью людей, произойти разрушение или уничтожение материальных ценностей и компонентов окружающей природной среды.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Чрезвычайная ситуация (ЧС)-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обстановка, которая оказывает отрицательное влияние на жизнедеятельность человека и приводит к жертвам среди людей.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Чрезвычайная ситуация природного характера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обстановка на определённой территории, сложившаяся в результате опасного природного явления или стихийного бедствия, которое может повлечь или повлекло за собой человеческие жертв, ущерб здоровью людей или окружающей природной среде, значительные материальные потери и нарушения условий жизнедеятельности людей.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Просмотр презентации.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чрезвычайных ситуаций природного характера: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Геофизические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землетрясения, извержения вулканов.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Геологические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оползни, сели, обвалы, осыпи, лавины, склоновый смыв, просадки лёссовых пород, просадки (провалы) земной поверхности в результате карста, абразия, эрозия, курумы, пыльные бури.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Метеорологические и агрометеорологические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бури, ураганы, смерчи, торнадо, шквалы, вертикальные вихри, выпадение крупного града, сильные дожди (ливни), сильные снегопады, сильный гололёд , сильные морозы, сильные метели, сильная жара, сильные туманы, засухи, суховеи, заморозки.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Морские гидрологические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тропические циклоны (тайфуны), цунами, сильное волнение (5</w:t>
      </w:r>
      <w:r w:rsidR="003F0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баллов и более), сильные колебания уровня моря,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ранний ледяной покров и прилипай, напор льдов, интенсивный дрейф льдов, непроходимые (труднопроходимые) льды.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Гидрологические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высокие уровни воды (наводнения), половодья, дождевые паводки, заторы и зажоры, ветровые нагоны, низкие уровни воды, ранние ледоставы.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Гидрогеологические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низкие уровни грунтовых вод, высокие уровни грунтовых вод.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Природные пожары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лесные пожары, степные пожары, торфяные пожары, подземные пожары горючих ископаемых.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Инфекционная заболеваемость людей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единичные случаи экзотических и особо опасных инфекционных заболеваний, групповые случаи опасных инфекционных заболеваний, эпидемические вспышки опасных инфекционных заболеваний, эпидемии, пандемии, инфекционные заболевания невыясненной этиологии.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Инфекционная заболеваемость сельскохозяйственных животных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единичные случаи экзотических и особо опасных инфекционных заболеваний, эпизоотии, панзоотии, инфекционные заболевания невыясненной этиологии.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Поражение сельскохозяйственных растений болезнями и вредителями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прогрессирующие эпифитотии, панфитотии, болезни невыявленной этиологии, массовое распространение вредителей растений.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производят запись в тетради.</w:t>
      </w:r>
    </w:p>
    <w:p w:rsidR="0056509F" w:rsidRPr="002965FA" w:rsidRDefault="002965FA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и самоанализ урока, подведение итогов урока,</w:t>
      </w:r>
      <w:r w:rsidR="0056509F"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рефлексия.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познакомились с классификацией чрезвычайных ситуаций и должны понять, что природные явления неизбежны, так как они связаны с естественными процессами, происходящими на Земле в её географической оболочке. Опасность же природных явлений для жизнедеятельности человека зависит от интенсивности их проявления и мощности в каждом конкретном случае, а также от готовности человека обеспечить свою безопасность в опасных природных ситуациях.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идёт оценка и взаимооценка деятельности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щи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хся на уроке. Выставляются</w:t>
      </w:r>
      <w:r w:rsidR="003F0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преподавателем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в журнал.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</w:p>
    <w:p w:rsidR="0056509F" w:rsidRPr="002965FA" w:rsidRDefault="0056509F" w:rsidP="002965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просит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записать в 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тетрадь</w:t>
      </w:r>
      <w:r w:rsidRPr="002965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домашнее задание: подготовится к опросу по классификации ЧС и определениям.</w:t>
      </w:r>
    </w:p>
    <w:p w:rsidR="00FE6AB2" w:rsidRDefault="00FE6AB2" w:rsidP="00296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5FA" w:rsidRDefault="002965FA" w:rsidP="00296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ИСТОЧНИКИ:</w:t>
      </w:r>
    </w:p>
    <w:p w:rsidR="002965FA" w:rsidRPr="002965FA" w:rsidRDefault="002965FA" w:rsidP="002965FA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1.</w:t>
      </w:r>
      <w:r w:rsidRPr="002965F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Косолапова, Н. В. Безопасность жизнедеятельности </w:t>
      </w:r>
      <w:r w:rsidRPr="002965F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 учебник для СПО</w:t>
      </w:r>
      <w:r w:rsidRPr="002965F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965F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/ Н. В. Косолапова, Н. А. Прокопенко, Е. Л.  Побежимова. – Москва: Академия, 2017. –Текст : непосредственный</w:t>
      </w:r>
    </w:p>
    <w:p w:rsidR="002965FA" w:rsidRPr="002965FA" w:rsidRDefault="002965FA" w:rsidP="002965FA">
      <w:pPr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2.</w:t>
      </w:r>
      <w:r w:rsidRPr="002965F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Болдин, В. И. Безопасность жизнедеятельности </w:t>
      </w:r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учебное пособие / В. И. Бондин, Ю. Г. Семехин. - Москва : ИНФРА-М ; Ростов н/Д : Академцентр, 2014. - 349 с. - (Среднее профессиональное образование. - URL: </w:t>
      </w:r>
      <w:hyperlink r:id="rId6" w:history="1">
        <w:r w:rsidRPr="002965FA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http://znanium.com/catalog/product/432494</w:t>
        </w:r>
      </w:hyperlink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(дата обращения: 22.09.2019). - </w:t>
      </w:r>
      <w:r w:rsidRPr="002965FA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Режим доступа: для авторизованных пользователей. - Текст : электронный.   </w:t>
      </w:r>
    </w:p>
    <w:p w:rsidR="002965FA" w:rsidRPr="002965FA" w:rsidRDefault="002965FA" w:rsidP="002965FA">
      <w:pPr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2965FA" w:rsidRPr="002965FA" w:rsidRDefault="002965FA" w:rsidP="002965FA">
      <w:pPr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3.</w:t>
      </w:r>
      <w:r w:rsidRPr="002965F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Никифоров, Л. Л. Безопасность жизнедеятельности</w:t>
      </w:r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> : учебное пособие / Л. Л. Никифоров, В. В. Персиянов. — Москва : ИНФРА-М, 2019. — 297 с. — (Среднее профессиональное образование). - URL:  </w:t>
      </w:r>
      <w:hyperlink r:id="rId7" w:history="1">
        <w:r w:rsidRPr="002965FA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http://znanium.com/catalog/product/1017335</w:t>
        </w:r>
      </w:hyperlink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965FA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(дата обращения: 15.09.2019).  – Режим доступа: для авторизованных пользователей. - Текст : электронный.   </w:t>
      </w:r>
    </w:p>
    <w:p w:rsidR="002965FA" w:rsidRPr="002965FA" w:rsidRDefault="002965FA" w:rsidP="002965FA">
      <w:pPr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</w:t>
      </w:r>
      <w:r w:rsidRPr="002965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Мельников, В. П. Безопасность жизнедеятельности</w:t>
      </w:r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 учебник / В. П. Мельников, А. И. Куприянов, А. В. Назаров; под редакцией профессора В. П. Мельникова — Москва : КУРС : НИЦ ИНФРА-М, 2017. — 368 с. — (Среднее профессиональное образование). - URL: </w:t>
      </w:r>
      <w:hyperlink r:id="rId8" w:history="1">
        <w:r w:rsidRPr="002965FA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https://new.znanium.com/document?id=35826</w:t>
        </w:r>
      </w:hyperlink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2965FA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дата обращения: 15.10.2019).  – Режим доступа: для авторизованных пользователей. - Текст : электронный.   </w:t>
      </w:r>
    </w:p>
    <w:p w:rsidR="002965FA" w:rsidRPr="002965FA" w:rsidRDefault="002965FA" w:rsidP="002965FA">
      <w:pPr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</w:t>
      </w:r>
      <w:r w:rsidRPr="002965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Бондаренко, В. А. Безопасность жизнедеятельности. Практикум </w:t>
      </w:r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учебное пособие / В. А. Бондаренко, С. И. Евтушенко, В. А. Лепихова. - Москва : РИОР : НИЦ ИНФРА-М, 2019. - 150 с. - (СПО). -  ISBN 978-5-369-01794-4 - URL: </w:t>
      </w:r>
      <w:hyperlink r:id="rId9" w:history="1">
        <w:r w:rsidRPr="002965FA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https://new.znanium.com/document?id=330855</w:t>
        </w:r>
      </w:hyperlink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2965FA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дата обращения: 15.10.2019).  – Режим доступа: для авторизованных пользователей. - Текст : электронный.   </w:t>
      </w:r>
    </w:p>
    <w:p w:rsidR="002965FA" w:rsidRPr="002965FA" w:rsidRDefault="002965FA" w:rsidP="002965FA">
      <w:pPr>
        <w:jc w:val="center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</w:pPr>
      <w:r w:rsidRPr="002965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Дополнительная литература</w:t>
      </w:r>
    </w:p>
    <w:p w:rsidR="002965FA" w:rsidRPr="002965FA" w:rsidRDefault="002965FA" w:rsidP="002965FA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Pr="002965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Безопасность жизнедеятельности. Практикум</w:t>
      </w:r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 пособие для СПО / Е. Ф. Баранов, О. С. Кочетов, И. А. Минаева [и др.] - Москва : МГАВТ, 2015. - 237 с. - URL: </w:t>
      </w:r>
      <w:hyperlink r:id="rId10" w:history="1">
        <w:r w:rsidRPr="002965FA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https://new.znanium.com/document?id=119577</w:t>
        </w:r>
      </w:hyperlink>
      <w:r w:rsidRPr="002965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965FA"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(дата обращения: 15.10.2019).  – Режим доступа: для авторизованных пользователей. - Текст : электронный.   </w:t>
      </w:r>
    </w:p>
    <w:p w:rsidR="002965FA" w:rsidRPr="002965FA" w:rsidRDefault="002965FA" w:rsidP="00296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965FA" w:rsidRPr="00296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5574"/>
    <w:multiLevelType w:val="multilevel"/>
    <w:tmpl w:val="119E1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B53C4"/>
    <w:multiLevelType w:val="multilevel"/>
    <w:tmpl w:val="ADF2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2238D2"/>
    <w:multiLevelType w:val="multilevel"/>
    <w:tmpl w:val="FDCC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EB13DB"/>
    <w:multiLevelType w:val="multilevel"/>
    <w:tmpl w:val="B854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0D0EC8"/>
    <w:multiLevelType w:val="multilevel"/>
    <w:tmpl w:val="A574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6A5FF2"/>
    <w:multiLevelType w:val="multilevel"/>
    <w:tmpl w:val="272C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0473F9"/>
    <w:multiLevelType w:val="multilevel"/>
    <w:tmpl w:val="E078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546858"/>
    <w:multiLevelType w:val="multilevel"/>
    <w:tmpl w:val="699E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3C412C"/>
    <w:multiLevelType w:val="multilevel"/>
    <w:tmpl w:val="097C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F24C34"/>
    <w:multiLevelType w:val="multilevel"/>
    <w:tmpl w:val="33DC0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200CC5"/>
    <w:multiLevelType w:val="multilevel"/>
    <w:tmpl w:val="31BE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554210"/>
    <w:multiLevelType w:val="multilevel"/>
    <w:tmpl w:val="403E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3D"/>
    <w:rsid w:val="002965FA"/>
    <w:rsid w:val="003F0F4D"/>
    <w:rsid w:val="0056509F"/>
    <w:rsid w:val="00C6563D"/>
    <w:rsid w:val="00F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5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0F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5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0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znanium.com/document?id=3582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znanium.com/catalog/product/10173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nanium.com/catalog/product/43249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ew.znanium.com/document?id=1195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.znanium.com/document?id=3308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1905</Words>
  <Characters>10862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2020-10-07T07:10:00Z</dcterms:created>
  <dcterms:modified xsi:type="dcterms:W3CDTF">2020-10-07T07:36:00Z</dcterms:modified>
</cp:coreProperties>
</file>