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jc w:val="center"/>
        <w:rPr>
          <w:rFonts w:ascii="Arial" w:eastAsia="Times New Roman" w:hAnsi="Arial" w:cs="Arial"/>
          <w:color w:val="111111"/>
          <w:sz w:val="56"/>
          <w:szCs w:val="56"/>
          <w:lang w:eastAsia="ru-RU"/>
        </w:rPr>
      </w:pPr>
      <w:r w:rsidRPr="006D2841">
        <w:rPr>
          <w:rFonts w:ascii="Arial" w:eastAsia="Times New Roman" w:hAnsi="Arial" w:cs="Arial"/>
          <w:b/>
          <w:bCs/>
          <w:color w:val="111111"/>
          <w:sz w:val="56"/>
          <w:szCs w:val="56"/>
          <w:lang w:eastAsia="ru-RU"/>
        </w:rPr>
        <w:t>Конспек</w:t>
      </w:r>
      <w:r>
        <w:rPr>
          <w:rFonts w:ascii="Arial" w:eastAsia="Times New Roman" w:hAnsi="Arial" w:cs="Arial"/>
          <w:b/>
          <w:bCs/>
          <w:color w:val="111111"/>
          <w:sz w:val="56"/>
          <w:szCs w:val="56"/>
          <w:lang w:eastAsia="ru-RU"/>
        </w:rPr>
        <w:t xml:space="preserve">т занятия по экологии в подготовительной </w:t>
      </w:r>
      <w:r w:rsidRPr="006D2841">
        <w:rPr>
          <w:rFonts w:ascii="Arial" w:eastAsia="Times New Roman" w:hAnsi="Arial" w:cs="Arial"/>
          <w:b/>
          <w:bCs/>
          <w:color w:val="111111"/>
          <w:sz w:val="56"/>
          <w:szCs w:val="56"/>
          <w:lang w:eastAsia="ru-RU"/>
        </w:rPr>
        <w:t>группе</w:t>
      </w:r>
      <w:r w:rsidRPr="006D2841">
        <w:rPr>
          <w:rFonts w:ascii="Arial" w:eastAsia="Times New Roman" w:hAnsi="Arial" w:cs="Arial"/>
          <w:color w:val="111111"/>
          <w:sz w:val="56"/>
          <w:szCs w:val="56"/>
          <w:lang w:eastAsia="ru-RU"/>
        </w:rPr>
        <w:t xml:space="preserve"> </w:t>
      </w:r>
      <w:r w:rsidRPr="006D2841">
        <w:rPr>
          <w:rFonts w:ascii="Arial" w:eastAsia="Times New Roman" w:hAnsi="Arial" w:cs="Arial"/>
          <w:b/>
          <w:color w:val="111111"/>
          <w:sz w:val="56"/>
          <w:szCs w:val="56"/>
          <w:lang w:eastAsia="ru-RU"/>
        </w:rPr>
        <w:t>№8 «Айболит»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jc w:val="center"/>
        <w:rPr>
          <w:rFonts w:ascii="Arial" w:eastAsia="Times New Roman" w:hAnsi="Arial" w:cs="Arial"/>
          <w:color w:val="111111"/>
          <w:sz w:val="56"/>
          <w:szCs w:val="56"/>
          <w:lang w:eastAsia="ru-RU"/>
        </w:rPr>
      </w:pP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jc w:val="center"/>
        <w:rPr>
          <w:rFonts w:ascii="Arial" w:eastAsia="Times New Roman" w:hAnsi="Arial" w:cs="Arial"/>
          <w:color w:val="111111"/>
          <w:sz w:val="56"/>
          <w:szCs w:val="56"/>
          <w:lang w:eastAsia="ru-RU"/>
        </w:rPr>
      </w:pPr>
      <w:r w:rsidRPr="006D2841">
        <w:rPr>
          <w:rFonts w:ascii="Arial" w:eastAsia="Times New Roman" w:hAnsi="Arial" w:cs="Arial"/>
          <w:i/>
          <w:iCs/>
          <w:color w:val="111111"/>
          <w:sz w:val="56"/>
          <w:szCs w:val="56"/>
          <w:bdr w:val="none" w:sz="0" w:space="0" w:color="auto" w:frame="1"/>
          <w:lang w:eastAsia="ru-RU"/>
        </w:rPr>
        <w:t>Тема</w:t>
      </w:r>
      <w:proofErr w:type="gramStart"/>
      <w:r w:rsidRPr="006D2841">
        <w:rPr>
          <w:rFonts w:ascii="Arial" w:eastAsia="Times New Roman" w:hAnsi="Arial" w:cs="Arial"/>
          <w:i/>
          <w:iCs/>
          <w:color w:val="111111"/>
          <w:sz w:val="56"/>
          <w:szCs w:val="56"/>
          <w:bdr w:val="none" w:sz="0" w:space="0" w:color="auto" w:frame="1"/>
          <w:lang w:eastAsia="ru-RU"/>
        </w:rPr>
        <w:t>:«</w:t>
      </w:r>
      <w:proofErr w:type="gramEnd"/>
      <w:r w:rsidRPr="006D2841">
        <w:rPr>
          <w:rFonts w:ascii="Arial" w:eastAsia="Times New Roman" w:hAnsi="Arial" w:cs="Arial"/>
          <w:i/>
          <w:iCs/>
          <w:color w:val="111111"/>
          <w:sz w:val="56"/>
          <w:szCs w:val="56"/>
          <w:bdr w:val="none" w:sz="0" w:space="0" w:color="auto" w:frame="1"/>
          <w:lang w:eastAsia="ru-RU"/>
        </w:rPr>
        <w:t>Будь другом природе»</w:t>
      </w:r>
    </w:p>
    <w:p w:rsidR="00B82623" w:rsidRDefault="00B82623" w:rsidP="00B82623"/>
    <w:p w:rsidR="00B82623" w:rsidRDefault="00B82623" w:rsidP="00B82623"/>
    <w:p w:rsidR="00B82623" w:rsidRDefault="00B82623" w:rsidP="00B82623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Тема: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«Будь другом природе»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6D284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: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Закрепить знания детей о природе, 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бережном и заботливом отношении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 природе.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6D284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: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Расширять, пополнять и уточнять знания детей о природе, раскрывающие взаимосвязь между объектами природы, а также определяющие отношения между природой и человеком на основе конкретных поведений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 лесу)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Развивать диалогическое общение, умение слушать, инициативно высказываться. Развивать творческие способности детей, смекалку и сообразительность детей, их эрудицию.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Воспитывать в детях любовь и бережное отношение к природе.</w:t>
      </w:r>
    </w:p>
    <w:p w:rsidR="00B82623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Содержательные компоненты образовательных областей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«Физическое развитие»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(приобретение опыта в двигательной деятельности)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«Познавательное развитие»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(развитие любознательности и интересов детей; формирование познавательных действий, становление сознания; формирование первичных представлений об объектах окружающего мира, о свойствах и отношениях объектов, планете Земля, как общем доме людей;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«Речевое развитие»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(владение речью, как средством общения и культуры)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Социально – коммуникативное развитие»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(формирование поведения)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1. Беседы о воде и ее роли в жизни человека. </w:t>
      </w:r>
      <w:proofErr w:type="gramStart"/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Беседы о необходимости воздуха для дыхания живых существ; Проведение экспериментов с водой, опыт по очистке воды (дети пропускали загрязненную воду через простой фильтр (воронка с ватой, обращение детей, как изменилась вода после очистки (делали самостоятельные выводы, игры с воздушными шарами; наблюдение за движением воздуха в природе – за ветром, его силой, направлением;</w:t>
      </w:r>
      <w:proofErr w:type="gramEnd"/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чтение художественных произведений С. Я. Маршака, А. С. Пушкина. В. Бианки, Ф. Тютчева. Изготовление подарков гостям (аппликация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«Ромашка»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аппликация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«Рыбки»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Материалы.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Плакаты с рисунками, конверты, рисунки с проблемными ситуациями, запрещающие знаки, картинки с пищевыми цепочками.</w:t>
      </w:r>
    </w:p>
    <w:p w:rsidR="00B82623" w:rsidRPr="006D2841" w:rsidRDefault="00B82623" w:rsidP="00B82623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lastRenderedPageBreak/>
        <w:t>Ход занятия.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I. Ребята сегодня, я получила 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письмо. И оно адресовано, нам, 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подготовительной </w:t>
      </w:r>
      <w:r w:rsidRPr="006D284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группе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 письме написано, большими буквами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«Очень важно»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«Срочно!»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Письмо от доктора Айболита. «Срочно! Нужна помощь жителям цветочного городка. Они попали в беду. Жители постоянно болеют, слабеют, не могут работать и играть! Что-то случилось. Помогите разобраться! Ваш доктор Айболит</w:t>
      </w:r>
      <w:proofErr w:type="gramStart"/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.»</w:t>
      </w:r>
      <w:proofErr w:type="gramEnd"/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 поможем, узнаем причину несчастья?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(Да)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же нам попасть в цветочный городок? Он же далеко, да и транспорт нам нужен необычный. На чём Незнайка летал со своими друзьями?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 воздушном шаре)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Верно! Вот и нам он нужен. Давайте мы его сейчас сделаем.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Физкультминутка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«Воздушный шар»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Шар воздушный надувайся, в путь дорогу собирайся. (Все встают в маленький круг, затем </w:t>
      </w:r>
      <w:proofErr w:type="gramStart"/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имитируя</w:t>
      </w:r>
      <w:proofErr w:type="gramEnd"/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 надувают в нем воздух, круг расширяют)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Ждет волшебная страна, надо нам попасть туда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(шагаем на месте)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к друзьям своим летим, помощь оказать хотим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(кружимся на месте, и садимся на корточки)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-Ну вот, мы и прилетели.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подходят к плакату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котором нарисован большой завод с трубами, из которых идёт черный дым, вокруг завода одни пеньки, сточные воды стекают в речку.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-Ребята что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 на этой картинке не так, Разве так выглядит цветочный городок? (Нет, в цветочном городке красивая природа и солнышко, а здесь всё тёмное и огромный чёрный завод, и леса нет) Верно.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Вопросы к детям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- Как вы думаете, ребята, что же в этом городке произошло?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(Жители загубили природу, вырубили лес, загрязнили воду)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 что стало с речкой?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(Она загрязнилась, от сточных вод с завода)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может ли рыба жить в такой реке?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(Нет, вода слишком грязная)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куда исчез лес и пропали лесные звери?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(Лес вырубили, А зверям негде стало жить)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как бы вы поступили на месте этих жителей?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(Не вырубали лес, не загрязняли воду)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что будет с этим жителями?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(Если они не исправят ситуацию, то будут болеть)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 давайте поможем исправить ситуацию!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II. Дети подходят к столу.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Дидактическая игра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«Исправь ситуации»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 скажите, а чем и как мы дышим?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(воздухом, носом, иногда ртом)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может мы вообще не дышать?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(нет нельзя, без этого человек не может жить)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-Можем мы дышать грязным воздухом?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(можем, но это плохо, мы будем болеть, нам будет плохо)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Что мешает воздуху быть чистым?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(Дым из заводских труб, выхлопные газы от машин)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может сейчас человек прожить без машин, заводов и фабрик?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(Ему будет тяжело без них)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Что нужно </w:t>
      </w:r>
      <w:proofErr w:type="gramStart"/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сделать</w:t>
      </w:r>
      <w:proofErr w:type="gramEnd"/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 бы природа не страдала?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(Надо на трубы ставить фильтры, беречь лес)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Ставим фильтры.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Мы знаем, что растения помогают очистить воздух, как они помогают?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(Выделяют кислород)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Получается, чем больше будет растений, тем больше будет кислорода.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мы с вами можем сделать, что б воздух стал еще чище?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(Посадить деревья, </w:t>
      </w:r>
      <w:r w:rsidRPr="006D284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кустарники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, цветы и т. д.)</w:t>
      </w:r>
      <w:proofErr w:type="gramStart"/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,</w:t>
      </w:r>
      <w:proofErr w:type="gramEnd"/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но сначала нужно убрать весь мусор.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Очищаем реку, убираем мусор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(мусор зачеркивается, приклеиваем травку, цветы)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 ребята.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Сажаем деревья (приклеиваем деревья, </w:t>
      </w:r>
      <w:r w:rsidRPr="006D284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кустарники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цветы на ватман, где изображен Цветочный городок).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(Исправляем ситуацию)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Пальчиковая гимнастика.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тихонько в лес зайдем.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gramEnd"/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альцы шагают по столу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(коленям)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же мы увидим в нем?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одна ладонь закрывает глаз, вторая — ухо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(меняем)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Там деревья подрастают,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солнцу ветки направляют.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одна рука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«растет»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через отверстие, образованное пальцами другой руки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 наоборот)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Тики-ти</w:t>
      </w:r>
      <w:proofErr w:type="spellEnd"/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тики-ти</w:t>
      </w:r>
      <w:proofErr w:type="spellEnd"/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два раза ударяем ребром ладоней по коленям, два раза — кулаками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Животных мы хотим найти.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одна рука — ребро, вторая рука — кулак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 наоборот)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по очереди называют диких животных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Прикрепляем картинки с животными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 наш плакат с </w:t>
      </w:r>
      <w:r w:rsidRPr="006D284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экологическими проблемами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623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а ведь всё живое вокруг взаимосвязано между собой.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Я вам предлагаю выложить пищевые цепочки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Растения – гусеница – птицы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Растения – мышка – сова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Растения – заяц – лиса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Насекомые – ежи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Грибы – белка - куницы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 ребята!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5.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Вешаем запрещающие и напоминающие знаки для жителей цветочного городка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а что должны делать жители Цветочного городка, чтобы не навредить растениям? Какие напоминающие и запрещающие знаки им подскажут? Я вам покажу знаки, а вы объясните, что они обозначают.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 рубить деревья и </w:t>
      </w:r>
      <w:r w:rsidRPr="006D284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кустарники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деревья очищают воздух, плоды деревьев являются кормом для животных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 разводить костры под деревьями - может возникнуть пожар и погибнет всё живое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 оставлять мусор, чтобы не засорять природу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 рвать цветы, цветы украшают природу, они нужны пчёлам, бабочкам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 ловить бабочек, они красивы, как и цветы, невесомы и ранимы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 разорять гнёзда птиц - они радуют нас своими песнями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 брать домой детёнышей зверей-лес дом для них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 разорять муравейники - они убирают всю падаль, нечистоты и уносят всё под землю. Поэтому в лесу всегда чисто, свежо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 выбирают соответствующие знаки</w:t>
      </w: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не руби деревья, не ломай ветки, не повреждай кору, не вырывай ягодные кустики с корнем, не сбивай ядовитые грибы ногами, не жги костры, не мусори в лесу).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мы все поправили и помогли жителям цветочного городка.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На заводе поставили очистительные сооружения.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Убрали весь мусор.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Почистили реку.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Посадили деревья в лесу.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осталось нам запустить в реку рыбок.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приклеивают на ватман рыбок, где нарисована река.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 ребята.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(Двое детей рассказывают стихотворение о природе)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Н. Рыжова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Если в лес пришел гулять,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Свежим воздухом дышать,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Бегай, прыгай и играй,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Только, чур, не забывай,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в лесу нельзя шуметь,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Даже очень громко петь.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Испугаются зверушки,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Убегут с лесной опушки.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Ветки дуба не ломай,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Никогда не забывай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Мусор с травки убирать.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Зря цветы не надо рвать!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 рогатки не стрелять,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 пришел не убивать!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Бабочки пускай летают,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Ну, кому они мешают?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Здесь не нужно всех ловить,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Топать, хлопать, палкой бить.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 в лесу – всего лишь гость,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Здесь хозяин – дуб и лось.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Их покой побереги,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Ведь они нам не враги!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понравилось вам наше путешествие?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-Да!</w:t>
      </w:r>
    </w:p>
    <w:p w:rsidR="00B82623" w:rsidRPr="006D2841" w:rsidRDefault="00B82623" w:rsidP="00B8262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опять надуем наш волшебный воздушный шар, и отправимся домой, Проводиться повторно физкультминутка </w:t>
      </w:r>
      <w:r w:rsidRPr="006D2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«Воздушный шар»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Шар воздушный надувайся, в путь дорогу собирайся. Мы хотим опять назад, в наш любимый детский сад!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мы и вернулись!</w:t>
      </w:r>
    </w:p>
    <w:p w:rsidR="00B82623" w:rsidRPr="006D2841" w:rsidRDefault="00B82623" w:rsidP="00B82623">
      <w:pPr>
        <w:shd w:val="clear" w:color="auto" w:fill="FFFFFF"/>
        <w:spacing w:before="131" w:after="13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Любуясь красотой природы, человек становится лучше, добрее. Ему хочется жить и сделать свою Родину ещё краше. </w:t>
      </w:r>
      <w:proofErr w:type="gramStart"/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Природа учит человека мудрости, терпению, труду, справедливости, правдивости, чистоте, скромности, доброте и крепкой дружбе.</w:t>
      </w:r>
      <w:proofErr w:type="gramEnd"/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Берегите всё, что есть на Земле! Люди должны жить в дружбе с природой, никого не обижать, никому не причинять зла. Чтобы человек стал другом природы, он должен быть добрым. А быть добрым помогает улыбка</w:t>
      </w:r>
      <w:proofErr w:type="gramStart"/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gramEnd"/>
      <w:r w:rsidRPr="006D2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одаренная ласковому ветерку, цветам, солнцу, друг другу, птицам и бабочкам.</w:t>
      </w:r>
    </w:p>
    <w:p w:rsidR="00B82623" w:rsidRPr="006D2841" w:rsidRDefault="00B82623" w:rsidP="00B82623">
      <w:pPr>
        <w:rPr>
          <w:rFonts w:ascii="Times New Roman" w:hAnsi="Times New Roman" w:cs="Times New Roman"/>
          <w:sz w:val="28"/>
          <w:szCs w:val="28"/>
        </w:rPr>
      </w:pPr>
    </w:p>
    <w:p w:rsidR="00B82623" w:rsidRPr="006D2841" w:rsidRDefault="00B82623" w:rsidP="00B82623">
      <w:pPr>
        <w:rPr>
          <w:rFonts w:ascii="Times New Roman" w:hAnsi="Times New Roman" w:cs="Times New Roman"/>
          <w:sz w:val="28"/>
          <w:szCs w:val="28"/>
        </w:rPr>
      </w:pPr>
    </w:p>
    <w:p w:rsidR="000244D9" w:rsidRDefault="00B82623"/>
    <w:sectPr w:rsidR="000244D9" w:rsidSect="003755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2623"/>
    <w:rsid w:val="00644F37"/>
    <w:rsid w:val="0065298E"/>
    <w:rsid w:val="00B82623"/>
    <w:rsid w:val="00F70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6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1265</Words>
  <Characters>7216</Characters>
  <Application>Microsoft Office Word</Application>
  <DocSecurity>0</DocSecurity>
  <Lines>60</Lines>
  <Paragraphs>16</Paragraphs>
  <ScaleCrop>false</ScaleCrop>
  <Company>Reanimator Extreme Edition</Company>
  <LinksUpToDate>false</LinksUpToDate>
  <CharactersWithSpaces>8465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2020-12-04T20:38:00Z</dcterms:created>
  <dcterms:modified xsi:type="dcterms:W3CDTF">2020-12-04T20:41:00Z</dcterms:modified>
</cp:coreProperties>
</file>