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Тема:  «Здоровье детей в наших руках»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ель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Формирование у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потребности в сохранении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здоровья своих детей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Задачи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Ознакомить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воспитанников с основными факторами, способствующими укреплению и сохранению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здоровья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дошкольников в домашних условиях и условиях детского сада.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Формировать у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родителей мотивацию здорового образа жизни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ответственность за свое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 и здоровье своих детей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Повысить педагогическое мастерство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родителей по использованию здоровьесберегающих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 в домашних условиях.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Развивать чувство единства, сплоченности.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Продолжить развивать потребность у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родителей вовлечения детей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занятия физкультурой и спортом.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41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Ход собрания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Добрый вечер, уважаемые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Прежде, чем начать наш разговор, прошу вас нарисовать воздушный шар.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центре шара нарисуйте себя. С собой мы берем девять важных ценностей. Любовь, семья, друзья,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деньги, успех, удача, работа.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мы с вами начинаем путешествие. Мы летим по голубому небу, светит яркое солнце, но вдруг шар начинает терять высоту. Мы падаем и нам необходимо выкинуть три из тех ценностей, которые у нас в корзине. Отлично. Теперь мы можем продолжить путешествие. Шар снова набирает высоту. Но через некоторое время шар снова теряет высоту и нам надо снова выкинуть балласт – еще три из взятых ценностей. Итак, что же у вас осталось.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(Результат озвучивают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педагог фиксирует данные на мольберте, прикрепляя магниты).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Обратите внимание, что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 оставили все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“Давным-давно, на горе Олимп жили боги. Стало им скучно, и решили они создать человека и заселить планету Земля. Долго думали они, каким должен быть человек.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Один из богов сказал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 “Человек должен быть сильным”,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другой сказал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“Человек должен быть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здоровым”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третий сказал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 “Человек должен быть умным”.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Но один из богов сказал так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“Если всё это будет у человека, он будет подобен нам”. И, решили они спрятать главное, что есть у человека – его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Стали думать, решать – куда бы его спрятать? Одни предлагали спрятать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глубоко в синее море, другие - за высокие горы. Как вы думаете, куда спрятали боги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Один из богов сказал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 "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надо спрятать в самого человека". Так и живёт с давних времён человек, пытаясь найти своё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 вот не каждый может найти и сберечь 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бесценный дар богов! Значит,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здоровье-то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оказывается спрятано и во мне, и в каждом из нас и в каждом ребёнке.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Искусство долго жить состоит, прежде всего, в том, чтобы научиться с детства следить за своим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здоровьем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То, что упущено в детстве, трудно наверстать. Поэтому важным направлением в дошкольном воспитании, сегодня является повышение уровня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здоровья детей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формирование у них навыков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здорового образа жизни 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(ЗОЖ, а также устойчивой потребности в регулярных занятиях физическими упражнениями.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главными задачами по укреплению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здоровья детей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детском саду являются формирование у них представлений о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одной из главных ценностей жизни, формирование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здорового образа жизни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нашей встречи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324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Здоровье наших детей в наших руках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человека – самая главная ценность. К сожалению, обычно мы начинаем говорить о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 тогда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его теряем. Я хочу познакомить вас с небольшой притчей.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история произошла давным-давно в старинном городе, в котором жил великий мудрец. Слава о его мудрости разнеслась далеко вокруг его родного города. Но был в городе человек, завидующий его славе. И вот он решил придумать такой вопрос, чтобы мудрец на него не смог ответить.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он пошёл на луг, поймал бабочку. Посадил её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между сомкнутых ладоней и подумал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 «спрошу - ка,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 у мудреца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скажи, о, мудрейший, какая бабочка у меня в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руках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 живая или мёртвая?»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он скажет – живая, я сомкну ладони, и бабочка умрёт, а если он скажет – мёртвая, я раскрою ладони и бабочка улетит. Вот тогда все поймут, кто из нас умнее.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Завистник поймал бабочку, посадил её между ладонями и отправился к мудрецу.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он спросил у того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«Какая бабочка у меня в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руках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о, мудрейший, – живая или мёртвая?» И тогда мудрец сказал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«Всё в твоих </w:t>
      </w:r>
      <w:r w:rsidRPr="00324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руках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человек!»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Действительно, от самого человека зависит очень многое, и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 в том числе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Учеными доказано, что на 20%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зависит от наследственных факторов, 20% от факторов внешней среды, 10% - от деятельности системы здравоохранения, и 50 % - от образа жизни человека. Значит, наше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 зависит от наших привычек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наших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усилий по его укреплению.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этом знали еще очень давно, ведь еще древние римляне сказали до сих пор знаменитую фразу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«В </w:t>
      </w:r>
      <w:r w:rsidRPr="00324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здоровом теле – здоровый дух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Простые истины передавались из поколения в поколение, так рождались народные мудрости. Обратите внимание на слайд.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мы поговорим о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 вообще и о здоровье наших детей в частности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 том, как помочь детям сохранить и укрепить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 многом другом очень важном и серьёзном.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Итак, что такое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324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Вот что говорят об этом некоторые известные личности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такое состояние организма, при котором он биологически полноценен, трудоспособен»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(В. И. Дубровский)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не отсутствие болезни, а физическая, социальная и психологическая гармония человека»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(И. Т. Фролов)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состояние полного физического, психического и социального благополучия, а не просто отсутствие болезней или физических дефектов»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(Всемирная организация Здравоохранения)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Выделяют основных 4 компонента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здоровья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взаимодействие которых и является основой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здоровой личности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физическое – это состояние, при котором у человека имеет место быть гармония физиологических процессов и максимальная адаптация к различным факторам внешней среды.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психическое – это способности человека адекватно реагировать на внешние и внутренние раздражители, умение уравновесить себя с окружающей средой.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социальное – мера социальной активности, деятельностного отношения человека к миру.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нравственное – это комплекс характеристик мотивационной и информационной сферы личности, основу которого определяет система нравственных ценностей.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Есть ли у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наших детей физическое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нравственное и социальное благополучие? Сейчас в России практически не рождаются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здоровые дети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каждую тысячу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родившихся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малышей до 900 имеют какие-либо врожденные дефекты…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секрет, что на состояние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здоровья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сильно влияют многие факторы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 вредные привычки, малоподвижный образ жизни, перегрузка учебного процесса и стрессовые воздействия, несоблюдение режима дня и гигиенических требований, психологический климат в семье, неправильное питание, а также развитие сотовой связи и всеобщая компьютеризация.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отечественных исследователей к концу школьного периода обучения количество практически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здоровых детей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менее 10 % учащихся. Поэтому, очень важно, дорогие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упустить время, а грамотно сформулировать каждой семье основные задачи сохранения и укрепления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здоровья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дошкольников в процессе их роста, развития и обучения, создать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здоровьесберегающую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образовательную среду в каждой семье.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остановимся подробнее на каждом пункте.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Вредные привычки.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Привычка – это вторая натура. В каждом человеке есть полезные привычки и вредные. Каковы же причины появления вредных привычек? Для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большую роль играет окружение, в первую очередь семья.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Рациональное питание.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Пища должна быть рациональной по химическому составу и содержать белки, жиры и углеводы, витамины и микроэлементы. Быть безвредной и безопасной. Ещё в древности было известно, что правильное питание есть непременное условие долгой жизни.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учёные выявили, что основными нарушениями в питании являются избыток углеводов и жиров животного происхождения, дефицит фруктов, овощей и ягод, а также нарушение режима питания.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нашем детском саду организовано 4-х разовое питание. Все блюда диетические.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 ли детям есть первые блюда? Да. Употребляемые только вторые блюда не вызывают достаточного отделения желудочного сока, пища долгое время задерживается в пищеварительном канале,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бродит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раздражает слизистую оболочку. Поэтому дома поговорите о необходимости использования в пищу различных супов.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Двигательная активность.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Движение как форма физиологической активности показатель физического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здоровья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присуще практически всему живому и играет важную роль в развитии психики и интеллекта человека.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Значение сна для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место в режиме дня отводится сну. Правильный сон обеспечивает отдых, высокую работоспособность, предупреждает возникновение переутомления, головные боли, слабость, раздражительность, плаксивость.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И если ребёнок хронически не досыпает, у него развивается нервно-психическое заболевание. Длительность сна дошкольника должна составлять 10-12часов.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Гигиенические требования.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Воздушно-тепловой режим – один из важных факторов среды, оказывающих влияние на работоспособность и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 детей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Установлено, что в помещении, где ребёнок работает, должна быть температура 18–22 градусов. Обязательным является ежедневное осуществление влажной уборки и проветривание помещения.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Световой режим – может предупредить перегрузки, стимулировать развитие зрительного анализатора, препятствовать возникновению близорукости.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психоэмоциональной устойчивости.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материалам исследований, особо опасны для любого человека и ребёнка в том числе, не активные эмоции,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 пассивные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 отчаяние, тревога, боязливость, депрессия. Именно поэтому надо развивать позитивное мышление, которое достигается упорными тренировками.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 важно учить радоваться даже малой своей победе, а ещё больше чужой удаче. Обучение только тогда будет эффективным, когда ребёнок будет испытывать радость от процесса познания.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Родители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должны помнить, что только в крепкой, дружной, благополучной семье, где комфортная обстановка и понимающие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царит взаимопонимание и любовь, где конфликты носят внутренний характер и быстро разрешаются, только в такой семье можно воспитать поистине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здоровое потомство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еще 2 новых, современных фактора, которые очень сильно влияют на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 детей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компьютер и мобильный телефон.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Некто сказал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«Нельзя допустить, чтобы за достижения цивилизации человек платил своим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здоровьем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!»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компьютера.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 время компьютеры так глубоко проникли во все сферы нашей жизни, что жизнь без этой умной машины сложно себе представить.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Наши дети родились и растут в мире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компьютер - такая же привычная вещь, как телевизоры, автомобили, электрическое освещение. То, что нам, взрослым совсем недавно казалось чудом техники, для них – вовсе не чудо, а просто любопытная вещь. Однако взрослых очень волнует влияние компьютера на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 детей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Безопасен ли он? Какие же основные, вредные факторы воздействуют при этом на человека?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сидячее положение в течение длительного времени;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- электромагнитное излучение;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перегрузка суставов кистей рук;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повышенная нагрузка на зрение;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стресс при потере информации.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сотового телефона.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Последние несколько десятилетий бурное развитие цифровых технологий привело к сотовой эпидемии, поразившей весь земной шар! Сегодня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«мобильник»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у каждого, его не использует только ленивый.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Вы, возможно, уже много слышали, сколько проблем и вреда может принести эта маленькая вещь. Одной из самых главных причин, по которой обычно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покупают своим детям сотовые телефоны – безопасность.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 о влиянии мобильных телефонов на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 бушуют уже 10 лет. В последнее время в странах северной Европы появились исследования. Результаты этих работ указывают на рост числа раковых опухолей головного мозга у тех людей, которые, по крайней мере, в течение 10 лет использовали мобильные телефоны и много по ним разговаривали. Примечательно, что опухоль возникает с той стороны головы, где пациент, как правило, держал у уха телефон. Германские исследователи из Фрайбурга обнаружили еще один изъян сотовых телефонов - во время работы они повышают артериальное давление человека.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 Российского национального комитета по защите от неионизирующих излучений подготовили доклад «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 и мобильные телефоны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под угрозой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 будущих поколений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Вот дословная цитата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«У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использующих мобильные телефоны,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следует ожидать следующие расстройства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ослабление памяти, снижение 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внимания, снижение умственных и познавательных способностей, раздражительность, нарушение сна, склонность к стрессорным реакциям, повышение эпилептической готовности.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обезопасить себя и своего ребенка?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Предельно ограничивайте себя в использовании мобильного телефона, уменьшите длительность звонка.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носите мобильные телефоны и в карманах или на ремне включенными.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пользуйтесь сотовым телефоном в автомобиле, лифте и других закрытых металлических пространствах.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- Крайне не рекомендуется пользоваться телефоном, когда индикатор его заряда составляет одну черту.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соблюдать эти рекомендации, думаю, многих проблем мы сможем избежать.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Хорошее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 – это образ жизни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стиль жизни, который человек выбирает для себя, если хочет достичь наивысшего благополучия. Считается, что все, что ни делает человек, так или иначе, отражается на состоянии его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здоровья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Хорошее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не фиксированное состояние, а непрерывно протекающий процесс, который включает в себя все цели в жизни человека, его интересы и привычки.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 бы хотела, чтобы вы поделились своим опытом формирования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здорового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образа жизни своей семьи.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Выступление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родителей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Спасибо за выступления. Мы услышали, что основой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здорового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образа жизни является благоприятный психологический климат семьи и создается он часто в совместном времяпровождении.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с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родителями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«Пожелания»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Создание положительного эмоционального настроения.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10 минут.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Инструкция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 Участники группы высказывают пожелание друг другу на день. Оно должно быть коротким, желательно в одно слово. Вы бросаете мяч тому, кому адресуете пожелание, и одновременно произносите его. Тот, кому бросили мяч, в свою очередь бросает его следующему, высказывая ему пожелание на сегодняшний день. Будем внимательно следить за тем, чтобы мяч побывал у всех, и постараемся никого не пропустить.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так, мы разобрались, что же такое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от каких факторов оно зависит.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 теперь я предлагаю Вам взять листочек и ответить одним предложением на вопрос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Почему болеет мой ребенок? Написать нужно одну самую важную на ваш взгляд причину. И поместите листочек в нашу корзину проблем. Ответы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родителей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 корзине проблем мы вернемся с вами в конце нашей встречи.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мы хотим рассказать, чем занимаются дети в детском саду, чтобы быть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здоровыми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по массажным дорожкам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 с доступом воздуха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босиком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Игры, спортивные упражнения, забавы, хороводы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Гимнастики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(утренняя, дыхательная, для глаз, для развития мелкой моторики)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Досуги, развлечения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 организованная деятельность (физкультурные занятия,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Проветривание помещений,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Прогулки,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4-х разовое диетическое питание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(очень полезны первые блюда)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Слайды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«Хотим быть </w:t>
      </w:r>
      <w:r w:rsidRPr="00324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здоровыми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Практикум для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родителей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Дыхательная гимнастика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 лесу»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Представьте, что вы заблудились в густом лесу. Сделав вдох, на выдохе произнесите "ау". Меняйте интонацию и громкость и поворачивайтесь то влево, то вправо. Повторите с ребенком пять-шесть раз.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«Паровоз»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Ходите по комнате, имитируя согнутыми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руками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движения колес паровоза, произнося при этом "чух-чух" и изменяя скорость движения, громкость и частоту произношения. Повторите с ребенком пять-шесть раз.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Пальчиковая гимнастика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«Этот пальчик в лес пошёл»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Гимнастика для глаз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возникает вопрос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«Почему же болеют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наши дети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несмотря на все мероприятия, проводимые в детском саду?»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анкет, которые были предложены вам накануне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собрания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показал, что часто в выходные дни не выполняется режим дня. Поздний подъем утром и позднее укладывание 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вечером. Не проводится утренняя зарядка, не уделяется время дневному сну. Прогулка заменяется играми дома или просмотром мультфильмов.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Нарушается режим питания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частые перекусы на бегу всухомятку. Все это негативно сказывается на неокрепшем растущем организме. Ослабляет иммунитет малыша, наносит огромный вред его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здоровью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 сейчас мы вам предлагаем порассуждать над вопросом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«Что я могу сделать, чтобы мой ребенок не болел?»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Возвращаемся к нашей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«корзине проблем»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Возьмите из нашей корзины по одному листочку, на нем написана причина болезней, вы же напишите, что можно сделать в этой ситуации, что бы решить данную проблему.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(Корзина проблем 2-этап)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Рефлексия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вот и подходит к концу наша встреча. Мы очень надеемся, что все то, о чем мы говорили было полезным.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мы предлагаем взять по листочку, красному, желтому или зеленому и приклеить его на наше дерево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здоровья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Зеленый лист- разговор был полезен. Я всегда буду выполнять все требования и условия для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здоровья моего ребенка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Желтый лист – Я постараюсь все выполнять.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 лист – Ничего нового я не узнал. Как делал раньше, так и буду делать дальше.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Замечательно на нашем дереве много зеленых листьев, а это значит,</w:t>
      </w:r>
      <w:r w:rsidRPr="0032416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что мы принимаем решение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 …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Примерное решение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родительского собрания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дома правильный режим дня и питания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(срок – постоянно, отв. – </w:t>
      </w:r>
      <w:r w:rsidRPr="00324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необходимые условия для реализации потребности ребенка в движении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(срок – постоянно, отв. – педагоги, </w:t>
      </w:r>
      <w:r w:rsidRPr="00324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равномерно распределять физическую и умственную нагрузки в течение дня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(срок – постоянно, отв. – педагоги, </w:t>
      </w:r>
      <w:r w:rsidRPr="00324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дома закаливающие мероприятия, рекомендованные в ДОУ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(срок – постоянно, отв. – </w:t>
      </w:r>
      <w:r w:rsidRPr="00324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4162" w:rsidRPr="00324162" w:rsidRDefault="00324162" w:rsidP="003241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тесного сотрудничества и единых требований детского сада и семьи в вопросах </w:t>
      </w:r>
      <w:r w:rsidRPr="00324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здоровья детей 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(срок – постоянно, отв. – педагоги, </w:t>
      </w:r>
      <w:r w:rsidRPr="003241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родители</w:t>
      </w:r>
      <w:r w:rsidRPr="003241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324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2164" w:rsidRDefault="00CE2164"/>
    <w:sectPr w:rsidR="00CE2164" w:rsidSect="00CE2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24162"/>
    <w:rsid w:val="00324162"/>
    <w:rsid w:val="00CE2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164"/>
  </w:style>
  <w:style w:type="paragraph" w:styleId="2">
    <w:name w:val="heading 2"/>
    <w:basedOn w:val="a"/>
    <w:link w:val="20"/>
    <w:uiPriority w:val="9"/>
    <w:qFormat/>
    <w:rsid w:val="003241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41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24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41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5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2609</Words>
  <Characters>14874</Characters>
  <Application>Microsoft Office Word</Application>
  <DocSecurity>0</DocSecurity>
  <Lines>123</Lines>
  <Paragraphs>34</Paragraphs>
  <ScaleCrop>false</ScaleCrop>
  <Company>Microsoft</Company>
  <LinksUpToDate>false</LinksUpToDate>
  <CharactersWithSpaces>17449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2020-11-15T10:38:00Z</dcterms:created>
  <dcterms:modified xsi:type="dcterms:W3CDTF">2020-11-15T10:41:00Z</dcterms:modified>
</cp:coreProperties>
</file>