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1891" w:rsidRPr="00A406F6" w:rsidRDefault="0083291F" w:rsidP="00A406F6">
      <w:pPr>
        <w:pStyle w:val="a3"/>
        <w:spacing w:before="0" w:beforeAutospacing="0" w:after="240" w:afterAutospacing="0"/>
        <w:ind w:left="360"/>
        <w:jc w:val="center"/>
        <w:rPr>
          <w:b/>
          <w:bCs/>
          <w:sz w:val="36"/>
          <w:szCs w:val="36"/>
          <w:lang w:val="en-GB"/>
        </w:rPr>
      </w:pPr>
      <w:bookmarkStart w:id="0" w:name="_GoBack"/>
      <w:r w:rsidRPr="00A406F6">
        <w:rPr>
          <w:b/>
          <w:bCs/>
          <w:sz w:val="36"/>
          <w:szCs w:val="36"/>
        </w:rPr>
        <w:t>«Применение проектной деятельности в ДОУ с целью развития познавательного интереса у детей дошкольного возраста»</w:t>
      </w:r>
    </w:p>
    <w:bookmarkEnd w:id="0"/>
    <w:p w:rsidR="007F1891" w:rsidRPr="00A406F6" w:rsidRDefault="007F1891" w:rsidP="00A406F6">
      <w:pPr>
        <w:pStyle w:val="a3"/>
        <w:shd w:val="clear" w:color="auto" w:fill="FFFFFF"/>
        <w:spacing w:before="225" w:beforeAutospacing="0" w:after="225" w:afterAutospacing="0"/>
        <w:ind w:left="360" w:firstLine="360"/>
        <w:jc w:val="both"/>
        <w:rPr>
          <w:color w:val="111111"/>
          <w:sz w:val="28"/>
          <w:szCs w:val="28"/>
        </w:rPr>
      </w:pPr>
      <w:r w:rsidRPr="00A406F6">
        <w:rPr>
          <w:color w:val="111111"/>
          <w:sz w:val="28"/>
          <w:szCs w:val="28"/>
        </w:rPr>
        <w:t>В современной педагогике интенсивно отстаивается взгляд на ребенка, как на "саморазвивающуюся систему", при этом усилия взрослых должны быть направлены на создание условий для саморазвития детей. Большинство педагогов осознают необходимость развития каждого ребенка как самоценной личности. Однако специалисты затрудняются в определении факторов, влияющих на успешность продвижения ребенка в образовательном процессе. Уникальным средством обеспечения сотрудничества, сотворчества детей и взрослых, способом реализации личностно-ориентированного подхода к образованию является технология проектирования.</w:t>
      </w:r>
    </w:p>
    <w:p w:rsidR="007F1891" w:rsidRPr="00A406F6" w:rsidRDefault="007F1891" w:rsidP="00A406F6">
      <w:pPr>
        <w:pStyle w:val="a3"/>
        <w:shd w:val="clear" w:color="auto" w:fill="FFFFFF"/>
        <w:spacing w:before="225" w:beforeAutospacing="0" w:after="225" w:afterAutospacing="0"/>
        <w:ind w:left="360" w:firstLine="360"/>
        <w:jc w:val="both"/>
        <w:rPr>
          <w:color w:val="111111"/>
          <w:sz w:val="28"/>
          <w:szCs w:val="28"/>
        </w:rPr>
      </w:pPr>
      <w:r w:rsidRPr="00A406F6">
        <w:rPr>
          <w:color w:val="111111"/>
          <w:sz w:val="28"/>
          <w:szCs w:val="28"/>
        </w:rPr>
        <w:t>Метод проектов в работе с дошкольниками сегодня – это оптимальный, инновационный и перспективный метод, который должен занять свое достойное место в системе дошкольного образования.</w:t>
      </w:r>
    </w:p>
    <w:p w:rsidR="007F1891" w:rsidRPr="00A406F6" w:rsidRDefault="007F1891" w:rsidP="00A406F6">
      <w:pPr>
        <w:pStyle w:val="a3"/>
        <w:shd w:val="clear" w:color="auto" w:fill="FFFFFF"/>
        <w:spacing w:before="225" w:beforeAutospacing="0" w:after="225" w:afterAutospacing="0"/>
        <w:ind w:left="360" w:firstLine="360"/>
        <w:jc w:val="both"/>
        <w:rPr>
          <w:color w:val="111111"/>
          <w:sz w:val="28"/>
          <w:szCs w:val="28"/>
        </w:rPr>
      </w:pPr>
      <w:r w:rsidRPr="00A406F6">
        <w:rPr>
          <w:color w:val="111111"/>
          <w:sz w:val="28"/>
          <w:szCs w:val="28"/>
        </w:rPr>
        <w:t>Что же это такое проект? Проект – в переводе с греческого – это путь исследования, т. е. специально организованный взрослым и самостоятельно выполняемый детьми комплекс действий, завершающийся созданием творческих работ.</w:t>
      </w:r>
    </w:p>
    <w:p w:rsidR="007F1891" w:rsidRPr="00A406F6" w:rsidRDefault="007F1891" w:rsidP="00A406F6">
      <w:pPr>
        <w:pStyle w:val="a3"/>
        <w:shd w:val="clear" w:color="auto" w:fill="FFFFFF"/>
        <w:spacing w:before="225" w:beforeAutospacing="0" w:after="225" w:afterAutospacing="0"/>
        <w:ind w:left="360" w:firstLine="360"/>
        <w:jc w:val="both"/>
        <w:rPr>
          <w:color w:val="111111"/>
          <w:sz w:val="28"/>
          <w:szCs w:val="28"/>
        </w:rPr>
      </w:pPr>
      <w:r w:rsidRPr="00A406F6">
        <w:rPr>
          <w:color w:val="111111"/>
          <w:sz w:val="28"/>
          <w:szCs w:val="28"/>
        </w:rPr>
        <w:t>Метод проектов – система обучения, при которой дети приобретают знания в процессе планирования и выполнения постоянно усложняющихся практических заданий – проектов. Метод проектов всегда предполагает решение воспитанниками какой-то проблемы.</w:t>
      </w:r>
    </w:p>
    <w:p w:rsidR="007F1891" w:rsidRPr="00A406F6" w:rsidRDefault="007F1891" w:rsidP="00A406F6">
      <w:pPr>
        <w:pStyle w:val="a3"/>
        <w:shd w:val="clear" w:color="auto" w:fill="FFFFFF"/>
        <w:spacing w:before="225" w:beforeAutospacing="0" w:after="225" w:afterAutospacing="0"/>
        <w:ind w:left="360" w:firstLine="360"/>
        <w:jc w:val="both"/>
        <w:rPr>
          <w:color w:val="111111"/>
          <w:sz w:val="28"/>
          <w:szCs w:val="28"/>
        </w:rPr>
      </w:pPr>
      <w:r w:rsidRPr="00A406F6">
        <w:rPr>
          <w:color w:val="111111"/>
          <w:sz w:val="28"/>
          <w:szCs w:val="28"/>
        </w:rPr>
        <w:t>Метод проектов широко используете в сфере дошкольного образования, он позволяет значительно повысить самостоятельную активность детей, развить творческое мышление, умение детей самостоятельно, разными способами находить информацию об интересующем предмете или явлении и использовать эти знания для создания новых объектов действительности. А так же делает образовательную систему ДОУ открытой для активного участия родителей.</w:t>
      </w:r>
    </w:p>
    <w:p w:rsidR="0083291F" w:rsidRPr="00A406F6" w:rsidRDefault="0083291F" w:rsidP="00A406F6">
      <w:pPr>
        <w:pStyle w:val="a3"/>
        <w:spacing w:before="0" w:beforeAutospacing="0" w:after="240" w:afterAutospacing="0"/>
        <w:ind w:left="360"/>
        <w:jc w:val="both"/>
        <w:rPr>
          <w:sz w:val="28"/>
          <w:szCs w:val="28"/>
        </w:rPr>
      </w:pPr>
      <w:r w:rsidRPr="00A406F6">
        <w:rPr>
          <w:sz w:val="28"/>
          <w:szCs w:val="28"/>
        </w:rPr>
        <w:t xml:space="preserve">Самостоятельно ребенок дошкольного возраста не всегда может найти ответы на все, интересующие его, вопросы – в этом ему помогают педагоги. Но наряду с объяснительно-иллюстративным методом обучения должны использоваться дополнительные методы. Уникальным средством обеспечения сотрудничества, сотворчества детей и взрослых, способом реализации личностно – ориентированного подхода к образованию является проектная деятельность. В основе, которой лежит креативность, умение ориентироваться в информационном пространстве, самостоятельно конструировать свои знания, а также идея о направленности познавательной </w:t>
      </w:r>
      <w:r w:rsidRPr="00A406F6">
        <w:rPr>
          <w:sz w:val="28"/>
          <w:szCs w:val="28"/>
        </w:rPr>
        <w:lastRenderedPageBreak/>
        <w:t>деятельности дошкольников на результат. Проектная деятельность является также средством самовыражения и самореализации ребенка.</w:t>
      </w:r>
    </w:p>
    <w:p w:rsidR="0083291F" w:rsidRPr="00A406F6" w:rsidRDefault="0083291F" w:rsidP="00A406F6">
      <w:pPr>
        <w:pStyle w:val="a3"/>
        <w:spacing w:before="0" w:beforeAutospacing="0" w:after="240" w:afterAutospacing="0"/>
        <w:ind w:left="360"/>
        <w:jc w:val="both"/>
        <w:rPr>
          <w:sz w:val="28"/>
          <w:szCs w:val="28"/>
        </w:rPr>
      </w:pPr>
      <w:r w:rsidRPr="00A406F6">
        <w:rPr>
          <w:sz w:val="28"/>
          <w:szCs w:val="28"/>
        </w:rPr>
        <w:t xml:space="preserve">Развитие познавательной активности ребенка дошкольного возраста в последнее время весьма </w:t>
      </w:r>
      <w:proofErr w:type="gramStart"/>
      <w:r w:rsidRPr="00A406F6">
        <w:rPr>
          <w:sz w:val="28"/>
          <w:szCs w:val="28"/>
        </w:rPr>
        <w:t>актуальна</w:t>
      </w:r>
      <w:proofErr w:type="gramEnd"/>
      <w:r w:rsidRPr="00A406F6">
        <w:rPr>
          <w:sz w:val="28"/>
          <w:szCs w:val="28"/>
        </w:rPr>
        <w:t xml:space="preserve"> по целому ряду причин:</w:t>
      </w:r>
    </w:p>
    <w:p w:rsidR="0083291F" w:rsidRPr="00A406F6" w:rsidRDefault="0083291F" w:rsidP="00A406F6">
      <w:pPr>
        <w:pStyle w:val="a3"/>
        <w:spacing w:before="0" w:beforeAutospacing="0" w:after="240" w:afterAutospacing="0"/>
        <w:ind w:left="360"/>
        <w:jc w:val="both"/>
        <w:rPr>
          <w:sz w:val="28"/>
          <w:szCs w:val="28"/>
        </w:rPr>
      </w:pPr>
      <w:r w:rsidRPr="00A406F6">
        <w:rPr>
          <w:sz w:val="28"/>
          <w:szCs w:val="28"/>
        </w:rPr>
        <w:t>Во-первых, ребенок как можно раньше должен получить позитивный социальный опыт реализации собственных замыслов.</w:t>
      </w:r>
    </w:p>
    <w:p w:rsidR="0083291F" w:rsidRPr="00A406F6" w:rsidRDefault="0083291F" w:rsidP="00A406F6">
      <w:pPr>
        <w:pStyle w:val="a3"/>
        <w:spacing w:before="0" w:beforeAutospacing="0" w:after="240" w:afterAutospacing="0"/>
        <w:ind w:left="360"/>
        <w:jc w:val="both"/>
        <w:rPr>
          <w:sz w:val="28"/>
          <w:szCs w:val="28"/>
        </w:rPr>
      </w:pPr>
      <w:r w:rsidRPr="00A406F6">
        <w:rPr>
          <w:sz w:val="28"/>
          <w:szCs w:val="28"/>
        </w:rPr>
        <w:t>Во-вторых, все возрастающая динамичность экономических и социальных отношений требует поиска новых, нестандартных действий в самых разных обстоятельствах. Нестандартность действий основывается на оригинальности мышления.</w:t>
      </w:r>
    </w:p>
    <w:p w:rsidR="0083291F" w:rsidRPr="00A406F6" w:rsidRDefault="0083291F" w:rsidP="00A406F6">
      <w:pPr>
        <w:pStyle w:val="a3"/>
        <w:spacing w:before="0" w:beforeAutospacing="0" w:after="240" w:afterAutospacing="0"/>
        <w:ind w:left="360"/>
        <w:jc w:val="both"/>
        <w:rPr>
          <w:sz w:val="28"/>
          <w:szCs w:val="28"/>
        </w:rPr>
      </w:pPr>
      <w:r w:rsidRPr="00A406F6">
        <w:rPr>
          <w:sz w:val="28"/>
          <w:szCs w:val="28"/>
        </w:rPr>
        <w:t>В-третьих, идея гармоничного разнообразия как перспективная форма социального развития также предполагает умение проявлять продуктивную инициативу.</w:t>
      </w:r>
    </w:p>
    <w:p w:rsidR="0083291F" w:rsidRPr="00A406F6" w:rsidRDefault="0083291F" w:rsidP="00A406F6">
      <w:pPr>
        <w:pStyle w:val="a3"/>
        <w:spacing w:before="0" w:beforeAutospacing="0" w:after="240" w:afterAutospacing="0"/>
        <w:ind w:left="360"/>
        <w:jc w:val="both"/>
        <w:rPr>
          <w:sz w:val="28"/>
          <w:szCs w:val="28"/>
        </w:rPr>
      </w:pPr>
      <w:r w:rsidRPr="00A406F6">
        <w:rPr>
          <w:sz w:val="28"/>
          <w:szCs w:val="28"/>
        </w:rPr>
        <w:t>Подобное умение необходимо воспитывать с детства.</w:t>
      </w:r>
    </w:p>
    <w:p w:rsidR="0083291F" w:rsidRPr="00A406F6" w:rsidRDefault="0083291F" w:rsidP="00A406F6">
      <w:pPr>
        <w:pStyle w:val="a3"/>
        <w:spacing w:before="0" w:beforeAutospacing="0" w:after="240" w:afterAutospacing="0"/>
        <w:ind w:left="360"/>
        <w:jc w:val="both"/>
        <w:rPr>
          <w:sz w:val="28"/>
          <w:szCs w:val="28"/>
        </w:rPr>
      </w:pPr>
      <w:r w:rsidRPr="00A406F6">
        <w:rPr>
          <w:sz w:val="28"/>
          <w:szCs w:val="28"/>
        </w:rPr>
        <w:t>В настоящее время в образовательную деятельность детских садов вводят новые педагогические технологии, используют активные методы обучения, в том числе и метод проектов. Это происходит потому, что ребенок, выступающий как объе</w:t>
      </w:r>
      <w:proofErr w:type="gramStart"/>
      <w:r w:rsidRPr="00A406F6">
        <w:rPr>
          <w:sz w:val="28"/>
          <w:szCs w:val="28"/>
        </w:rPr>
        <w:t>кт в тр</w:t>
      </w:r>
      <w:proofErr w:type="gramEnd"/>
      <w:r w:rsidRPr="00A406F6">
        <w:rPr>
          <w:sz w:val="28"/>
          <w:szCs w:val="28"/>
        </w:rPr>
        <w:t>адиционной системе обучения, не может проявить свои таланты и индивидуальность, научиться выбирать и принимать решения.</w:t>
      </w:r>
    </w:p>
    <w:p w:rsidR="0083291F" w:rsidRPr="00A406F6" w:rsidRDefault="0083291F" w:rsidP="00A406F6">
      <w:pPr>
        <w:pStyle w:val="a3"/>
        <w:spacing w:before="0" w:beforeAutospacing="0" w:after="0" w:afterAutospacing="0"/>
        <w:ind w:left="360"/>
        <w:jc w:val="both"/>
        <w:rPr>
          <w:sz w:val="28"/>
          <w:szCs w:val="28"/>
        </w:rPr>
      </w:pPr>
      <w:r w:rsidRPr="00A406F6">
        <w:rPr>
          <w:sz w:val="28"/>
          <w:szCs w:val="28"/>
        </w:rPr>
        <w:t xml:space="preserve">«Метод проектов» нашел свое отражение в идеях отечественных ученых: </w:t>
      </w:r>
      <w:proofErr w:type="spellStart"/>
      <w:r w:rsidRPr="00A406F6">
        <w:rPr>
          <w:sz w:val="28"/>
          <w:szCs w:val="28"/>
        </w:rPr>
        <w:t>Е.Г.Кагарова</w:t>
      </w:r>
      <w:proofErr w:type="spellEnd"/>
      <w:r w:rsidRPr="00A406F6">
        <w:rPr>
          <w:sz w:val="28"/>
          <w:szCs w:val="28"/>
        </w:rPr>
        <w:t xml:space="preserve">, </w:t>
      </w:r>
      <w:proofErr w:type="spellStart"/>
      <w:r w:rsidRPr="00A406F6">
        <w:rPr>
          <w:sz w:val="28"/>
          <w:szCs w:val="28"/>
        </w:rPr>
        <w:t>М.В.Крупениной</w:t>
      </w:r>
      <w:proofErr w:type="spellEnd"/>
      <w:r w:rsidRPr="00A406F6">
        <w:rPr>
          <w:sz w:val="28"/>
          <w:szCs w:val="28"/>
        </w:rPr>
        <w:t xml:space="preserve">, </w:t>
      </w:r>
      <w:proofErr w:type="spellStart"/>
      <w:r w:rsidRPr="00A406F6">
        <w:rPr>
          <w:sz w:val="28"/>
          <w:szCs w:val="28"/>
        </w:rPr>
        <w:t>Н.Е.Веракса</w:t>
      </w:r>
      <w:proofErr w:type="spellEnd"/>
      <w:r w:rsidRPr="00A406F6">
        <w:rPr>
          <w:sz w:val="28"/>
          <w:szCs w:val="28"/>
        </w:rPr>
        <w:t xml:space="preserve">, </w:t>
      </w:r>
      <w:proofErr w:type="spellStart"/>
      <w:r w:rsidRPr="00A406F6">
        <w:rPr>
          <w:sz w:val="28"/>
          <w:szCs w:val="28"/>
        </w:rPr>
        <w:t>О.М.Дьяченко</w:t>
      </w:r>
      <w:proofErr w:type="spellEnd"/>
      <w:r w:rsidRPr="00A406F6">
        <w:rPr>
          <w:sz w:val="28"/>
          <w:szCs w:val="28"/>
        </w:rPr>
        <w:t xml:space="preserve">, </w:t>
      </w:r>
      <w:proofErr w:type="spellStart"/>
      <w:r w:rsidRPr="00A406F6">
        <w:rPr>
          <w:sz w:val="28"/>
          <w:szCs w:val="28"/>
        </w:rPr>
        <w:t>Л.А.Венгера</w:t>
      </w:r>
      <w:proofErr w:type="spellEnd"/>
      <w:r w:rsidRPr="00A406F6">
        <w:rPr>
          <w:sz w:val="28"/>
          <w:szCs w:val="28"/>
        </w:rPr>
        <w:t>.</w:t>
      </w:r>
    </w:p>
    <w:p w:rsidR="0083291F" w:rsidRPr="00A406F6" w:rsidRDefault="0083291F" w:rsidP="00A406F6">
      <w:pPr>
        <w:pStyle w:val="a3"/>
        <w:spacing w:before="0" w:beforeAutospacing="0" w:after="240" w:afterAutospacing="0"/>
        <w:ind w:left="360"/>
        <w:jc w:val="both"/>
        <w:rPr>
          <w:sz w:val="28"/>
          <w:szCs w:val="28"/>
        </w:rPr>
      </w:pPr>
      <w:r w:rsidRPr="00A406F6">
        <w:rPr>
          <w:sz w:val="28"/>
          <w:szCs w:val="28"/>
        </w:rPr>
        <w:t>Практически все они считали, что проектная деятельность сможет обеспечить развитие познавательной, творческой инициативы и самостоятельности в обучении.</w:t>
      </w:r>
    </w:p>
    <w:p w:rsidR="0083291F" w:rsidRPr="00A406F6" w:rsidRDefault="0083291F" w:rsidP="00A406F6">
      <w:pPr>
        <w:pStyle w:val="a3"/>
        <w:spacing w:before="0" w:beforeAutospacing="0" w:after="240" w:afterAutospacing="0"/>
        <w:ind w:left="360"/>
        <w:jc w:val="both"/>
        <w:rPr>
          <w:sz w:val="28"/>
          <w:szCs w:val="28"/>
        </w:rPr>
      </w:pPr>
      <w:r w:rsidRPr="00A406F6">
        <w:rPr>
          <w:sz w:val="28"/>
          <w:szCs w:val="28"/>
        </w:rPr>
        <w:t>Метод проектов всегда ориентирован на самостоятельную деятельность детей – индивидуальную, парную, групповую, которую учащиеся выполняют в течение определенного отрезка времени. Этот метод органично сочетается с групповыми методами.</w:t>
      </w:r>
    </w:p>
    <w:p w:rsidR="0083291F" w:rsidRPr="00A406F6" w:rsidRDefault="0083291F" w:rsidP="00A406F6">
      <w:pPr>
        <w:pStyle w:val="a3"/>
        <w:spacing w:before="0" w:beforeAutospacing="0" w:after="240" w:afterAutospacing="0"/>
        <w:ind w:left="360"/>
        <w:jc w:val="both"/>
        <w:rPr>
          <w:sz w:val="28"/>
          <w:szCs w:val="28"/>
        </w:rPr>
      </w:pPr>
      <w:r w:rsidRPr="00A406F6">
        <w:rPr>
          <w:sz w:val="28"/>
          <w:szCs w:val="28"/>
        </w:rPr>
        <w:t xml:space="preserve">Метод проектов всегда предполагает решение какой-то проблемы. Решение проблемы предусматривает, с одной стороны, использование совокупности, разнообразных методов, средств обучения, а с другой, предполагает необходимость интегрирования знаний, умений применять знания из различных областей науки, техники, технологии, творческих областей. </w:t>
      </w:r>
      <w:proofErr w:type="gramStart"/>
      <w:r w:rsidRPr="00A406F6">
        <w:rPr>
          <w:sz w:val="28"/>
          <w:szCs w:val="28"/>
        </w:rPr>
        <w:t>Результаты выполненных проектов должны быть, что называется, "осязаемыми", т.е., если это теоретическая проблема, то конкретное ее решение, если практическая – конкретный результат, готовый к использованию (на уроке, в школе, в реальной жизни).</w:t>
      </w:r>
      <w:proofErr w:type="gramEnd"/>
      <w:r w:rsidRPr="00A406F6">
        <w:rPr>
          <w:sz w:val="28"/>
          <w:szCs w:val="28"/>
        </w:rPr>
        <w:t xml:space="preserve"> Если говорить о </w:t>
      </w:r>
      <w:r w:rsidRPr="00A406F6">
        <w:rPr>
          <w:sz w:val="28"/>
          <w:szCs w:val="28"/>
        </w:rPr>
        <w:lastRenderedPageBreak/>
        <w:t>методе проектов как о педагогической технологии, то эта технология предполагает совокупность исследовательских, поисковых, проблемных методов, творческих по самой своей сути.</w:t>
      </w:r>
    </w:p>
    <w:p w:rsidR="0083291F" w:rsidRPr="00A406F6" w:rsidRDefault="0083291F" w:rsidP="00A406F6">
      <w:pPr>
        <w:pStyle w:val="a3"/>
        <w:spacing w:before="0" w:beforeAutospacing="0" w:after="240" w:afterAutospacing="0"/>
        <w:ind w:left="360"/>
        <w:jc w:val="both"/>
        <w:rPr>
          <w:sz w:val="28"/>
          <w:szCs w:val="28"/>
        </w:rPr>
      </w:pPr>
      <w:r w:rsidRPr="00A406F6">
        <w:rPr>
          <w:sz w:val="28"/>
          <w:szCs w:val="28"/>
        </w:rPr>
        <w:t>Основные требования к использованию метода проектов:</w:t>
      </w:r>
    </w:p>
    <w:p w:rsidR="0083291F" w:rsidRPr="00A406F6" w:rsidRDefault="00A406F6" w:rsidP="00A406F6">
      <w:pPr>
        <w:pStyle w:val="a3"/>
        <w:spacing w:before="0" w:beforeAutospacing="0" w:after="0" w:afterAutospacing="0"/>
        <w:ind w:left="360"/>
        <w:jc w:val="both"/>
        <w:rPr>
          <w:sz w:val="28"/>
          <w:szCs w:val="28"/>
        </w:rPr>
      </w:pPr>
      <w:r>
        <w:rPr>
          <w:sz w:val="28"/>
          <w:szCs w:val="28"/>
        </w:rPr>
        <w:t>1.</w:t>
      </w:r>
      <w:r w:rsidR="0083291F" w:rsidRPr="00A406F6">
        <w:rPr>
          <w:sz w:val="28"/>
          <w:szCs w:val="28"/>
        </w:rPr>
        <w:t>Наличие значимой в исследовательском, творческом плане проблемы/задачи, требующей интегрированного знания, исследовательского поиска для ее решения.</w:t>
      </w:r>
    </w:p>
    <w:p w:rsidR="0083291F" w:rsidRPr="00A406F6" w:rsidRDefault="00A406F6" w:rsidP="00A406F6">
      <w:pPr>
        <w:pStyle w:val="a3"/>
        <w:spacing w:before="0" w:beforeAutospacing="0" w:after="0" w:afterAutospacing="0"/>
        <w:ind w:left="360"/>
        <w:jc w:val="both"/>
        <w:rPr>
          <w:sz w:val="28"/>
          <w:szCs w:val="28"/>
        </w:rPr>
      </w:pPr>
      <w:r>
        <w:rPr>
          <w:sz w:val="28"/>
          <w:szCs w:val="28"/>
        </w:rPr>
        <w:t>2.</w:t>
      </w:r>
      <w:r w:rsidR="0083291F" w:rsidRPr="00A406F6">
        <w:rPr>
          <w:sz w:val="28"/>
          <w:szCs w:val="28"/>
        </w:rPr>
        <w:t>Практическая, теоретическая, познавательная значимость предполагаемых результатов</w:t>
      </w:r>
    </w:p>
    <w:p w:rsidR="0083291F" w:rsidRPr="00A406F6" w:rsidRDefault="00A406F6" w:rsidP="00A406F6">
      <w:pPr>
        <w:pStyle w:val="a3"/>
        <w:spacing w:before="0" w:beforeAutospacing="0" w:after="0" w:afterAutospacing="0"/>
        <w:ind w:left="360"/>
        <w:jc w:val="both"/>
        <w:rPr>
          <w:sz w:val="28"/>
          <w:szCs w:val="28"/>
        </w:rPr>
      </w:pPr>
      <w:r>
        <w:rPr>
          <w:sz w:val="28"/>
          <w:szCs w:val="28"/>
        </w:rPr>
        <w:t>3.</w:t>
      </w:r>
      <w:r w:rsidR="0083291F" w:rsidRPr="00A406F6">
        <w:rPr>
          <w:sz w:val="28"/>
          <w:szCs w:val="28"/>
        </w:rPr>
        <w:t>Самостоятельная (индивидуальная, парная, групповая) деятельность детей.</w:t>
      </w:r>
    </w:p>
    <w:p w:rsidR="0083291F" w:rsidRPr="00A406F6" w:rsidRDefault="00A406F6" w:rsidP="00A406F6">
      <w:pPr>
        <w:pStyle w:val="a3"/>
        <w:spacing w:before="0" w:beforeAutospacing="0" w:after="0" w:afterAutospacing="0"/>
        <w:ind w:left="360"/>
        <w:jc w:val="both"/>
        <w:rPr>
          <w:sz w:val="28"/>
          <w:szCs w:val="28"/>
        </w:rPr>
      </w:pPr>
      <w:r>
        <w:rPr>
          <w:sz w:val="28"/>
          <w:szCs w:val="28"/>
        </w:rPr>
        <w:t>4.</w:t>
      </w:r>
      <w:r w:rsidR="0083291F" w:rsidRPr="00A406F6">
        <w:rPr>
          <w:sz w:val="28"/>
          <w:szCs w:val="28"/>
        </w:rPr>
        <w:t>Структурирование содержательной части проекта (с указанием поэтапных результатов).</w:t>
      </w:r>
    </w:p>
    <w:p w:rsidR="0083291F" w:rsidRPr="00A406F6" w:rsidRDefault="00A406F6" w:rsidP="00A406F6">
      <w:pPr>
        <w:pStyle w:val="a3"/>
        <w:spacing w:before="0" w:beforeAutospacing="0" w:after="0" w:afterAutospacing="0"/>
        <w:ind w:left="360"/>
        <w:jc w:val="both"/>
        <w:rPr>
          <w:sz w:val="28"/>
          <w:szCs w:val="28"/>
        </w:rPr>
      </w:pPr>
      <w:r>
        <w:rPr>
          <w:sz w:val="28"/>
          <w:szCs w:val="28"/>
        </w:rPr>
        <w:t>5.</w:t>
      </w:r>
      <w:r w:rsidR="0083291F" w:rsidRPr="00A406F6">
        <w:rPr>
          <w:sz w:val="28"/>
          <w:szCs w:val="28"/>
        </w:rPr>
        <w:t>Использование исследовательских методов, предусматривающих определенную последовательность действий:</w:t>
      </w:r>
    </w:p>
    <w:p w:rsidR="0083291F" w:rsidRPr="00A406F6" w:rsidRDefault="0083291F" w:rsidP="00A406F6">
      <w:pPr>
        <w:pStyle w:val="a3"/>
        <w:spacing w:before="0" w:beforeAutospacing="0" w:after="0" w:afterAutospacing="0"/>
        <w:ind w:left="360"/>
        <w:jc w:val="both"/>
        <w:rPr>
          <w:sz w:val="28"/>
          <w:szCs w:val="28"/>
        </w:rPr>
      </w:pPr>
      <w:r w:rsidRPr="00A406F6">
        <w:rPr>
          <w:sz w:val="28"/>
          <w:szCs w:val="28"/>
        </w:rPr>
        <w:t>определение проблемы и вытекающих из нее задач исследования;</w:t>
      </w:r>
    </w:p>
    <w:p w:rsidR="0083291F" w:rsidRPr="00A406F6" w:rsidRDefault="0083291F" w:rsidP="00A406F6">
      <w:pPr>
        <w:pStyle w:val="a3"/>
        <w:spacing w:before="0" w:beforeAutospacing="0" w:after="0" w:afterAutospacing="0"/>
        <w:ind w:left="360"/>
        <w:jc w:val="both"/>
        <w:rPr>
          <w:sz w:val="28"/>
          <w:szCs w:val="28"/>
        </w:rPr>
      </w:pPr>
      <w:r w:rsidRPr="00A406F6">
        <w:rPr>
          <w:sz w:val="28"/>
          <w:szCs w:val="28"/>
        </w:rPr>
        <w:t>выдвижение гипотез их решения;</w:t>
      </w:r>
    </w:p>
    <w:p w:rsidR="0083291F" w:rsidRPr="00A406F6" w:rsidRDefault="0083291F" w:rsidP="00A406F6">
      <w:pPr>
        <w:pStyle w:val="a3"/>
        <w:spacing w:before="0" w:beforeAutospacing="0" w:after="0" w:afterAutospacing="0"/>
        <w:ind w:left="360"/>
        <w:jc w:val="both"/>
        <w:rPr>
          <w:sz w:val="28"/>
          <w:szCs w:val="28"/>
        </w:rPr>
      </w:pPr>
      <w:r w:rsidRPr="00A406F6">
        <w:rPr>
          <w:sz w:val="28"/>
          <w:szCs w:val="28"/>
        </w:rPr>
        <w:t>обсуждение методов исследования (статистических методов, экспериментальных, наблюдений, пр.);</w:t>
      </w:r>
    </w:p>
    <w:p w:rsidR="0083291F" w:rsidRPr="00A406F6" w:rsidRDefault="0083291F" w:rsidP="00A406F6">
      <w:pPr>
        <w:pStyle w:val="a3"/>
        <w:spacing w:before="0" w:beforeAutospacing="0" w:after="0" w:afterAutospacing="0"/>
        <w:ind w:left="360"/>
        <w:jc w:val="both"/>
        <w:rPr>
          <w:sz w:val="28"/>
          <w:szCs w:val="28"/>
        </w:rPr>
      </w:pPr>
      <w:r w:rsidRPr="00A406F6">
        <w:rPr>
          <w:sz w:val="28"/>
          <w:szCs w:val="28"/>
        </w:rPr>
        <w:t>обсуждение способов оформление конечных результатов;</w:t>
      </w:r>
    </w:p>
    <w:p w:rsidR="0083291F" w:rsidRPr="00A406F6" w:rsidRDefault="0083291F" w:rsidP="00A406F6">
      <w:pPr>
        <w:pStyle w:val="a3"/>
        <w:spacing w:before="0" w:beforeAutospacing="0" w:after="0" w:afterAutospacing="0"/>
        <w:ind w:left="360"/>
        <w:jc w:val="both"/>
        <w:rPr>
          <w:sz w:val="28"/>
          <w:szCs w:val="28"/>
        </w:rPr>
      </w:pPr>
      <w:r w:rsidRPr="00A406F6">
        <w:rPr>
          <w:sz w:val="28"/>
          <w:szCs w:val="28"/>
        </w:rPr>
        <w:t>сбор, систематизация и анализ полученных данных;</w:t>
      </w:r>
    </w:p>
    <w:p w:rsidR="0083291F" w:rsidRPr="00A406F6" w:rsidRDefault="0083291F" w:rsidP="00A406F6">
      <w:pPr>
        <w:pStyle w:val="a3"/>
        <w:spacing w:before="0" w:beforeAutospacing="0" w:after="0" w:afterAutospacing="0"/>
        <w:ind w:left="360"/>
        <w:jc w:val="both"/>
        <w:rPr>
          <w:sz w:val="28"/>
          <w:szCs w:val="28"/>
        </w:rPr>
      </w:pPr>
      <w:r w:rsidRPr="00A406F6">
        <w:rPr>
          <w:sz w:val="28"/>
          <w:szCs w:val="28"/>
        </w:rPr>
        <w:t>подведение итогов, оформление результатов, их презентация;</w:t>
      </w:r>
    </w:p>
    <w:p w:rsidR="0083291F" w:rsidRDefault="0083291F" w:rsidP="00A406F6">
      <w:pPr>
        <w:pStyle w:val="a3"/>
        <w:spacing w:before="0" w:beforeAutospacing="0" w:after="0" w:afterAutospacing="0"/>
        <w:ind w:left="360"/>
        <w:jc w:val="both"/>
        <w:rPr>
          <w:sz w:val="28"/>
          <w:szCs w:val="28"/>
          <w:lang w:val="en-GB"/>
        </w:rPr>
      </w:pPr>
      <w:r w:rsidRPr="00A406F6">
        <w:rPr>
          <w:sz w:val="28"/>
          <w:szCs w:val="28"/>
        </w:rPr>
        <w:t>выводы, выдвижение новых проблем исследования.</w:t>
      </w:r>
    </w:p>
    <w:p w:rsidR="00A406F6" w:rsidRPr="00A406F6" w:rsidRDefault="00A406F6" w:rsidP="00A406F6">
      <w:pPr>
        <w:pStyle w:val="a3"/>
        <w:spacing w:before="0" w:beforeAutospacing="0" w:after="0" w:afterAutospacing="0"/>
        <w:ind w:left="360"/>
        <w:jc w:val="both"/>
        <w:rPr>
          <w:sz w:val="28"/>
          <w:szCs w:val="28"/>
          <w:lang w:val="en-GB"/>
        </w:rPr>
      </w:pPr>
    </w:p>
    <w:p w:rsidR="00AA0904" w:rsidRPr="00A406F6" w:rsidRDefault="00AA0904" w:rsidP="00A406F6">
      <w:pPr>
        <w:pStyle w:val="a3"/>
        <w:shd w:val="clear" w:color="auto" w:fill="FFFFFF"/>
        <w:spacing w:before="0" w:beforeAutospacing="0" w:after="0" w:afterAutospacing="0"/>
        <w:ind w:left="360" w:firstLine="66"/>
        <w:rPr>
          <w:color w:val="111111"/>
          <w:sz w:val="28"/>
          <w:szCs w:val="28"/>
        </w:rPr>
      </w:pPr>
      <w:r w:rsidRPr="00A406F6">
        <w:rPr>
          <w:color w:val="111111"/>
          <w:sz w:val="28"/>
          <w:szCs w:val="28"/>
        </w:rPr>
        <w:t>В практике современных дошкольных учреждений следующая </w:t>
      </w:r>
      <w:r w:rsidRPr="00A406F6">
        <w:rPr>
          <w:rStyle w:val="a4"/>
          <w:color w:val="111111"/>
          <w:sz w:val="28"/>
          <w:szCs w:val="28"/>
          <w:bdr w:val="none" w:sz="0" w:space="0" w:color="auto" w:frame="1"/>
        </w:rPr>
        <w:t>классификация</w:t>
      </w:r>
      <w:r w:rsidRPr="00A406F6">
        <w:rPr>
          <w:color w:val="111111"/>
          <w:sz w:val="28"/>
          <w:szCs w:val="28"/>
        </w:rPr>
        <w:t> проектов:</w:t>
      </w:r>
    </w:p>
    <w:p w:rsidR="00AA0904" w:rsidRPr="00A406F6" w:rsidRDefault="00AA0904" w:rsidP="00A406F6">
      <w:pPr>
        <w:pStyle w:val="a3"/>
        <w:shd w:val="clear" w:color="auto" w:fill="FFFFFF"/>
        <w:spacing w:before="0" w:beforeAutospacing="0" w:after="0" w:afterAutospacing="0"/>
        <w:ind w:left="360" w:firstLine="66"/>
        <w:rPr>
          <w:color w:val="111111"/>
          <w:sz w:val="28"/>
          <w:szCs w:val="28"/>
        </w:rPr>
      </w:pPr>
      <w:r w:rsidRPr="00A406F6">
        <w:rPr>
          <w:color w:val="111111"/>
          <w:sz w:val="28"/>
          <w:szCs w:val="28"/>
        </w:rPr>
        <w:t>По составу участников:</w:t>
      </w:r>
    </w:p>
    <w:p w:rsidR="00AA0904" w:rsidRPr="00A406F6" w:rsidRDefault="00AA0904" w:rsidP="00A406F6">
      <w:pPr>
        <w:pStyle w:val="a3"/>
        <w:shd w:val="clear" w:color="auto" w:fill="FFFFFF"/>
        <w:spacing w:before="0" w:beforeAutospacing="0" w:after="0" w:afterAutospacing="0"/>
        <w:ind w:left="360" w:firstLine="66"/>
        <w:rPr>
          <w:color w:val="111111"/>
          <w:sz w:val="28"/>
          <w:szCs w:val="28"/>
        </w:rPr>
      </w:pPr>
      <w:r w:rsidRPr="00A406F6">
        <w:rPr>
          <w:color w:val="111111"/>
          <w:sz w:val="28"/>
          <w:szCs w:val="28"/>
        </w:rPr>
        <w:t>Индивидуальный</w:t>
      </w:r>
    </w:p>
    <w:p w:rsidR="00AA0904" w:rsidRPr="00A406F6" w:rsidRDefault="00AA0904" w:rsidP="00A406F6">
      <w:pPr>
        <w:pStyle w:val="a3"/>
        <w:shd w:val="clear" w:color="auto" w:fill="FFFFFF"/>
        <w:spacing w:before="0" w:beforeAutospacing="0" w:after="0" w:afterAutospacing="0"/>
        <w:ind w:left="360" w:firstLine="66"/>
        <w:rPr>
          <w:color w:val="111111"/>
          <w:sz w:val="28"/>
          <w:szCs w:val="28"/>
        </w:rPr>
      </w:pPr>
      <w:r w:rsidRPr="00A406F6">
        <w:rPr>
          <w:color w:val="111111"/>
          <w:sz w:val="28"/>
          <w:szCs w:val="28"/>
        </w:rPr>
        <w:t>Подгрупповой</w:t>
      </w:r>
    </w:p>
    <w:p w:rsidR="00AA0904" w:rsidRPr="00A406F6" w:rsidRDefault="00AA0904" w:rsidP="00A406F6">
      <w:pPr>
        <w:pStyle w:val="a3"/>
        <w:shd w:val="clear" w:color="auto" w:fill="FFFFFF"/>
        <w:spacing w:before="0" w:beforeAutospacing="0" w:after="0" w:afterAutospacing="0"/>
        <w:ind w:left="360" w:firstLine="66"/>
        <w:rPr>
          <w:color w:val="111111"/>
          <w:sz w:val="28"/>
          <w:szCs w:val="28"/>
        </w:rPr>
      </w:pPr>
      <w:r w:rsidRPr="00A406F6">
        <w:rPr>
          <w:color w:val="111111"/>
          <w:sz w:val="28"/>
          <w:szCs w:val="28"/>
        </w:rPr>
        <w:t>Семейный</w:t>
      </w:r>
    </w:p>
    <w:p w:rsidR="00AA0904" w:rsidRPr="00A406F6" w:rsidRDefault="00AA0904" w:rsidP="00A406F6">
      <w:pPr>
        <w:pStyle w:val="a3"/>
        <w:shd w:val="clear" w:color="auto" w:fill="FFFFFF"/>
        <w:spacing w:before="0" w:beforeAutospacing="0" w:after="0" w:afterAutospacing="0"/>
        <w:ind w:left="360" w:firstLine="66"/>
        <w:rPr>
          <w:color w:val="111111"/>
          <w:sz w:val="28"/>
          <w:szCs w:val="28"/>
        </w:rPr>
      </w:pPr>
      <w:r w:rsidRPr="00A406F6">
        <w:rPr>
          <w:color w:val="111111"/>
          <w:sz w:val="28"/>
          <w:szCs w:val="28"/>
        </w:rPr>
        <w:t>Парный</w:t>
      </w:r>
    </w:p>
    <w:p w:rsidR="00AA0904" w:rsidRPr="00A406F6" w:rsidRDefault="00AA0904" w:rsidP="00A406F6">
      <w:pPr>
        <w:pStyle w:val="a3"/>
        <w:shd w:val="clear" w:color="auto" w:fill="FFFFFF"/>
        <w:spacing w:before="0" w:beforeAutospacing="0" w:after="0" w:afterAutospacing="0"/>
        <w:ind w:left="360" w:firstLine="66"/>
        <w:rPr>
          <w:color w:val="111111"/>
          <w:sz w:val="28"/>
          <w:szCs w:val="28"/>
        </w:rPr>
      </w:pPr>
      <w:r w:rsidRPr="00A406F6">
        <w:rPr>
          <w:color w:val="111111"/>
          <w:sz w:val="28"/>
          <w:szCs w:val="28"/>
        </w:rPr>
        <w:t>Групповой</w:t>
      </w:r>
    </w:p>
    <w:p w:rsidR="00AA0904" w:rsidRPr="00A406F6" w:rsidRDefault="00AA0904" w:rsidP="00A406F6">
      <w:pPr>
        <w:pStyle w:val="a3"/>
        <w:shd w:val="clear" w:color="auto" w:fill="FFFFFF"/>
        <w:spacing w:before="0" w:beforeAutospacing="0" w:after="0" w:afterAutospacing="0"/>
        <w:ind w:left="360" w:firstLine="66"/>
        <w:rPr>
          <w:color w:val="111111"/>
          <w:sz w:val="28"/>
          <w:szCs w:val="28"/>
        </w:rPr>
      </w:pPr>
      <w:r w:rsidRPr="00A406F6">
        <w:rPr>
          <w:color w:val="111111"/>
          <w:sz w:val="28"/>
          <w:szCs w:val="28"/>
        </w:rPr>
        <w:t>По содержанию:</w:t>
      </w:r>
    </w:p>
    <w:p w:rsidR="00AA0904" w:rsidRPr="00A406F6" w:rsidRDefault="00AA0904" w:rsidP="00A406F6">
      <w:pPr>
        <w:pStyle w:val="a3"/>
        <w:shd w:val="clear" w:color="auto" w:fill="FFFFFF"/>
        <w:spacing w:before="0" w:beforeAutospacing="0" w:after="0" w:afterAutospacing="0"/>
        <w:ind w:left="360" w:firstLine="66"/>
        <w:rPr>
          <w:color w:val="111111"/>
          <w:sz w:val="28"/>
          <w:szCs w:val="28"/>
        </w:rPr>
      </w:pPr>
      <w:proofErr w:type="spellStart"/>
      <w:r w:rsidRPr="00A406F6">
        <w:rPr>
          <w:color w:val="111111"/>
          <w:sz w:val="28"/>
          <w:szCs w:val="28"/>
        </w:rPr>
        <w:t>Монопроекты</w:t>
      </w:r>
      <w:proofErr w:type="spellEnd"/>
      <w:r w:rsidRPr="00A406F6">
        <w:rPr>
          <w:color w:val="111111"/>
          <w:sz w:val="28"/>
          <w:szCs w:val="28"/>
        </w:rPr>
        <w:t xml:space="preserve"> (одна образовательная область)</w:t>
      </w:r>
    </w:p>
    <w:p w:rsidR="00AA0904" w:rsidRPr="00A406F6" w:rsidRDefault="00AA0904" w:rsidP="00A406F6">
      <w:pPr>
        <w:pStyle w:val="a3"/>
        <w:shd w:val="clear" w:color="auto" w:fill="FFFFFF"/>
        <w:spacing w:before="0" w:beforeAutospacing="0" w:after="0" w:afterAutospacing="0"/>
        <w:ind w:left="360" w:firstLine="66"/>
        <w:rPr>
          <w:color w:val="111111"/>
          <w:sz w:val="28"/>
          <w:szCs w:val="28"/>
        </w:rPr>
      </w:pPr>
      <w:r w:rsidRPr="00A406F6">
        <w:rPr>
          <w:color w:val="111111"/>
          <w:sz w:val="28"/>
          <w:szCs w:val="28"/>
        </w:rPr>
        <w:t>Интегративные (две и более образовательные области)</w:t>
      </w:r>
    </w:p>
    <w:p w:rsidR="00AA0904" w:rsidRPr="00A406F6" w:rsidRDefault="00AA0904" w:rsidP="00A406F6">
      <w:pPr>
        <w:pStyle w:val="a3"/>
        <w:shd w:val="clear" w:color="auto" w:fill="FFFFFF"/>
        <w:spacing w:before="0" w:beforeAutospacing="0" w:after="0" w:afterAutospacing="0"/>
        <w:ind w:left="360" w:firstLine="66"/>
        <w:rPr>
          <w:color w:val="111111"/>
          <w:sz w:val="28"/>
          <w:szCs w:val="28"/>
        </w:rPr>
      </w:pPr>
      <w:r w:rsidRPr="00A406F6">
        <w:rPr>
          <w:color w:val="111111"/>
          <w:sz w:val="28"/>
          <w:szCs w:val="28"/>
        </w:rPr>
        <w:t>По продолжительности:</w:t>
      </w:r>
    </w:p>
    <w:p w:rsidR="00AA0904" w:rsidRPr="00A406F6" w:rsidRDefault="00AA0904" w:rsidP="00A406F6">
      <w:pPr>
        <w:pStyle w:val="a3"/>
        <w:shd w:val="clear" w:color="auto" w:fill="FFFFFF"/>
        <w:spacing w:before="0" w:beforeAutospacing="0" w:after="0" w:afterAutospacing="0"/>
        <w:ind w:left="360" w:firstLine="66"/>
        <w:rPr>
          <w:color w:val="111111"/>
          <w:sz w:val="28"/>
          <w:szCs w:val="28"/>
        </w:rPr>
      </w:pPr>
      <w:r w:rsidRPr="00A406F6">
        <w:rPr>
          <w:color w:val="111111"/>
          <w:sz w:val="28"/>
          <w:szCs w:val="28"/>
        </w:rPr>
        <w:t>Краткосрочные (1-4 недели)</w:t>
      </w:r>
    </w:p>
    <w:p w:rsidR="00AA0904" w:rsidRPr="00A406F6" w:rsidRDefault="00AA0904" w:rsidP="00A406F6">
      <w:pPr>
        <w:pStyle w:val="a3"/>
        <w:shd w:val="clear" w:color="auto" w:fill="FFFFFF"/>
        <w:spacing w:before="0" w:beforeAutospacing="0" w:after="0" w:afterAutospacing="0"/>
        <w:ind w:left="360" w:firstLine="66"/>
        <w:rPr>
          <w:color w:val="111111"/>
          <w:sz w:val="28"/>
          <w:szCs w:val="28"/>
        </w:rPr>
      </w:pPr>
      <w:proofErr w:type="gramStart"/>
      <w:r w:rsidRPr="00A406F6">
        <w:rPr>
          <w:color w:val="111111"/>
          <w:sz w:val="28"/>
          <w:szCs w:val="28"/>
        </w:rPr>
        <w:t>Среднесрочные</w:t>
      </w:r>
      <w:proofErr w:type="gramEnd"/>
      <w:r w:rsidRPr="00A406F6">
        <w:rPr>
          <w:color w:val="111111"/>
          <w:sz w:val="28"/>
          <w:szCs w:val="28"/>
        </w:rPr>
        <w:t xml:space="preserve"> (до 1 месяца)</w:t>
      </w:r>
    </w:p>
    <w:p w:rsidR="00AA0904" w:rsidRPr="00A406F6" w:rsidRDefault="00AA0904" w:rsidP="00A406F6">
      <w:pPr>
        <w:pStyle w:val="a3"/>
        <w:shd w:val="clear" w:color="auto" w:fill="FFFFFF"/>
        <w:spacing w:before="0" w:beforeAutospacing="0" w:after="0" w:afterAutospacing="0"/>
        <w:ind w:left="360" w:firstLine="66"/>
        <w:rPr>
          <w:color w:val="111111"/>
          <w:sz w:val="28"/>
          <w:szCs w:val="28"/>
        </w:rPr>
      </w:pPr>
      <w:proofErr w:type="gramStart"/>
      <w:r w:rsidRPr="00A406F6">
        <w:rPr>
          <w:color w:val="111111"/>
          <w:sz w:val="28"/>
          <w:szCs w:val="28"/>
        </w:rPr>
        <w:t>Долгосрочные</w:t>
      </w:r>
      <w:proofErr w:type="gramEnd"/>
      <w:r w:rsidRPr="00A406F6">
        <w:rPr>
          <w:color w:val="111111"/>
          <w:sz w:val="28"/>
          <w:szCs w:val="28"/>
        </w:rPr>
        <w:t xml:space="preserve"> (полугодие, учебный год)</w:t>
      </w:r>
    </w:p>
    <w:p w:rsidR="00AA0904" w:rsidRPr="00A406F6" w:rsidRDefault="00AA0904" w:rsidP="00A406F6">
      <w:pPr>
        <w:pStyle w:val="a3"/>
        <w:shd w:val="clear" w:color="auto" w:fill="FFFFFF"/>
        <w:spacing w:before="0" w:beforeAutospacing="0" w:after="0" w:afterAutospacing="0"/>
        <w:ind w:left="360" w:firstLine="66"/>
        <w:rPr>
          <w:color w:val="111111"/>
          <w:sz w:val="28"/>
          <w:szCs w:val="28"/>
        </w:rPr>
      </w:pPr>
      <w:r w:rsidRPr="00A406F6">
        <w:rPr>
          <w:color w:val="111111"/>
          <w:sz w:val="28"/>
          <w:szCs w:val="28"/>
        </w:rPr>
        <w:t>По доминирующему виду проектной деятельности:</w:t>
      </w:r>
    </w:p>
    <w:p w:rsidR="00AA0904" w:rsidRPr="00A406F6" w:rsidRDefault="00AA0904" w:rsidP="00A406F6">
      <w:pPr>
        <w:pStyle w:val="a3"/>
        <w:shd w:val="clear" w:color="auto" w:fill="FFFFFF"/>
        <w:spacing w:before="0" w:beforeAutospacing="0" w:after="0" w:afterAutospacing="0"/>
        <w:ind w:left="360" w:firstLine="66"/>
        <w:rPr>
          <w:color w:val="111111"/>
          <w:sz w:val="28"/>
          <w:szCs w:val="28"/>
        </w:rPr>
      </w:pPr>
      <w:r w:rsidRPr="00A406F6">
        <w:rPr>
          <w:color w:val="111111"/>
          <w:sz w:val="28"/>
          <w:szCs w:val="28"/>
        </w:rPr>
        <w:t>Информационные</w:t>
      </w:r>
    </w:p>
    <w:p w:rsidR="00AA0904" w:rsidRPr="00A406F6" w:rsidRDefault="00AA0904" w:rsidP="00A406F6">
      <w:pPr>
        <w:pStyle w:val="a3"/>
        <w:shd w:val="clear" w:color="auto" w:fill="FFFFFF"/>
        <w:spacing w:before="0" w:beforeAutospacing="0" w:after="0" w:afterAutospacing="0"/>
        <w:ind w:left="360" w:firstLine="66"/>
        <w:rPr>
          <w:color w:val="111111"/>
          <w:sz w:val="28"/>
          <w:szCs w:val="28"/>
        </w:rPr>
      </w:pPr>
      <w:r w:rsidRPr="00A406F6">
        <w:rPr>
          <w:color w:val="111111"/>
          <w:sz w:val="28"/>
          <w:szCs w:val="28"/>
        </w:rPr>
        <w:t>Исследовательские</w:t>
      </w:r>
    </w:p>
    <w:p w:rsidR="00AA0904" w:rsidRPr="00A406F6" w:rsidRDefault="00AA0904" w:rsidP="00A406F6">
      <w:pPr>
        <w:pStyle w:val="a3"/>
        <w:shd w:val="clear" w:color="auto" w:fill="FFFFFF"/>
        <w:spacing w:before="0" w:beforeAutospacing="0" w:after="0" w:afterAutospacing="0"/>
        <w:ind w:left="360" w:firstLine="66"/>
        <w:rPr>
          <w:color w:val="111111"/>
          <w:sz w:val="28"/>
          <w:szCs w:val="28"/>
        </w:rPr>
      </w:pPr>
      <w:r w:rsidRPr="00A406F6">
        <w:rPr>
          <w:color w:val="111111"/>
          <w:sz w:val="28"/>
          <w:szCs w:val="28"/>
        </w:rPr>
        <w:t>Творческие</w:t>
      </w:r>
    </w:p>
    <w:p w:rsidR="00AA0904" w:rsidRPr="00A406F6" w:rsidRDefault="00AA0904" w:rsidP="00A406F6">
      <w:pPr>
        <w:pStyle w:val="a3"/>
        <w:shd w:val="clear" w:color="auto" w:fill="FFFFFF"/>
        <w:spacing w:before="0" w:beforeAutospacing="0" w:after="0" w:afterAutospacing="0"/>
        <w:ind w:left="360" w:firstLine="66"/>
        <w:rPr>
          <w:color w:val="111111"/>
          <w:sz w:val="28"/>
          <w:szCs w:val="28"/>
        </w:rPr>
      </w:pPr>
      <w:r w:rsidRPr="00A406F6">
        <w:rPr>
          <w:color w:val="111111"/>
          <w:sz w:val="28"/>
          <w:szCs w:val="28"/>
        </w:rPr>
        <w:t>Практико-ориентированные</w:t>
      </w:r>
    </w:p>
    <w:p w:rsidR="0083291F" w:rsidRPr="00A406F6" w:rsidRDefault="0083291F" w:rsidP="00A406F6">
      <w:pPr>
        <w:pStyle w:val="a3"/>
        <w:spacing w:before="0" w:beforeAutospacing="0" w:after="240" w:afterAutospacing="0"/>
        <w:ind w:left="360"/>
        <w:jc w:val="both"/>
        <w:rPr>
          <w:sz w:val="28"/>
          <w:szCs w:val="28"/>
        </w:rPr>
      </w:pPr>
      <w:proofErr w:type="gramStart"/>
      <w:r w:rsidRPr="00A406F6">
        <w:rPr>
          <w:sz w:val="28"/>
          <w:szCs w:val="28"/>
        </w:rPr>
        <w:lastRenderedPageBreak/>
        <w:t>В процессе проекта усилия воспитателей и детей направлены на формирование способностей к переносу знаний и умений в новую ситуацию, видения неизвестного в известном, видения новой функции объекта, альтернативности мышления, видения структуры объекта, способности к комбинации известных способов деятельности с целью получения нового способа.</w:t>
      </w:r>
      <w:proofErr w:type="gramEnd"/>
    </w:p>
    <w:p w:rsidR="0083291F" w:rsidRPr="00A406F6" w:rsidRDefault="0083291F" w:rsidP="00A406F6">
      <w:pPr>
        <w:pStyle w:val="a3"/>
        <w:spacing w:before="0" w:beforeAutospacing="0" w:after="240" w:afterAutospacing="0"/>
        <w:ind w:left="360"/>
        <w:jc w:val="both"/>
        <w:rPr>
          <w:sz w:val="28"/>
          <w:szCs w:val="28"/>
        </w:rPr>
      </w:pPr>
      <w:r w:rsidRPr="00A406F6">
        <w:rPr>
          <w:sz w:val="28"/>
          <w:szCs w:val="28"/>
        </w:rPr>
        <w:t xml:space="preserve">При отборе содержания проекта воспитатель опирается на имеющиеся у детей потребности и интересы, особое внимание уделяется созданию условий для превращения детей </w:t>
      </w:r>
      <w:proofErr w:type="spellStart"/>
      <w:r w:rsidRPr="00A406F6">
        <w:rPr>
          <w:sz w:val="28"/>
          <w:szCs w:val="28"/>
        </w:rPr>
        <w:t>всубъектов</w:t>
      </w:r>
      <w:proofErr w:type="spellEnd"/>
      <w:r w:rsidRPr="00A406F6">
        <w:rPr>
          <w:sz w:val="28"/>
          <w:szCs w:val="28"/>
        </w:rPr>
        <w:t xml:space="preserve"> своей деятельности. Педагог продумывает мотивацию, заранее моделирует проблемные ситуации, дети участвуют в выдвижении ближайших и перспективных целей своей деятельности, предлагая различные варианты решения проблем, действуют преимущественно не по инструкции, данной воспитателем, а на основе самостоятельно принятого решения.</w:t>
      </w:r>
    </w:p>
    <w:p w:rsidR="0083291F" w:rsidRPr="00A406F6" w:rsidRDefault="0083291F" w:rsidP="00A406F6">
      <w:pPr>
        <w:pStyle w:val="a3"/>
        <w:spacing w:before="0" w:beforeAutospacing="0" w:after="0" w:afterAutospacing="0"/>
        <w:ind w:left="360"/>
        <w:jc w:val="both"/>
        <w:rPr>
          <w:sz w:val="28"/>
          <w:szCs w:val="28"/>
        </w:rPr>
      </w:pPr>
      <w:r w:rsidRPr="00A406F6">
        <w:rPr>
          <w:sz w:val="28"/>
          <w:szCs w:val="28"/>
        </w:rPr>
        <w:t xml:space="preserve">В практике обучения детей в дошкольном учреждении метод проектов традиционно используется в рамках занятий </w:t>
      </w:r>
      <w:proofErr w:type="gramStart"/>
      <w:r w:rsidRPr="00A406F6">
        <w:rPr>
          <w:sz w:val="28"/>
          <w:szCs w:val="28"/>
        </w:rPr>
        <w:t>по</w:t>
      </w:r>
      <w:proofErr w:type="gramEnd"/>
      <w:r w:rsidRPr="00A406F6">
        <w:rPr>
          <w:sz w:val="28"/>
          <w:szCs w:val="28"/>
        </w:rPr>
        <w:t>:</w:t>
      </w:r>
    </w:p>
    <w:p w:rsidR="0083291F" w:rsidRPr="00A406F6" w:rsidRDefault="0083291F" w:rsidP="00A406F6">
      <w:pPr>
        <w:pStyle w:val="a3"/>
        <w:spacing w:before="0" w:beforeAutospacing="0" w:after="0" w:afterAutospacing="0"/>
        <w:ind w:left="360"/>
        <w:jc w:val="both"/>
        <w:rPr>
          <w:sz w:val="28"/>
          <w:szCs w:val="28"/>
        </w:rPr>
      </w:pPr>
      <w:r w:rsidRPr="00A406F6">
        <w:rPr>
          <w:sz w:val="28"/>
          <w:szCs w:val="28"/>
        </w:rPr>
        <w:t>ознакомлению с социальной действительностью (например, по программе С.А. Козловой «</w:t>
      </w:r>
      <w:proofErr w:type="gramStart"/>
      <w:r w:rsidRPr="00A406F6">
        <w:rPr>
          <w:sz w:val="28"/>
          <w:szCs w:val="28"/>
        </w:rPr>
        <w:t>Я-человек</w:t>
      </w:r>
      <w:proofErr w:type="gramEnd"/>
      <w:r w:rsidRPr="00A406F6">
        <w:rPr>
          <w:sz w:val="28"/>
          <w:szCs w:val="28"/>
        </w:rPr>
        <w:t>»), при этом используется информационно-практико-ориентированные и творческие проекты;</w:t>
      </w:r>
    </w:p>
    <w:p w:rsidR="0083291F" w:rsidRPr="00A406F6" w:rsidRDefault="0083291F" w:rsidP="00A406F6">
      <w:pPr>
        <w:pStyle w:val="a3"/>
        <w:spacing w:before="0" w:beforeAutospacing="0" w:after="0" w:afterAutospacing="0"/>
        <w:ind w:left="360"/>
        <w:jc w:val="both"/>
        <w:rPr>
          <w:sz w:val="28"/>
          <w:szCs w:val="28"/>
        </w:rPr>
      </w:pPr>
      <w:r w:rsidRPr="00A406F6">
        <w:rPr>
          <w:sz w:val="28"/>
          <w:szCs w:val="28"/>
        </w:rPr>
        <w:t>экологическому воспитанию и образованию детей (например, по программе Н.А. Рыжовой): чаще всего проекты, которые осуществляются на данных занятиях, носят исследовательский характер;</w:t>
      </w:r>
    </w:p>
    <w:p w:rsidR="0083291F" w:rsidRPr="00A406F6" w:rsidRDefault="0083291F" w:rsidP="00A406F6">
      <w:pPr>
        <w:pStyle w:val="a3"/>
        <w:spacing w:before="0" w:beforeAutospacing="0" w:after="0" w:afterAutospacing="0"/>
        <w:ind w:left="360"/>
        <w:jc w:val="both"/>
        <w:rPr>
          <w:sz w:val="28"/>
          <w:szCs w:val="28"/>
        </w:rPr>
      </w:pPr>
      <w:r w:rsidRPr="00A406F6">
        <w:rPr>
          <w:sz w:val="28"/>
          <w:szCs w:val="28"/>
        </w:rPr>
        <w:t>развитию изобразительного творчества (в частности, в процессе работы над изготовлением коллективных коллажей): данные проекты, в основном, имеют исследовательский и творческий характер;</w:t>
      </w:r>
    </w:p>
    <w:p w:rsidR="0083291F" w:rsidRPr="00A406F6" w:rsidRDefault="0083291F" w:rsidP="00A406F6">
      <w:pPr>
        <w:pStyle w:val="a3"/>
        <w:spacing w:before="0" w:beforeAutospacing="0" w:after="0" w:afterAutospacing="0"/>
        <w:ind w:left="360"/>
        <w:jc w:val="both"/>
        <w:rPr>
          <w:sz w:val="28"/>
          <w:szCs w:val="28"/>
        </w:rPr>
      </w:pPr>
      <w:r w:rsidRPr="00A406F6">
        <w:rPr>
          <w:sz w:val="28"/>
          <w:szCs w:val="28"/>
        </w:rPr>
        <w:t>музейной педагогике (например, в ходе осуществления проектов «История вещей, и др.»): большинство используемых проектов – комплексные</w:t>
      </w:r>
    </w:p>
    <w:p w:rsidR="0083291F" w:rsidRPr="00A406F6" w:rsidRDefault="0083291F" w:rsidP="00A406F6">
      <w:pPr>
        <w:pStyle w:val="a3"/>
        <w:spacing w:before="0" w:beforeAutospacing="0" w:after="0" w:afterAutospacing="0"/>
        <w:ind w:left="360"/>
        <w:jc w:val="both"/>
        <w:rPr>
          <w:sz w:val="28"/>
          <w:szCs w:val="28"/>
        </w:rPr>
      </w:pPr>
      <w:r w:rsidRPr="00A406F6">
        <w:rPr>
          <w:sz w:val="28"/>
          <w:szCs w:val="28"/>
        </w:rPr>
        <w:t xml:space="preserve">развитию театрализованной деятельности детей и в процессе подготовки к праздникам: проекты данного рода относятся к </w:t>
      </w:r>
      <w:proofErr w:type="spellStart"/>
      <w:r w:rsidRPr="00A406F6">
        <w:rPr>
          <w:sz w:val="28"/>
          <w:szCs w:val="28"/>
        </w:rPr>
        <w:t>ролево</w:t>
      </w:r>
      <w:proofErr w:type="spellEnd"/>
      <w:r w:rsidRPr="00A406F6">
        <w:rPr>
          <w:sz w:val="28"/>
          <w:szCs w:val="28"/>
        </w:rPr>
        <w:t>-игровым.</w:t>
      </w:r>
    </w:p>
    <w:p w:rsidR="0083291F" w:rsidRPr="00A406F6" w:rsidRDefault="0083291F" w:rsidP="00A406F6">
      <w:pPr>
        <w:pStyle w:val="a3"/>
        <w:spacing w:before="0" w:beforeAutospacing="0" w:after="0" w:afterAutospacing="0"/>
        <w:ind w:left="360"/>
        <w:jc w:val="both"/>
        <w:rPr>
          <w:sz w:val="28"/>
          <w:szCs w:val="28"/>
        </w:rPr>
      </w:pPr>
      <w:r w:rsidRPr="00A406F6">
        <w:rPr>
          <w:sz w:val="28"/>
          <w:szCs w:val="28"/>
        </w:rPr>
        <w:t>Система работы в дошкольном учреждении по работе с проектами включает в себя следующие блоки:</w:t>
      </w:r>
    </w:p>
    <w:p w:rsidR="0083291F" w:rsidRPr="00A406F6" w:rsidRDefault="0083291F" w:rsidP="00A406F6">
      <w:pPr>
        <w:pStyle w:val="a3"/>
        <w:spacing w:before="0" w:beforeAutospacing="0" w:after="240" w:afterAutospacing="0"/>
        <w:ind w:left="360"/>
        <w:jc w:val="both"/>
        <w:rPr>
          <w:sz w:val="28"/>
          <w:szCs w:val="28"/>
        </w:rPr>
      </w:pPr>
      <w:r w:rsidRPr="00A406F6">
        <w:rPr>
          <w:sz w:val="28"/>
          <w:szCs w:val="28"/>
        </w:rPr>
        <w:t>Первый блок предполагает педагогическое сопровождение ребенка в деятельности по освоению окружающего мира.</w:t>
      </w:r>
    </w:p>
    <w:p w:rsidR="0083291F" w:rsidRPr="00A406F6" w:rsidRDefault="0083291F" w:rsidP="00A406F6">
      <w:pPr>
        <w:pStyle w:val="a3"/>
        <w:spacing w:before="0" w:beforeAutospacing="0" w:after="240" w:afterAutospacing="0"/>
        <w:ind w:left="360"/>
        <w:jc w:val="both"/>
        <w:rPr>
          <w:sz w:val="28"/>
          <w:szCs w:val="28"/>
        </w:rPr>
      </w:pPr>
      <w:r w:rsidRPr="00A406F6">
        <w:rPr>
          <w:sz w:val="28"/>
          <w:szCs w:val="28"/>
        </w:rPr>
        <w:t>Второй блок способствует актуализации знаний, умений, навыков ребенка, их практическому применению.</w:t>
      </w:r>
    </w:p>
    <w:p w:rsidR="0083291F" w:rsidRPr="00A406F6" w:rsidRDefault="0083291F" w:rsidP="00A406F6">
      <w:pPr>
        <w:pStyle w:val="a3"/>
        <w:spacing w:before="0" w:beforeAutospacing="0" w:after="240" w:afterAutospacing="0"/>
        <w:ind w:left="360"/>
        <w:jc w:val="both"/>
        <w:rPr>
          <w:sz w:val="28"/>
          <w:szCs w:val="28"/>
        </w:rPr>
      </w:pPr>
      <w:r w:rsidRPr="00A406F6">
        <w:rPr>
          <w:sz w:val="28"/>
          <w:szCs w:val="28"/>
        </w:rPr>
        <w:t>Третий блок стимулирует потребность ребенка в самореализации, самовыражении, в творческой деятельности.</w:t>
      </w:r>
    </w:p>
    <w:p w:rsidR="0083291F" w:rsidRPr="00A406F6" w:rsidRDefault="0083291F" w:rsidP="00A406F6">
      <w:pPr>
        <w:pStyle w:val="a3"/>
        <w:spacing w:before="0" w:beforeAutospacing="0" w:after="240" w:afterAutospacing="0"/>
        <w:ind w:left="360"/>
        <w:jc w:val="both"/>
        <w:rPr>
          <w:sz w:val="28"/>
          <w:szCs w:val="28"/>
        </w:rPr>
      </w:pPr>
      <w:r w:rsidRPr="00A406F6">
        <w:rPr>
          <w:sz w:val="28"/>
          <w:szCs w:val="28"/>
        </w:rPr>
        <w:t>В постановке задачи, подготовке проекта, планировании его основная роль принадлежит воспитателю и детям. В практической реализации проекта принимают участие дети, родители, а также все сотрудники детского сада.</w:t>
      </w:r>
    </w:p>
    <w:p w:rsidR="00FB0202" w:rsidRPr="00A406F6" w:rsidRDefault="0083291F" w:rsidP="00A406F6">
      <w:pPr>
        <w:pStyle w:val="a3"/>
        <w:spacing w:before="0" w:beforeAutospacing="0" w:after="240" w:afterAutospacing="0"/>
        <w:ind w:left="360"/>
        <w:jc w:val="both"/>
        <w:rPr>
          <w:sz w:val="28"/>
          <w:szCs w:val="28"/>
          <w:lang w:val="en-GB"/>
        </w:rPr>
      </w:pPr>
      <w:r w:rsidRPr="00A406F6">
        <w:rPr>
          <w:sz w:val="28"/>
          <w:szCs w:val="28"/>
        </w:rPr>
        <w:lastRenderedPageBreak/>
        <w:t>Проект–это продукт сотрудничества и сотворчества воспитателей, детей, родителей, порой и всего персонала детского сада. Поэтому тема проекта, его форма и подробный план действия разрабатываются коллективно. На этапе разработки содержания занятий, игр, прогулок, наблюдений, экскурсий и других видов деятельности, связанных с темой проекта, педагоги уделяют внимание и продумывают организацию среды в ДОУ, таким образом, чтобы она являлась фоном к эвристической и поисковой деятельности, развивала у</w:t>
      </w:r>
      <w:r w:rsidR="00FB0202" w:rsidRPr="00A406F6">
        <w:rPr>
          <w:sz w:val="28"/>
          <w:szCs w:val="28"/>
        </w:rPr>
        <w:t xml:space="preserve"> дошкольника любознательность.</w:t>
      </w:r>
    </w:p>
    <w:p w:rsidR="0083291F" w:rsidRPr="00A406F6" w:rsidRDefault="0083291F" w:rsidP="00A406F6">
      <w:pPr>
        <w:pStyle w:val="a3"/>
        <w:spacing w:before="0" w:beforeAutospacing="0" w:after="240" w:afterAutospacing="0"/>
        <w:ind w:left="360"/>
        <w:jc w:val="both"/>
        <w:rPr>
          <w:sz w:val="28"/>
          <w:szCs w:val="28"/>
        </w:rPr>
      </w:pPr>
      <w:r w:rsidRPr="00A406F6">
        <w:rPr>
          <w:sz w:val="28"/>
          <w:szCs w:val="28"/>
        </w:rPr>
        <w:t>К организации поисковой и творческой деятельности детей должны быть подключены родители и родственники, так как один ребенок с этой деятельностью не справится. По теме проекта воспитатель предлагает детям задания (приготовить макет лесной полянки, альбом с рисунками диких растений, плакат в защиту животных, гербарий полевых цветов, фотографии местных зимующих птиц и т.д.).</w:t>
      </w:r>
    </w:p>
    <w:p w:rsidR="0083291F" w:rsidRPr="00A406F6" w:rsidRDefault="0083291F" w:rsidP="00A406F6">
      <w:pPr>
        <w:pStyle w:val="a3"/>
        <w:spacing w:before="0" w:beforeAutospacing="0" w:after="240" w:afterAutospacing="0"/>
        <w:ind w:left="360"/>
        <w:jc w:val="both"/>
        <w:rPr>
          <w:sz w:val="28"/>
          <w:szCs w:val="28"/>
        </w:rPr>
      </w:pPr>
      <w:r w:rsidRPr="00A406F6">
        <w:rPr>
          <w:sz w:val="28"/>
          <w:szCs w:val="28"/>
        </w:rPr>
        <w:t>Последний этап проек</w:t>
      </w:r>
      <w:r w:rsidR="00FB0202" w:rsidRPr="00A406F6">
        <w:rPr>
          <w:sz w:val="28"/>
          <w:szCs w:val="28"/>
        </w:rPr>
        <w:t>та – защита.</w:t>
      </w:r>
      <w:r w:rsidRPr="00A406F6">
        <w:rPr>
          <w:sz w:val="28"/>
          <w:szCs w:val="28"/>
        </w:rPr>
        <w:t xml:space="preserve"> Именно на этот момент приходится наивысшая точка эмоционального накала и ее необходимо усилить социальной зна</w:t>
      </w:r>
      <w:r w:rsidR="00FB0202" w:rsidRPr="00A406F6">
        <w:rPr>
          <w:sz w:val="28"/>
          <w:szCs w:val="28"/>
        </w:rPr>
        <w:t xml:space="preserve">чимостью проекта. </w:t>
      </w:r>
      <w:r w:rsidRPr="00A406F6">
        <w:rPr>
          <w:sz w:val="28"/>
          <w:szCs w:val="28"/>
        </w:rPr>
        <w:t>Форма защиты проекта проходит ярко, интересно и продумана так, чтобы высветить и продемонстрировать вклад каждого ребенка, родителя, педагога.</w:t>
      </w:r>
    </w:p>
    <w:p w:rsidR="0083291F" w:rsidRPr="00A406F6" w:rsidRDefault="0083291F" w:rsidP="00A406F6">
      <w:pPr>
        <w:pStyle w:val="a3"/>
        <w:spacing w:before="0" w:beforeAutospacing="0" w:after="0" w:afterAutospacing="0"/>
        <w:ind w:left="360"/>
        <w:jc w:val="both"/>
        <w:rPr>
          <w:sz w:val="28"/>
          <w:szCs w:val="28"/>
        </w:rPr>
      </w:pPr>
      <w:r w:rsidRPr="00A406F6">
        <w:rPr>
          <w:sz w:val="28"/>
          <w:szCs w:val="28"/>
        </w:rPr>
        <w:t>Дидактический смысл проектной деятельности заключается в том, что она помогает связать обучение с жизнью, формирует навыки исследовательской деятельности, развивает познавательную активность, самостоятельность, творчество, умение планировать, работать в коллективе. Такие качества способствуют успешному обучению детей в школе.</w:t>
      </w:r>
    </w:p>
    <w:p w:rsidR="0083291F" w:rsidRPr="00A406F6" w:rsidRDefault="0083291F" w:rsidP="00A406F6">
      <w:pPr>
        <w:pStyle w:val="a3"/>
        <w:spacing w:before="0" w:beforeAutospacing="0" w:after="240" w:afterAutospacing="0"/>
        <w:ind w:left="360"/>
        <w:jc w:val="both"/>
        <w:rPr>
          <w:sz w:val="28"/>
          <w:szCs w:val="28"/>
        </w:rPr>
      </w:pPr>
      <w:r w:rsidRPr="00A406F6">
        <w:rPr>
          <w:sz w:val="28"/>
          <w:szCs w:val="28"/>
        </w:rPr>
        <w:t>В соответствии с принципами отечественной педагогики детское проектирование может быть успешным, если соблюдаются следующие условия:</w:t>
      </w:r>
    </w:p>
    <w:p w:rsidR="0083291F" w:rsidRPr="00A406F6" w:rsidRDefault="0083291F" w:rsidP="00A406F6">
      <w:pPr>
        <w:pStyle w:val="a3"/>
        <w:spacing w:before="0" w:beforeAutospacing="0" w:after="240" w:afterAutospacing="0"/>
        <w:ind w:left="360"/>
        <w:jc w:val="both"/>
        <w:rPr>
          <w:sz w:val="28"/>
          <w:szCs w:val="28"/>
        </w:rPr>
      </w:pPr>
      <w:r w:rsidRPr="00A406F6">
        <w:rPr>
          <w:sz w:val="28"/>
          <w:szCs w:val="28"/>
        </w:rPr>
        <w:t>учет интересов каждого ребенка;</w:t>
      </w:r>
    </w:p>
    <w:p w:rsidR="0083291F" w:rsidRPr="00A406F6" w:rsidRDefault="0083291F" w:rsidP="00A406F6">
      <w:pPr>
        <w:pStyle w:val="a3"/>
        <w:spacing w:before="0" w:beforeAutospacing="0" w:after="240" w:afterAutospacing="0"/>
        <w:ind w:left="360"/>
        <w:jc w:val="both"/>
        <w:rPr>
          <w:sz w:val="28"/>
          <w:szCs w:val="28"/>
        </w:rPr>
      </w:pPr>
      <w:r w:rsidRPr="00A406F6">
        <w:rPr>
          <w:sz w:val="28"/>
          <w:szCs w:val="28"/>
        </w:rPr>
        <w:t>деятельность детей без принуждения;</w:t>
      </w:r>
    </w:p>
    <w:p w:rsidR="0083291F" w:rsidRPr="00A406F6" w:rsidRDefault="0083291F" w:rsidP="00A406F6">
      <w:pPr>
        <w:pStyle w:val="a3"/>
        <w:spacing w:before="0" w:beforeAutospacing="0" w:after="240" w:afterAutospacing="0"/>
        <w:ind w:left="360"/>
        <w:jc w:val="both"/>
        <w:rPr>
          <w:sz w:val="28"/>
          <w:szCs w:val="28"/>
        </w:rPr>
      </w:pPr>
      <w:r w:rsidRPr="00A406F6">
        <w:rPr>
          <w:sz w:val="28"/>
          <w:szCs w:val="28"/>
        </w:rPr>
        <w:t>предоставление детям самостоятельности и поддержка их инициативы;</w:t>
      </w:r>
    </w:p>
    <w:p w:rsidR="0083291F" w:rsidRPr="00A406F6" w:rsidRDefault="0083291F" w:rsidP="00A406F6">
      <w:pPr>
        <w:pStyle w:val="a3"/>
        <w:spacing w:before="0" w:beforeAutospacing="0" w:after="240" w:afterAutospacing="0"/>
        <w:ind w:left="360"/>
        <w:jc w:val="both"/>
        <w:rPr>
          <w:sz w:val="28"/>
          <w:szCs w:val="28"/>
        </w:rPr>
      </w:pPr>
      <w:r w:rsidRPr="00A406F6">
        <w:rPr>
          <w:sz w:val="28"/>
          <w:szCs w:val="28"/>
        </w:rPr>
        <w:t xml:space="preserve">совместное </w:t>
      </w:r>
      <w:proofErr w:type="gramStart"/>
      <w:r w:rsidRPr="00A406F6">
        <w:rPr>
          <w:sz w:val="28"/>
          <w:szCs w:val="28"/>
        </w:rPr>
        <w:t>со</w:t>
      </w:r>
      <w:proofErr w:type="gramEnd"/>
      <w:r w:rsidRPr="00A406F6">
        <w:rPr>
          <w:sz w:val="28"/>
          <w:szCs w:val="28"/>
        </w:rPr>
        <w:t xml:space="preserve"> взрослым поэтапное достижение цели;</w:t>
      </w:r>
    </w:p>
    <w:p w:rsidR="0083291F" w:rsidRPr="00A406F6" w:rsidRDefault="0083291F" w:rsidP="00A406F6">
      <w:pPr>
        <w:pStyle w:val="a3"/>
        <w:spacing w:before="0" w:beforeAutospacing="0" w:after="240" w:afterAutospacing="0"/>
        <w:ind w:left="360"/>
        <w:jc w:val="both"/>
        <w:rPr>
          <w:sz w:val="28"/>
          <w:szCs w:val="28"/>
        </w:rPr>
      </w:pPr>
      <w:r w:rsidRPr="00A406F6">
        <w:rPr>
          <w:sz w:val="28"/>
          <w:szCs w:val="28"/>
        </w:rPr>
        <w:t>тематика (проблема) из ближайшего окружения дошкольника, адекватная его возрасту.</w:t>
      </w:r>
    </w:p>
    <w:p w:rsidR="0083291F" w:rsidRPr="00A406F6" w:rsidRDefault="0083291F" w:rsidP="00A406F6">
      <w:pPr>
        <w:pStyle w:val="a3"/>
        <w:spacing w:before="0" w:beforeAutospacing="0" w:after="240" w:afterAutospacing="0"/>
        <w:ind w:left="360"/>
        <w:jc w:val="both"/>
        <w:rPr>
          <w:sz w:val="28"/>
          <w:szCs w:val="28"/>
        </w:rPr>
      </w:pPr>
      <w:r w:rsidRPr="00A406F6">
        <w:rPr>
          <w:sz w:val="28"/>
          <w:szCs w:val="28"/>
        </w:rPr>
        <w:t>На какие бы рекомендации не опирался педагог при проектировании, ему важно помнить, что именно он организатор детской продуктивной деятельности, источник информации, консультант, эксперт. Он – основной руководитель проекта, но при этом – партнер, и помощник ребенка в его саморазвитии.</w:t>
      </w:r>
    </w:p>
    <w:p w:rsidR="0083291F" w:rsidRPr="00A406F6" w:rsidRDefault="0083291F" w:rsidP="00A406F6">
      <w:pPr>
        <w:pStyle w:val="a3"/>
        <w:spacing w:before="0" w:beforeAutospacing="0" w:after="240" w:afterAutospacing="0"/>
        <w:ind w:left="360"/>
        <w:jc w:val="both"/>
        <w:rPr>
          <w:sz w:val="28"/>
          <w:szCs w:val="28"/>
        </w:rPr>
      </w:pPr>
      <w:r w:rsidRPr="00A406F6">
        <w:rPr>
          <w:sz w:val="28"/>
          <w:szCs w:val="28"/>
        </w:rPr>
        <w:lastRenderedPageBreak/>
        <w:t>Технологии проектирования необходима соответствующая организация предметно-развивающего пространства группы. В группе помещают документы, книги, различные предметы, энциклопедии доступные для понимания. Возможен выход детей в библиотеки, музеи или другие учреждения, если это необходимо для реализации проекта.</w:t>
      </w:r>
    </w:p>
    <w:p w:rsidR="0083291F" w:rsidRPr="00A406F6" w:rsidRDefault="0083291F" w:rsidP="00A406F6">
      <w:pPr>
        <w:pStyle w:val="a3"/>
        <w:spacing w:before="0" w:beforeAutospacing="0" w:after="240" w:afterAutospacing="0"/>
        <w:ind w:left="360"/>
        <w:jc w:val="both"/>
        <w:rPr>
          <w:sz w:val="28"/>
          <w:szCs w:val="28"/>
        </w:rPr>
      </w:pPr>
      <w:r w:rsidRPr="00A406F6">
        <w:rPr>
          <w:sz w:val="28"/>
          <w:szCs w:val="28"/>
        </w:rPr>
        <w:t>Таким образом, мы видим, что метод проектов актуален и очень эффективен. Он даёт ребёнку возможность экспериментировать, синтезировать полученные знания. Развивать творческие способности и коммуникативные навыки, познавательные, что предполагает формирование оригинального замысла, умение фиксировать его с помощью доступной системы средств. Уже в дошкольном возрасте ребенок приобретает навык публичного изложения своих мыслей.</w:t>
      </w:r>
    </w:p>
    <w:p w:rsidR="0083291F" w:rsidRPr="00A406F6" w:rsidRDefault="0083291F" w:rsidP="00A406F6">
      <w:pPr>
        <w:pStyle w:val="a3"/>
        <w:spacing w:before="0" w:beforeAutospacing="0" w:after="240" w:afterAutospacing="0"/>
        <w:ind w:left="360"/>
        <w:jc w:val="both"/>
        <w:rPr>
          <w:sz w:val="28"/>
          <w:szCs w:val="28"/>
        </w:rPr>
      </w:pPr>
      <w:r w:rsidRPr="00A406F6">
        <w:rPr>
          <w:sz w:val="28"/>
          <w:szCs w:val="28"/>
        </w:rPr>
        <w:t xml:space="preserve">Проектная деятельность влияет и на содержание игровой деятельности детей – она становится более разнообразной, сложно структурированной, а сами дошкольники становятся интересны друг </w:t>
      </w:r>
      <w:proofErr w:type="spellStart"/>
      <w:r w:rsidRPr="00A406F6">
        <w:rPr>
          <w:sz w:val="28"/>
          <w:szCs w:val="28"/>
        </w:rPr>
        <w:t>другу</w:t>
      </w:r>
      <w:proofErr w:type="gramStart"/>
      <w:r w:rsidRPr="00A406F6">
        <w:rPr>
          <w:sz w:val="28"/>
          <w:szCs w:val="28"/>
        </w:rPr>
        <w:t>.Д</w:t>
      </w:r>
      <w:proofErr w:type="gramEnd"/>
      <w:r w:rsidRPr="00A406F6">
        <w:rPr>
          <w:sz w:val="28"/>
          <w:szCs w:val="28"/>
        </w:rPr>
        <w:t>ошкольники</w:t>
      </w:r>
      <w:proofErr w:type="spellEnd"/>
      <w:r w:rsidRPr="00A406F6">
        <w:rPr>
          <w:sz w:val="28"/>
          <w:szCs w:val="28"/>
        </w:rPr>
        <w:t xml:space="preserve"> становятся внимательнее друг к другу начинают руководствоваться не столько собственными мотивами, сколько установленными нормами.</w:t>
      </w:r>
    </w:p>
    <w:p w:rsidR="0083291F" w:rsidRPr="00A406F6" w:rsidRDefault="0083291F" w:rsidP="00A406F6">
      <w:pPr>
        <w:pStyle w:val="a3"/>
        <w:spacing w:before="0" w:beforeAutospacing="0" w:after="240" w:afterAutospacing="0"/>
        <w:ind w:left="360"/>
        <w:jc w:val="both"/>
        <w:rPr>
          <w:sz w:val="28"/>
          <w:szCs w:val="28"/>
        </w:rPr>
      </w:pPr>
      <w:r w:rsidRPr="00A406F6">
        <w:rPr>
          <w:sz w:val="28"/>
          <w:szCs w:val="28"/>
        </w:rPr>
        <w:t>Использование метода проектов в практике дошкольных учреждений является подготовкой детей к проектной деятельности в начальной школе.</w:t>
      </w:r>
    </w:p>
    <w:p w:rsidR="0083291F" w:rsidRPr="00A406F6" w:rsidRDefault="0083291F" w:rsidP="00A406F6">
      <w:pPr>
        <w:pStyle w:val="a3"/>
        <w:spacing w:before="0" w:beforeAutospacing="0" w:after="240" w:afterAutospacing="0"/>
        <w:ind w:left="360"/>
        <w:jc w:val="both"/>
        <w:rPr>
          <w:sz w:val="28"/>
          <w:szCs w:val="28"/>
        </w:rPr>
      </w:pPr>
      <w:r w:rsidRPr="00A406F6">
        <w:rPr>
          <w:b/>
          <w:bCs/>
          <w:sz w:val="28"/>
          <w:szCs w:val="28"/>
        </w:rPr>
        <w:t>Список литературы</w:t>
      </w:r>
    </w:p>
    <w:p w:rsidR="0083291F" w:rsidRPr="00A406F6" w:rsidRDefault="0083291F" w:rsidP="00A406F6">
      <w:pPr>
        <w:pStyle w:val="a3"/>
        <w:spacing w:before="0" w:beforeAutospacing="0" w:after="240" w:afterAutospacing="0"/>
        <w:ind w:left="360"/>
        <w:jc w:val="both"/>
        <w:rPr>
          <w:sz w:val="28"/>
          <w:szCs w:val="28"/>
        </w:rPr>
      </w:pPr>
      <w:proofErr w:type="spellStart"/>
      <w:r w:rsidRPr="00A406F6">
        <w:rPr>
          <w:sz w:val="28"/>
          <w:szCs w:val="28"/>
        </w:rPr>
        <w:t>Веракса</w:t>
      </w:r>
      <w:proofErr w:type="spellEnd"/>
      <w:r w:rsidRPr="00A406F6">
        <w:rPr>
          <w:sz w:val="28"/>
          <w:szCs w:val="28"/>
        </w:rPr>
        <w:t xml:space="preserve"> Н.Е., </w:t>
      </w:r>
      <w:proofErr w:type="spellStart"/>
      <w:r w:rsidRPr="00A406F6">
        <w:rPr>
          <w:sz w:val="28"/>
          <w:szCs w:val="28"/>
        </w:rPr>
        <w:t>Веракса</w:t>
      </w:r>
      <w:proofErr w:type="spellEnd"/>
      <w:r w:rsidRPr="00A406F6">
        <w:rPr>
          <w:sz w:val="28"/>
          <w:szCs w:val="28"/>
        </w:rPr>
        <w:t xml:space="preserve"> А.Н. Проектная деятельность дошкольников. Н.Е </w:t>
      </w:r>
      <w:proofErr w:type="spellStart"/>
      <w:r w:rsidRPr="00A406F6">
        <w:rPr>
          <w:sz w:val="28"/>
          <w:szCs w:val="28"/>
        </w:rPr>
        <w:t>Веракса</w:t>
      </w:r>
      <w:proofErr w:type="spellEnd"/>
      <w:r w:rsidRPr="00A406F6">
        <w:rPr>
          <w:sz w:val="28"/>
          <w:szCs w:val="28"/>
        </w:rPr>
        <w:t xml:space="preserve">, </w:t>
      </w:r>
      <w:proofErr w:type="spellStart"/>
      <w:r w:rsidRPr="00A406F6">
        <w:rPr>
          <w:sz w:val="28"/>
          <w:szCs w:val="28"/>
        </w:rPr>
        <w:t>А.Н.Веракса</w:t>
      </w:r>
      <w:proofErr w:type="spellEnd"/>
      <w:r w:rsidRPr="00A406F6">
        <w:rPr>
          <w:sz w:val="28"/>
          <w:szCs w:val="28"/>
        </w:rPr>
        <w:t>. – М.: Мозаик</w:t>
      </w:r>
      <w:proofErr w:type="gramStart"/>
      <w:r w:rsidRPr="00A406F6">
        <w:rPr>
          <w:sz w:val="28"/>
          <w:szCs w:val="28"/>
        </w:rPr>
        <w:t>а-</w:t>
      </w:r>
      <w:proofErr w:type="gramEnd"/>
      <w:r w:rsidRPr="00A406F6">
        <w:rPr>
          <w:sz w:val="28"/>
          <w:szCs w:val="28"/>
        </w:rPr>
        <w:t xml:space="preserve"> Синтез, 2008. – 112 с.</w:t>
      </w:r>
    </w:p>
    <w:p w:rsidR="0083291F" w:rsidRPr="00A406F6" w:rsidRDefault="0083291F" w:rsidP="00A406F6">
      <w:pPr>
        <w:pStyle w:val="a3"/>
        <w:spacing w:before="0" w:beforeAutospacing="0" w:after="240" w:afterAutospacing="0"/>
        <w:ind w:left="360"/>
        <w:jc w:val="both"/>
        <w:rPr>
          <w:sz w:val="28"/>
          <w:szCs w:val="28"/>
        </w:rPr>
      </w:pPr>
      <w:r w:rsidRPr="00A406F6">
        <w:rPr>
          <w:sz w:val="28"/>
          <w:szCs w:val="28"/>
        </w:rPr>
        <w:t>Захарова М.А., Костина Е.В. Проектная деятельность в детском саду: родители и дети. М.А Захарова, Е.В. Костина. – М.: Школьная Пресса, 2010. – 64 с.</w:t>
      </w:r>
    </w:p>
    <w:p w:rsidR="0083291F" w:rsidRPr="00A406F6" w:rsidRDefault="0083291F" w:rsidP="00A406F6">
      <w:pPr>
        <w:pStyle w:val="a3"/>
        <w:spacing w:before="0" w:beforeAutospacing="0" w:after="240" w:afterAutospacing="0"/>
        <w:ind w:left="360"/>
        <w:jc w:val="both"/>
        <w:rPr>
          <w:sz w:val="28"/>
          <w:szCs w:val="28"/>
        </w:rPr>
      </w:pPr>
      <w:proofErr w:type="spellStart"/>
      <w:r w:rsidRPr="00A406F6">
        <w:rPr>
          <w:sz w:val="28"/>
          <w:szCs w:val="28"/>
        </w:rPr>
        <w:t>Здоровьесберегающее</w:t>
      </w:r>
      <w:proofErr w:type="spellEnd"/>
      <w:r w:rsidRPr="00A406F6">
        <w:rPr>
          <w:sz w:val="28"/>
          <w:szCs w:val="28"/>
        </w:rPr>
        <w:t xml:space="preserve"> пространство дошкольного образовательного учреждения / сост. Н.И. Крылова. – Волгоград: Учитель, 2009. – 218 с.</w:t>
      </w:r>
    </w:p>
    <w:p w:rsidR="0083291F" w:rsidRPr="00A406F6" w:rsidRDefault="0083291F" w:rsidP="00A406F6">
      <w:pPr>
        <w:pStyle w:val="a3"/>
        <w:spacing w:before="0" w:beforeAutospacing="0" w:after="240" w:afterAutospacing="0"/>
        <w:ind w:left="360"/>
        <w:jc w:val="both"/>
        <w:rPr>
          <w:sz w:val="28"/>
          <w:szCs w:val="28"/>
        </w:rPr>
      </w:pPr>
      <w:proofErr w:type="spellStart"/>
      <w:r w:rsidRPr="00A406F6">
        <w:rPr>
          <w:sz w:val="28"/>
          <w:szCs w:val="28"/>
        </w:rPr>
        <w:t>Матяш</w:t>
      </w:r>
      <w:proofErr w:type="spellEnd"/>
      <w:r w:rsidRPr="00A406F6">
        <w:rPr>
          <w:sz w:val="28"/>
          <w:szCs w:val="28"/>
        </w:rPr>
        <w:t xml:space="preserve"> Н.В., Сидоренко В.Д. Проектная деятельность младших школьников. Н.В. </w:t>
      </w:r>
      <w:proofErr w:type="spellStart"/>
      <w:r w:rsidRPr="00A406F6">
        <w:rPr>
          <w:sz w:val="28"/>
          <w:szCs w:val="28"/>
        </w:rPr>
        <w:t>Матяш</w:t>
      </w:r>
      <w:proofErr w:type="spellEnd"/>
      <w:r w:rsidRPr="00A406F6">
        <w:rPr>
          <w:sz w:val="28"/>
          <w:szCs w:val="28"/>
        </w:rPr>
        <w:t xml:space="preserve">, В.Д. Сидоренко. – М.: </w:t>
      </w:r>
      <w:proofErr w:type="spellStart"/>
      <w:r w:rsidRPr="00A406F6">
        <w:rPr>
          <w:sz w:val="28"/>
          <w:szCs w:val="28"/>
        </w:rPr>
        <w:t>изд</w:t>
      </w:r>
      <w:proofErr w:type="gramStart"/>
      <w:r w:rsidRPr="00A406F6">
        <w:rPr>
          <w:sz w:val="28"/>
          <w:szCs w:val="28"/>
        </w:rPr>
        <w:t>.ц</w:t>
      </w:r>
      <w:proofErr w:type="gramEnd"/>
      <w:r w:rsidRPr="00A406F6">
        <w:rPr>
          <w:sz w:val="28"/>
          <w:szCs w:val="28"/>
        </w:rPr>
        <w:t>ентр</w:t>
      </w:r>
      <w:proofErr w:type="spellEnd"/>
      <w:r w:rsidRPr="00A406F6">
        <w:rPr>
          <w:sz w:val="28"/>
          <w:szCs w:val="28"/>
        </w:rPr>
        <w:t xml:space="preserve"> «</w:t>
      </w:r>
      <w:proofErr w:type="spellStart"/>
      <w:r w:rsidRPr="00A406F6">
        <w:rPr>
          <w:sz w:val="28"/>
          <w:szCs w:val="28"/>
        </w:rPr>
        <w:t>Вентана</w:t>
      </w:r>
      <w:proofErr w:type="spellEnd"/>
      <w:r w:rsidRPr="00A406F6">
        <w:rPr>
          <w:sz w:val="28"/>
          <w:szCs w:val="28"/>
        </w:rPr>
        <w:t xml:space="preserve"> – Граф», 2002.</w:t>
      </w:r>
    </w:p>
    <w:p w:rsidR="0083291F" w:rsidRPr="00A406F6" w:rsidRDefault="0083291F" w:rsidP="00A406F6">
      <w:pPr>
        <w:pStyle w:val="a3"/>
        <w:spacing w:before="0" w:beforeAutospacing="0" w:after="0" w:afterAutospacing="0"/>
        <w:ind w:left="360"/>
        <w:jc w:val="both"/>
        <w:rPr>
          <w:sz w:val="28"/>
          <w:szCs w:val="28"/>
        </w:rPr>
      </w:pPr>
      <w:r w:rsidRPr="00A406F6">
        <w:rPr>
          <w:sz w:val="28"/>
          <w:szCs w:val="28"/>
        </w:rPr>
        <w:t>Морозова Л.Д. Педагогическое проектирование в ДОУ: от теории к практике. Л.Д. Морозова. – М.: ТЦ Сфера, 2010. – 128 с.</w:t>
      </w:r>
    </w:p>
    <w:p w:rsidR="0083291F" w:rsidRPr="00A406F6" w:rsidRDefault="0083291F" w:rsidP="00A406F6">
      <w:pPr>
        <w:pStyle w:val="a3"/>
        <w:shd w:val="clear" w:color="auto" w:fill="F9FAFA"/>
        <w:spacing w:before="0" w:beforeAutospacing="0" w:after="240" w:afterAutospacing="0"/>
        <w:ind w:left="360"/>
        <w:jc w:val="both"/>
        <w:rPr>
          <w:color w:val="464646"/>
          <w:sz w:val="28"/>
          <w:szCs w:val="28"/>
        </w:rPr>
      </w:pPr>
      <w:r w:rsidRPr="00A406F6">
        <w:rPr>
          <w:color w:val="464646"/>
          <w:sz w:val="28"/>
          <w:szCs w:val="28"/>
        </w:rPr>
        <w:t>Окружающий мир: дидактический материал к занятиям со старшими дошкольниками/ авт. – сост. О.В. Епифанова. – Волгоград: Учитель, 2008. – 203 с.</w:t>
      </w:r>
    </w:p>
    <w:p w:rsidR="0083291F" w:rsidRPr="00A406F6" w:rsidRDefault="0083291F" w:rsidP="00A406F6">
      <w:pPr>
        <w:pStyle w:val="a3"/>
        <w:shd w:val="clear" w:color="auto" w:fill="F9FAFA"/>
        <w:spacing w:before="0" w:beforeAutospacing="0" w:after="240" w:afterAutospacing="0"/>
        <w:ind w:left="360"/>
        <w:jc w:val="both"/>
        <w:rPr>
          <w:color w:val="464646"/>
          <w:sz w:val="28"/>
          <w:szCs w:val="28"/>
        </w:rPr>
      </w:pPr>
      <w:proofErr w:type="spellStart"/>
      <w:r w:rsidRPr="00A406F6">
        <w:rPr>
          <w:color w:val="464646"/>
          <w:sz w:val="28"/>
          <w:szCs w:val="28"/>
        </w:rPr>
        <w:t>Патронова</w:t>
      </w:r>
      <w:proofErr w:type="spellEnd"/>
      <w:r w:rsidRPr="00A406F6">
        <w:rPr>
          <w:color w:val="464646"/>
          <w:sz w:val="28"/>
          <w:szCs w:val="28"/>
        </w:rPr>
        <w:t xml:space="preserve"> И. Проектный метод/ И. </w:t>
      </w:r>
      <w:proofErr w:type="spellStart"/>
      <w:r w:rsidRPr="00A406F6">
        <w:rPr>
          <w:color w:val="464646"/>
          <w:sz w:val="28"/>
          <w:szCs w:val="28"/>
        </w:rPr>
        <w:t>Патронова</w:t>
      </w:r>
      <w:proofErr w:type="spellEnd"/>
      <w:r w:rsidRPr="00A406F6">
        <w:rPr>
          <w:color w:val="464646"/>
          <w:sz w:val="28"/>
          <w:szCs w:val="28"/>
        </w:rPr>
        <w:t xml:space="preserve"> // Дошкольное воспитание.- 2007 №3 – С.81</w:t>
      </w:r>
    </w:p>
    <w:p w:rsidR="0083291F" w:rsidRPr="00A406F6" w:rsidRDefault="0083291F" w:rsidP="00A406F6">
      <w:pPr>
        <w:pStyle w:val="a3"/>
        <w:shd w:val="clear" w:color="auto" w:fill="F9FAFA"/>
        <w:spacing w:before="0" w:beforeAutospacing="0" w:after="240" w:afterAutospacing="0"/>
        <w:ind w:left="360"/>
        <w:jc w:val="both"/>
        <w:rPr>
          <w:color w:val="464646"/>
          <w:sz w:val="28"/>
          <w:szCs w:val="28"/>
        </w:rPr>
      </w:pPr>
      <w:r w:rsidRPr="00A406F6">
        <w:rPr>
          <w:color w:val="464646"/>
          <w:sz w:val="28"/>
          <w:szCs w:val="28"/>
        </w:rPr>
        <w:lastRenderedPageBreak/>
        <w:t>Проектный метод в деятельности дошкольного учреждения</w:t>
      </w:r>
      <w:proofErr w:type="gramStart"/>
      <w:r w:rsidRPr="00A406F6">
        <w:rPr>
          <w:color w:val="464646"/>
          <w:sz w:val="28"/>
          <w:szCs w:val="28"/>
        </w:rPr>
        <w:t xml:space="preserve"> / А</w:t>
      </w:r>
      <w:proofErr w:type="gramEnd"/>
      <w:r w:rsidRPr="00A406F6">
        <w:rPr>
          <w:color w:val="464646"/>
          <w:sz w:val="28"/>
          <w:szCs w:val="28"/>
        </w:rPr>
        <w:t xml:space="preserve">вт.-сост.: </w:t>
      </w:r>
      <w:proofErr w:type="spellStart"/>
      <w:r w:rsidRPr="00A406F6">
        <w:rPr>
          <w:color w:val="464646"/>
          <w:sz w:val="28"/>
          <w:szCs w:val="28"/>
        </w:rPr>
        <w:t>Л.С.Киселева</w:t>
      </w:r>
      <w:proofErr w:type="spellEnd"/>
      <w:r w:rsidRPr="00A406F6">
        <w:rPr>
          <w:color w:val="464646"/>
          <w:sz w:val="28"/>
          <w:szCs w:val="28"/>
        </w:rPr>
        <w:t xml:space="preserve">, </w:t>
      </w:r>
      <w:proofErr w:type="spellStart"/>
      <w:r w:rsidRPr="00A406F6">
        <w:rPr>
          <w:color w:val="464646"/>
          <w:sz w:val="28"/>
          <w:szCs w:val="28"/>
        </w:rPr>
        <w:t>Т.А.Данилина</w:t>
      </w:r>
      <w:proofErr w:type="spellEnd"/>
      <w:r w:rsidRPr="00A406F6">
        <w:rPr>
          <w:color w:val="464646"/>
          <w:sz w:val="28"/>
          <w:szCs w:val="28"/>
        </w:rPr>
        <w:t xml:space="preserve">, </w:t>
      </w:r>
      <w:proofErr w:type="spellStart"/>
      <w:r w:rsidRPr="00A406F6">
        <w:rPr>
          <w:color w:val="464646"/>
          <w:sz w:val="28"/>
          <w:szCs w:val="28"/>
        </w:rPr>
        <w:t>Т.С.Лагода</w:t>
      </w:r>
      <w:proofErr w:type="spellEnd"/>
      <w:r w:rsidRPr="00A406F6">
        <w:rPr>
          <w:color w:val="464646"/>
          <w:sz w:val="28"/>
          <w:szCs w:val="28"/>
        </w:rPr>
        <w:t>, М.Б. Зуйкова. - М.: АРКТИ, 2006. – 96 с.</w:t>
      </w:r>
    </w:p>
    <w:p w:rsidR="0083291F" w:rsidRPr="0083291F" w:rsidRDefault="0083291F">
      <w:pPr>
        <w:rPr>
          <w:rFonts w:ascii="Times New Roman" w:hAnsi="Times New Roman" w:cs="Times New Roman"/>
          <w:sz w:val="28"/>
          <w:szCs w:val="28"/>
        </w:rPr>
      </w:pPr>
    </w:p>
    <w:sectPr w:rsidR="0083291F" w:rsidRPr="0083291F" w:rsidSect="00A406F6">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91F"/>
    <w:rsid w:val="007F1891"/>
    <w:rsid w:val="0083291F"/>
    <w:rsid w:val="00A406F6"/>
    <w:rsid w:val="00AA0904"/>
    <w:rsid w:val="00FB02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329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A090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329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A09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4352815">
      <w:bodyDiv w:val="1"/>
      <w:marLeft w:val="0"/>
      <w:marRight w:val="0"/>
      <w:marTop w:val="0"/>
      <w:marBottom w:val="0"/>
      <w:divBdr>
        <w:top w:val="none" w:sz="0" w:space="0" w:color="auto"/>
        <w:left w:val="none" w:sz="0" w:space="0" w:color="auto"/>
        <w:bottom w:val="none" w:sz="0" w:space="0" w:color="auto"/>
        <w:right w:val="none" w:sz="0" w:space="0" w:color="auto"/>
      </w:divBdr>
    </w:div>
    <w:div w:id="879050274">
      <w:bodyDiv w:val="1"/>
      <w:marLeft w:val="0"/>
      <w:marRight w:val="0"/>
      <w:marTop w:val="0"/>
      <w:marBottom w:val="0"/>
      <w:divBdr>
        <w:top w:val="none" w:sz="0" w:space="0" w:color="auto"/>
        <w:left w:val="none" w:sz="0" w:space="0" w:color="auto"/>
        <w:bottom w:val="none" w:sz="0" w:space="0" w:color="auto"/>
        <w:right w:val="none" w:sz="0" w:space="0" w:color="auto"/>
      </w:divBdr>
      <w:divsChild>
        <w:div w:id="87585342">
          <w:marLeft w:val="0"/>
          <w:marRight w:val="0"/>
          <w:marTop w:val="0"/>
          <w:marBottom w:val="0"/>
          <w:divBdr>
            <w:top w:val="none" w:sz="0" w:space="0" w:color="auto"/>
            <w:left w:val="none" w:sz="0" w:space="0" w:color="auto"/>
            <w:bottom w:val="none" w:sz="0" w:space="0" w:color="auto"/>
            <w:right w:val="none" w:sz="0" w:space="0" w:color="auto"/>
          </w:divBdr>
        </w:div>
        <w:div w:id="1534225833">
          <w:marLeft w:val="0"/>
          <w:marRight w:val="0"/>
          <w:marTop w:val="0"/>
          <w:marBottom w:val="0"/>
          <w:divBdr>
            <w:top w:val="none" w:sz="0" w:space="0" w:color="auto"/>
            <w:left w:val="none" w:sz="0" w:space="0" w:color="auto"/>
            <w:bottom w:val="none" w:sz="0" w:space="0" w:color="auto"/>
            <w:right w:val="none" w:sz="0" w:space="0" w:color="auto"/>
          </w:divBdr>
        </w:div>
        <w:div w:id="276110654">
          <w:marLeft w:val="0"/>
          <w:marRight w:val="0"/>
          <w:marTop w:val="0"/>
          <w:marBottom w:val="0"/>
          <w:divBdr>
            <w:top w:val="none" w:sz="0" w:space="0" w:color="auto"/>
            <w:left w:val="none" w:sz="0" w:space="0" w:color="auto"/>
            <w:bottom w:val="none" w:sz="0" w:space="0" w:color="auto"/>
            <w:right w:val="none" w:sz="0" w:space="0" w:color="auto"/>
          </w:divBdr>
        </w:div>
        <w:div w:id="1849364737">
          <w:marLeft w:val="0"/>
          <w:marRight w:val="0"/>
          <w:marTop w:val="0"/>
          <w:marBottom w:val="0"/>
          <w:divBdr>
            <w:top w:val="none" w:sz="0" w:space="0" w:color="auto"/>
            <w:left w:val="none" w:sz="0" w:space="0" w:color="auto"/>
            <w:bottom w:val="none" w:sz="0" w:space="0" w:color="auto"/>
            <w:right w:val="none" w:sz="0" w:space="0" w:color="auto"/>
          </w:divBdr>
        </w:div>
        <w:div w:id="1564372310">
          <w:marLeft w:val="0"/>
          <w:marRight w:val="0"/>
          <w:marTop w:val="0"/>
          <w:marBottom w:val="0"/>
          <w:divBdr>
            <w:top w:val="none" w:sz="0" w:space="0" w:color="auto"/>
            <w:left w:val="none" w:sz="0" w:space="0" w:color="auto"/>
            <w:bottom w:val="none" w:sz="0" w:space="0" w:color="auto"/>
            <w:right w:val="none" w:sz="0" w:space="0" w:color="auto"/>
          </w:divBdr>
        </w:div>
        <w:div w:id="882789663">
          <w:marLeft w:val="0"/>
          <w:marRight w:val="0"/>
          <w:marTop w:val="0"/>
          <w:marBottom w:val="0"/>
          <w:divBdr>
            <w:top w:val="none" w:sz="0" w:space="0" w:color="auto"/>
            <w:left w:val="none" w:sz="0" w:space="0" w:color="auto"/>
            <w:bottom w:val="none" w:sz="0" w:space="0" w:color="auto"/>
            <w:right w:val="none" w:sz="0" w:space="0" w:color="auto"/>
          </w:divBdr>
        </w:div>
        <w:div w:id="1633631704">
          <w:marLeft w:val="0"/>
          <w:marRight w:val="0"/>
          <w:marTop w:val="0"/>
          <w:marBottom w:val="0"/>
          <w:divBdr>
            <w:top w:val="none" w:sz="0" w:space="0" w:color="auto"/>
            <w:left w:val="none" w:sz="0" w:space="0" w:color="auto"/>
            <w:bottom w:val="none" w:sz="0" w:space="0" w:color="auto"/>
            <w:right w:val="none" w:sz="0" w:space="0" w:color="auto"/>
          </w:divBdr>
        </w:div>
      </w:divsChild>
    </w:div>
    <w:div w:id="1173256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Pages>
  <Words>1960</Words>
  <Characters>11177</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21</dc:creator>
  <cp:lastModifiedBy>21</cp:lastModifiedBy>
  <cp:revision>2</cp:revision>
  <dcterms:created xsi:type="dcterms:W3CDTF">2020-12-14T10:31:00Z</dcterms:created>
  <dcterms:modified xsi:type="dcterms:W3CDTF">2020-12-14T11:22:00Z</dcterms:modified>
</cp:coreProperties>
</file>