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1D" w:rsidRPr="008C13C1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C13C1">
        <w:rPr>
          <w:rFonts w:ascii="Times New Roman" w:hAnsi="Times New Roman"/>
          <w:sz w:val="24"/>
          <w:szCs w:val="24"/>
          <w:lang w:eastAsia="ru-RU"/>
        </w:rPr>
        <w:t>Муниципальное дошкольное образовательное автономное учреждение</w:t>
      </w:r>
    </w:p>
    <w:p w:rsidR="002E0E1D" w:rsidRPr="008C13C1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  <w:r w:rsidRPr="008C13C1">
        <w:rPr>
          <w:rFonts w:ascii="Times New Roman" w:hAnsi="Times New Roman"/>
          <w:sz w:val="24"/>
          <w:szCs w:val="24"/>
          <w:lang w:eastAsia="ru-RU"/>
        </w:rPr>
        <w:t>«детский сад №35»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</w:pPr>
    </w:p>
    <w:p w:rsidR="002E0E1D" w:rsidRPr="00CC5730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  <w:r w:rsidRPr="00CC5730"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  <w:t>Памятка для родителей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  <w:r w:rsidRPr="0089124C">
        <w:rPr>
          <w:rFonts w:ascii="Times New Roman" w:hAnsi="Times New Roman"/>
          <w:color w:val="C00000"/>
          <w:sz w:val="36"/>
          <w:szCs w:val="36"/>
          <w:highlight w:val="yellow"/>
          <w:lang w:eastAsia="ru-RU"/>
        </w:rPr>
        <w:t>«Безопасность ребенка в зимний период»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  <w:r>
        <w:rPr>
          <w:rFonts w:ascii="Times New Roman" w:hAnsi="Times New Roman"/>
          <w:noProof/>
          <w:color w:val="C00000"/>
          <w:sz w:val="36"/>
          <w:szCs w:val="36"/>
          <w:lang w:eastAsia="ru-RU"/>
        </w:rPr>
        <w:drawing>
          <wp:inline distT="0" distB="0" distL="0" distR="0" wp14:anchorId="108CF5F0" wp14:editId="0AC3B93B">
            <wp:extent cx="2273935" cy="19570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36"/>
          <w:szCs w:val="36"/>
          <w:lang w:eastAsia="ru-RU"/>
        </w:rPr>
      </w:pPr>
    </w:p>
    <w:p w:rsidR="002E0E1D" w:rsidRPr="00AC3084" w:rsidRDefault="002E0E1D" w:rsidP="002E0E1D">
      <w:pPr>
        <w:spacing w:after="0" w:line="122" w:lineRule="atLeast"/>
        <w:jc w:val="right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C3084">
        <w:rPr>
          <w:rFonts w:ascii="Times New Roman" w:hAnsi="Times New Roman"/>
          <w:b/>
          <w:bCs/>
          <w:sz w:val="20"/>
          <w:szCs w:val="20"/>
        </w:rPr>
        <w:t xml:space="preserve">Подготовил:                  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 xml:space="preserve">                      </w:t>
      </w:r>
      <w:r w:rsidRPr="00AC3084">
        <w:rPr>
          <w:rFonts w:ascii="Times New Roman" w:hAnsi="Times New Roman"/>
          <w:b/>
          <w:bCs/>
          <w:sz w:val="20"/>
          <w:szCs w:val="20"/>
        </w:rPr>
        <w:t>Масакова Светлана Александровна,</w:t>
      </w:r>
    </w:p>
    <w:p w:rsidR="002E0E1D" w:rsidRPr="00AC3084" w:rsidRDefault="002E0E1D" w:rsidP="002E0E1D">
      <w:pPr>
        <w:spacing w:after="0" w:line="122" w:lineRule="atLeast"/>
        <w:jc w:val="right"/>
        <w:rPr>
          <w:rFonts w:ascii="Times New Roman" w:hAnsi="Times New Roman"/>
          <w:b/>
          <w:bCs/>
          <w:sz w:val="20"/>
          <w:szCs w:val="20"/>
        </w:rPr>
      </w:pPr>
      <w:r w:rsidRPr="00AC3084">
        <w:rPr>
          <w:rFonts w:ascii="Times New Roman" w:hAnsi="Times New Roman"/>
          <w:b/>
          <w:bCs/>
          <w:sz w:val="20"/>
          <w:szCs w:val="20"/>
        </w:rPr>
        <w:t xml:space="preserve">        </w:t>
      </w:r>
      <w:r>
        <w:rPr>
          <w:rFonts w:ascii="Times New Roman" w:hAnsi="Times New Roman"/>
          <w:b/>
          <w:bCs/>
          <w:sz w:val="20"/>
          <w:szCs w:val="20"/>
        </w:rPr>
        <w:t xml:space="preserve">     </w:t>
      </w:r>
      <w:r w:rsidRPr="00AC3084">
        <w:rPr>
          <w:rFonts w:ascii="Times New Roman" w:hAnsi="Times New Roman"/>
          <w:b/>
          <w:bCs/>
          <w:sz w:val="20"/>
          <w:szCs w:val="20"/>
        </w:rPr>
        <w:t xml:space="preserve"> воспитатель первой категории</w:t>
      </w:r>
    </w:p>
    <w:p w:rsidR="002E0E1D" w:rsidRPr="00AC3084" w:rsidRDefault="002E0E1D" w:rsidP="002E0E1D">
      <w:pPr>
        <w:spacing w:after="0"/>
        <w:ind w:right="360"/>
        <w:jc w:val="center"/>
        <w:rPr>
          <w:rFonts w:ascii="Times New Roman" w:hAnsi="Times New Roman"/>
          <w:color w:val="C00000"/>
          <w:sz w:val="20"/>
          <w:szCs w:val="20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2060"/>
          <w:sz w:val="24"/>
          <w:szCs w:val="24"/>
          <w:lang w:eastAsia="ru-RU"/>
        </w:rPr>
        <w:t xml:space="preserve">        </w:t>
      </w:r>
      <w:r w:rsidRPr="001A1B1C">
        <w:rPr>
          <w:rFonts w:ascii="Times New Roman" w:hAnsi="Times New Roman"/>
          <w:sz w:val="24"/>
          <w:szCs w:val="24"/>
          <w:lang w:eastAsia="ru-RU"/>
        </w:rPr>
        <w:t>Зимние прогулки всегда приносят огромную радость детям. Многие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дети с осени начинают с нетерпением ждать снега, чтобы покататься на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санках, скатиться с горки на ледянке, покидаться снежками и построить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снежные башни и лабиринты.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Но зимнее время омрачает радость детей и родителей очень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распространенными травмами. Обезопасить себя от неприятных последствий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зимних прогулок помогут простые и, казалось бы, само собой разумеющиеся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правила.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Одежда для зимней прогулки</w:t>
      </w:r>
    </w:p>
    <w:p w:rsidR="002E0E1D" w:rsidRPr="001A1B1C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Собираясь на прогулку, заботливых родителей всегда мучает вопрос: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как одеть ребенка, чтоб он и не замерз, и не перегрелся? Надо помнить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главное: ребенка не надо кутать! Перегрев не лучше, чем охлаждение.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Найдите золотую середину! Кроме того, одежда не должна сковывать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движения, она должна быть удобной, легкой и теплой одновременно.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Зимняя обувь</w:t>
      </w:r>
    </w:p>
    <w:p w:rsidR="002E0E1D" w:rsidRPr="001A1B1C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Как и любая другая, должна быть удобной. Даже теплым, но все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равно собирающим снег, ботинкам лучше предпочесть сапожки, в которые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можно заправить штаны, изолировав от попадания снега. Проследите, чтобы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подошвы были рельефными - ребенок меньше будет скользить по снегу и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льду. Чтобы застраховаться от потери варежек или перчаток, пришейте к ним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резинку.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Зимние забавы и безопасность</w:t>
      </w:r>
    </w:p>
    <w:p w:rsidR="002E0E1D" w:rsidRPr="001A1B1C" w:rsidRDefault="00D82B8E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55B803A" wp14:editId="2252D317">
            <wp:extent cx="1933575" cy="1114425"/>
            <wp:effectExtent l="0" t="0" r="0" b="9525"/>
            <wp:docPr id="7" name="Рисунок 7" descr="D:\Оксана\оформление\картинки для папок передвижек\best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ксана\оформление\картинки для папок передвижек\best-35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058" cy="11181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У каждой зимней забавы есть и свои особенности, свои правила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безопасности.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Катание на лыжах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В целом, катание на лыжах - наименее безопасный вид зимних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прогулок. Однако, обратите внимание, может быть горка, на которой Вы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собираетесь кататься, слишком крутая, ухабистая или леденистая?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Постарайтесь исключить все возможные опасные ситуации. Разумеется,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кататься следует в парковой зоне, либо за городом, либо в том районе города,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где движение автотранспорта отсутствует.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D82B8E" w:rsidRDefault="002E0E1D" w:rsidP="002E0E1D">
      <w:pPr>
        <w:spacing w:after="0"/>
        <w:ind w:right="360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Катание на коньках</w:t>
      </w:r>
      <w:r w:rsidR="00D82B8E" w:rsidRPr="00D82B8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E0E1D" w:rsidRDefault="00D82B8E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82B8E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439545" cy="971368"/>
            <wp:effectExtent l="0" t="0" r="8255" b="635"/>
            <wp:docPr id="4" name="Рисунок 4" descr="C:\Users\Android 10\Downloads\a4d0345293fe2f1e85238c856b544b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droid 10\Downloads\a4d0345293fe2f1e85238c856b544bc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03"/>
                    <a:stretch/>
                  </pic:blipFill>
                  <pic:spPr bwMode="auto">
                    <a:xfrm>
                      <a:off x="0" y="0"/>
                      <a:ext cx="1455869" cy="98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0E1D" w:rsidRPr="001A1B1C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В отличие от лыж, занятие коньками сопряжено все же с определенным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риском.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Необходимо иметь в виду следующее: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1. Катайтесь на коньках на специально оборудованных катках, опасно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кататься на открытых водоемах.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2. Не ходите на каток в те дни, когда на нем катается много людей. Риск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получить серьезную травму в этом случае крайне велик.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3. Падения исключить невозможно, поэтому постарайтесь, чтобы ребенок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был одет в плотную одежду.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4. Не отходите от малыша ни на шаг, чтобы в случае необходимости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поддержать его и избежать падений.</w:t>
      </w: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Катание на санках, ледянках</w:t>
      </w:r>
      <w:r w:rsidR="00EC60E9" w:rsidRPr="00EC60E9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C60E9" w:rsidRPr="00EC60E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371258" cy="1009650"/>
            <wp:effectExtent l="0" t="0" r="635" b="0"/>
            <wp:docPr id="3" name="Рисунок 3" descr="C:\Users\Android 10\Downloads\c30ceb50fa1f3644a88e2f4eed5a95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droid 10\Downloads\c30ceb50fa1f3644a88e2f4eed5a95f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56" cy="101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E1D" w:rsidRPr="001A1B1C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Для прогулки на санках ребенка надо одеть потеплее.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1. Прежде чем ребенок сядет на санки, проверьте, нет ли в них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неисправностей.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2. Кататься на санках с горки нежелательно, лучше на ледянках.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3. Объясните ребенку заранее, что на горке надо соблюдать дисциплину и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последовательность.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4. Вам необходимо самим убедиться в безопасности горки, поэтому перед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катанием внимательно изучите местность. Спуск не должен выходить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на проезжую часть, а малышей лучше катать с маленьких пологих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снежных горок, причём в немноголюдных местах и при отсутствии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деревьев, заборов и других препятствий.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5. Нельзя разрешать ребенку кататься на санках, лежа на животе, он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может повредить зубы или голову.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6. Кататься на санках стоя нельзя! Опасно привязывать санки друг к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другу.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7. Перевозить ребёнка через дорогу можно только в санках, которые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толкаются перед собой. Если у них имеется только веревка-буксир, то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ребенка необходимо вынуть. Следует учесть, что по малоснежной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дороге с проплешинами асфальта санки едут медленно, поэтому будьте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особенно бдительными.</w:t>
      </w:r>
    </w:p>
    <w:p w:rsidR="002E0E1D" w:rsidRDefault="002E0E1D" w:rsidP="00052675">
      <w:pPr>
        <w:spacing w:after="0"/>
        <w:ind w:right="360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2E0E1D" w:rsidRDefault="002E0E1D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highlight w:val="yellow"/>
          <w:lang w:eastAsia="ru-RU"/>
        </w:rPr>
        <w:t>Игры около дома</w:t>
      </w:r>
    </w:p>
    <w:p w:rsidR="002E0E1D" w:rsidRPr="001A1B1C" w:rsidRDefault="00052675" w:rsidP="002E0E1D">
      <w:pPr>
        <w:spacing w:after="0"/>
        <w:ind w:right="36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21E3138">
            <wp:extent cx="2219325" cy="135318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Не разрешайте детям играть у дороги. Учите детей, что нельзя выбегать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на проезжую часть.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Нежелательно валяться и играть в сугробах, которые находятся,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например, под окнами домов или около подъезда. И, конечно, не позволяйте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прыгать в сугроб с высоты. Неизвестно, что таит в нем пушистый снежок: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под свежевыпавшим снегом может быть все что угодно: разбитые бутылки,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камень, либо проволока, может там оказаться и мусор, который кто-то не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донес до мусорки – да все что угодно!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Объясните детям, что нельзя брать в рот снег, ледяные корочки,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сосульки: в них много невидимой для глаз грязи и микробов, которые могут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вызвать болезнь.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При игре в снежки расскажите ребенку, что кидаться в лицо нельзя, и</w:t>
      </w:r>
    </w:p>
    <w:p w:rsidR="002E0E1D" w:rsidRPr="001A1B1C" w:rsidRDefault="002E0E1D" w:rsidP="002E0E1D">
      <w:pPr>
        <w:spacing w:after="0"/>
        <w:ind w:right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вообще кидать нужно не с силой! И не позволяйте детям строить глубокие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color w:val="002060"/>
          <w:sz w:val="24"/>
          <w:szCs w:val="24"/>
          <w:lang w:eastAsia="ru-RU"/>
        </w:rPr>
      </w:pPr>
      <w:r w:rsidRPr="001A1B1C">
        <w:rPr>
          <w:rFonts w:ascii="Times New Roman" w:hAnsi="Times New Roman"/>
          <w:sz w:val="24"/>
          <w:szCs w:val="24"/>
          <w:lang w:eastAsia="ru-RU"/>
        </w:rPr>
        <w:t>снежные тун</w:t>
      </w:r>
      <w:r w:rsidR="00052675">
        <w:rPr>
          <w:rFonts w:ascii="Times New Roman" w:hAnsi="Times New Roman"/>
          <w:sz w:val="24"/>
          <w:szCs w:val="24"/>
          <w:lang w:eastAsia="ru-RU"/>
        </w:rPr>
        <w:t>нели, которые могут обвалиться!</w:t>
      </w:r>
    </w:p>
    <w:p w:rsidR="002E0E1D" w:rsidRDefault="002E0E1D" w:rsidP="002E0E1D">
      <w:pPr>
        <w:spacing w:after="0"/>
        <w:ind w:right="360"/>
        <w:jc w:val="both"/>
        <w:rPr>
          <w:rFonts w:ascii="Times New Roman" w:hAnsi="Times New Roman"/>
          <w:color w:val="002060"/>
          <w:sz w:val="24"/>
          <w:szCs w:val="24"/>
          <w:lang w:eastAsia="ru-RU"/>
        </w:rPr>
      </w:pPr>
    </w:p>
    <w:p w:rsidR="00214EAC" w:rsidRDefault="00214EAC">
      <w:bookmarkStart w:id="0" w:name="_GoBack"/>
      <w:bookmarkEnd w:id="0"/>
    </w:p>
    <w:sectPr w:rsidR="00214EAC" w:rsidSect="002E0E1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D1"/>
    <w:rsid w:val="00052675"/>
    <w:rsid w:val="00214EAC"/>
    <w:rsid w:val="002E00CB"/>
    <w:rsid w:val="002E0E1D"/>
    <w:rsid w:val="00A51CD1"/>
    <w:rsid w:val="00C57780"/>
    <w:rsid w:val="00D82B8E"/>
    <w:rsid w:val="00E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7F941-C7DF-45F5-BE15-FA0A872E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0E1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2</cp:revision>
  <dcterms:created xsi:type="dcterms:W3CDTF">2021-02-05T04:26:00Z</dcterms:created>
  <dcterms:modified xsi:type="dcterms:W3CDTF">2021-02-05T04:34:00Z</dcterms:modified>
</cp:coreProperties>
</file>