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1569" w:rsidRPr="00190B16" w:rsidRDefault="00E01569" w:rsidP="00E01569">
      <w:pPr>
        <w:shd w:val="clear" w:color="auto" w:fill="FFFFFF"/>
        <w:spacing w:before="150" w:after="450" w:line="288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  <w:r w:rsidRPr="00190B16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>Конспект занятия по рисованию в подготовительной группе</w:t>
      </w:r>
    </w:p>
    <w:p w:rsidR="00E01569" w:rsidRPr="00190B16" w:rsidRDefault="00E01569" w:rsidP="00E01569">
      <w:pPr>
        <w:shd w:val="clear" w:color="auto" w:fill="FFFFFF"/>
        <w:spacing w:before="150" w:after="450" w:line="288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</w:pPr>
      <w:r w:rsidRPr="00190B16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  <w:lang w:eastAsia="ru-RU"/>
        </w:rPr>
        <w:t>на тему: «Православный храм»</w:t>
      </w:r>
    </w:p>
    <w:p w:rsidR="00E01569" w:rsidRPr="00AE4963" w:rsidRDefault="00E01569" w:rsidP="00E0156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                                                   Сычева Татьяна Евгеньевна</w:t>
      </w: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</w:p>
    <w:p w:rsidR="00E01569" w:rsidRPr="00AE4963" w:rsidRDefault="00E01569" w:rsidP="00E0156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научить детей </w:t>
      </w:r>
      <w:r w:rsidRPr="00AE496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рисовать</w:t>
      </w: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церковь цветными карандашами.</w:t>
      </w:r>
    </w:p>
    <w:p w:rsidR="00E01569" w:rsidRPr="00AE4963" w:rsidRDefault="00E01569" w:rsidP="00E0156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Задачи</w:t>
      </w: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E01569" w:rsidRPr="00AE4963" w:rsidRDefault="00E01569" w:rsidP="00E0156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Образовательные</w:t>
      </w: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E01569" w:rsidRPr="00AE4963" w:rsidRDefault="00E01569" w:rsidP="00E0156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познакомить детей с архитектурой церквей;</w:t>
      </w:r>
    </w:p>
    <w:p w:rsidR="00E01569" w:rsidRPr="00AE4963" w:rsidRDefault="00E01569" w:rsidP="00E0156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учить </w:t>
      </w:r>
      <w:r w:rsidRPr="00AE496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рисовать купол православного храма</w:t>
      </w: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E01569" w:rsidRPr="00AE4963" w:rsidRDefault="00E01569" w:rsidP="00E0156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упражнять в </w:t>
      </w:r>
      <w:r w:rsidRPr="00AE496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рисовании</w:t>
      </w: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простым карандашом и цветными карандашами;</w:t>
      </w:r>
    </w:p>
    <w:p w:rsidR="00E01569" w:rsidRPr="00AE4963" w:rsidRDefault="00E01569" w:rsidP="00E0156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закрепить приём </w:t>
      </w:r>
      <w:r w:rsidRPr="00AE496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рисования</w:t>
      </w: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цветными карандашами.</w:t>
      </w:r>
    </w:p>
    <w:p w:rsidR="00E01569" w:rsidRPr="00AE4963" w:rsidRDefault="00E01569" w:rsidP="00E0156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Развивающие</w:t>
      </w: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E01569" w:rsidRPr="00AE4963" w:rsidRDefault="00E01569" w:rsidP="00E0156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расширять словарный запас детей (пояснение таких слов, как Христиане, </w:t>
      </w:r>
      <w:r w:rsidRPr="00AE496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Храм</w:t>
      </w: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Икона, Молитва, Крест).</w:t>
      </w:r>
    </w:p>
    <w:p w:rsidR="00E01569" w:rsidRPr="00AE4963" w:rsidRDefault="00E01569" w:rsidP="00E0156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развивать внимание, творческие способности;</w:t>
      </w:r>
    </w:p>
    <w:p w:rsidR="00E01569" w:rsidRPr="00AE4963" w:rsidRDefault="00E01569" w:rsidP="00E0156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вызвать желание детей дополнить работы, рисуя небо, деревья;</w:t>
      </w:r>
    </w:p>
    <w:p w:rsidR="00E01569" w:rsidRPr="00AE4963" w:rsidRDefault="00E01569" w:rsidP="00E0156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развивать у детей умение изображать рисунок по всему листу;</w:t>
      </w:r>
    </w:p>
    <w:p w:rsidR="00E01569" w:rsidRPr="00AE4963" w:rsidRDefault="00E01569" w:rsidP="00E0156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развивать эстетическое </w:t>
      </w:r>
      <w:r w:rsidRPr="00AE496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восприятие</w:t>
      </w: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способность передавать красоту </w:t>
      </w:r>
      <w:r w:rsidRPr="00AE496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храмов</w:t>
      </w: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E01569" w:rsidRPr="00AE4963" w:rsidRDefault="00E01569" w:rsidP="00E0156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E496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Воспитательные</w:t>
      </w: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E01569" w:rsidRPr="00AE4963" w:rsidRDefault="00E01569" w:rsidP="00E0156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 </w:t>
      </w:r>
      <w:r w:rsidRPr="00AE496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воспитывать</w:t>
      </w: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аккуратность и самостоятельность в работе, усидчивость;</w:t>
      </w:r>
    </w:p>
    <w:p w:rsidR="00E01569" w:rsidRPr="00AE4963" w:rsidRDefault="00E01569" w:rsidP="00E0156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E496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-воспитывать</w:t>
      </w: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дружеские взаимоотношения между детьми, уважительное отношение к окружающим;</w:t>
      </w:r>
    </w:p>
    <w:p w:rsidR="00E01569" w:rsidRPr="00AE4963" w:rsidRDefault="00E01569" w:rsidP="00E0156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Словарь</w:t>
      </w: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Христиане, </w:t>
      </w:r>
      <w:r w:rsidRPr="00AE496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Храм</w:t>
      </w: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Икона, Молитва, Крест.</w:t>
      </w:r>
    </w:p>
    <w:p w:rsidR="00E01569" w:rsidRPr="00AE4963" w:rsidRDefault="00E01569" w:rsidP="00E0156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Материалы для </w:t>
      </w:r>
      <w:r w:rsidRPr="00AE496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занятия</w:t>
      </w: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аудиозапись колокольного звона, наглядный материал с изображением </w:t>
      </w:r>
      <w:r w:rsidRPr="00AE496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православных храмов</w:t>
      </w: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карандаши (простой и цветные, листы формата А</w:t>
      </w:r>
      <w:proofErr w:type="gramStart"/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</w:t>
      </w:r>
      <w:proofErr w:type="gramEnd"/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E01569" w:rsidRPr="00AE4963" w:rsidRDefault="00E01569" w:rsidP="00E01569">
      <w:pPr>
        <w:spacing w:after="0" w:line="288" w:lineRule="atLeast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963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 занятия:</w:t>
      </w:r>
    </w:p>
    <w:p w:rsidR="00E01569" w:rsidRPr="00AE4963" w:rsidRDefault="00E01569" w:rsidP="00E0156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Педагог</w:t>
      </w: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Ребята, у нас сегодня с вами будет необычное </w:t>
      </w:r>
      <w:r w:rsidRPr="00AE496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занятие</w:t>
      </w: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Давайте закроем глаза и послушаем внимательно и представим, что мы слышим.</w:t>
      </w:r>
    </w:p>
    <w:p w:rsidR="00E01569" w:rsidRPr="00AE4963" w:rsidRDefault="00E01569" w:rsidP="00E0156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Педагог включает аудиозапись, колокольного звона. Дети закрывают глаза и слушают запись, представляя себе происходящее.</w:t>
      </w:r>
    </w:p>
    <w:p w:rsidR="00E01569" w:rsidRPr="00AE4963" w:rsidRDefault="00E01569" w:rsidP="00E0156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Педагог</w:t>
      </w: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Ребята, вы узнали, что это за звуки? Где можно услышать колокольный звон? </w:t>
      </w:r>
      <w:r w:rsidRPr="00AE496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(Ответы детей.)</w:t>
      </w: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AE496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Правильно</w:t>
      </w: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голоса колоколов обычно слышны у церквей, соборов, которых в нашем городе много.</w:t>
      </w:r>
    </w:p>
    <w:p w:rsidR="00E01569" w:rsidRPr="00AE4963" w:rsidRDefault="00E01569" w:rsidP="00E0156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lastRenderedPageBreak/>
        <w:t>Педагог</w:t>
      </w: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Сегодня мы с вами познакомимся с архитектурой </w:t>
      </w:r>
      <w:r w:rsidRPr="00AE496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православного храма</w:t>
      </w: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 </w:t>
      </w:r>
      <w:r w:rsidRPr="00AE496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Храмы</w:t>
      </w: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отличаются от тех зданий, которые окружают нас. Дело в том, что эти здания строят для особых целей. В центре города на самом высоком и красивом месте, посреди большой площади строили собор – главный </w:t>
      </w:r>
      <w:r w:rsidRPr="00AE496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храм</w:t>
      </w: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Жители всей округи собирались </w:t>
      </w:r>
      <w:r w:rsidRPr="00AE496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(отсюда и слово “собор”)</w:t>
      </w: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на церковные службы, здесь же провозглашали важные решения. Собор имел огромное значение в жизни людей, вид его показывал могущество, славу города. В городе, кроме главного </w:t>
      </w:r>
      <w:r w:rsidRPr="00AE496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храма</w:t>
      </w: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почти на каждой улице строили свою церковь. В неё приходили в радости и в горе.</w:t>
      </w:r>
    </w:p>
    <w:p w:rsidR="00E01569" w:rsidRPr="00AE4963" w:rsidRDefault="00E01569" w:rsidP="00E0156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E496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(Педагог демонстрирует изображение деревянных </w:t>
      </w:r>
      <w:r w:rsidRPr="00AE4963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lang w:eastAsia="ru-RU"/>
        </w:rPr>
        <w:t>храмов</w:t>
      </w:r>
      <w:r w:rsidRPr="00AE496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</w:p>
    <w:p w:rsidR="00E01569" w:rsidRPr="00AE4963" w:rsidRDefault="00E01569" w:rsidP="00E0156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Педагог</w:t>
      </w: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Посмотрите, как древние мастера умело строили </w:t>
      </w:r>
      <w:r w:rsidRPr="00AE496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храмы</w:t>
      </w: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которые не </w:t>
      </w:r>
      <w:proofErr w:type="gramStart"/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перестают удивлять нас и по сей</w:t>
      </w:r>
      <w:proofErr w:type="gramEnd"/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день.</w:t>
      </w:r>
    </w:p>
    <w:p w:rsidR="00E01569" w:rsidRPr="00AE4963" w:rsidRDefault="00E01569" w:rsidP="00E0156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Педагог</w:t>
      </w: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А сейчас мы рассмотрим архитектуру этих необычных зданий. Над стенами </w:t>
      </w:r>
      <w:r w:rsidRPr="00AE496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храма высится глава</w:t>
      </w: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Её венчает сверкающий на солнце купол с крестом, который по форме напоминает пламя горящей свечи. Окна в </w:t>
      </w:r>
      <w:r w:rsidRPr="00AE496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храмах служат не для того</w:t>
      </w: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чтобы смотреть из них на улицу, а чтобы в </w:t>
      </w:r>
      <w:r w:rsidRPr="00AE496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храм проникал свет</w:t>
      </w: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Внутрь помещения свет льётся из окошек сверху, то есть это свет, идущий с неба. Дверь обычно очень массивная.</w:t>
      </w:r>
    </w:p>
    <w:p w:rsidR="00E01569" w:rsidRPr="00AE4963" w:rsidRDefault="00E01569" w:rsidP="00E0156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Педагог</w:t>
      </w: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Ребята, посмотрите, на что похожи купал?</w:t>
      </w:r>
    </w:p>
    <w:p w:rsidR="00E01569" w:rsidRPr="00AE4963" w:rsidRDefault="00E01569" w:rsidP="00E0156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E496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(Ответы детей.)</w:t>
      </w: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AE496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Правильно вы заметили</w:t>
      </w: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что купол похож на луковицу - купол луковичной формы, на шлем богатыря – </w:t>
      </w:r>
      <w:proofErr w:type="spellStart"/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шлемообразная</w:t>
      </w:r>
      <w:proofErr w:type="spellEnd"/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форма купола. Купол </w:t>
      </w:r>
      <w:r w:rsidRPr="00AE496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храма</w:t>
      </w: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рисуется от середины. Сегодня мы с вами попробуем </w:t>
      </w:r>
      <w:r w:rsidRPr="00AE496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нарисовать храм</w:t>
      </w: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Но прежде чем приступить к работе, проведём </w:t>
      </w:r>
      <w:proofErr w:type="gramStart"/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небольшую</w:t>
      </w:r>
      <w:proofErr w:type="gramEnd"/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физминутку</w:t>
      </w:r>
      <w:proofErr w:type="spellEnd"/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E01569" w:rsidRPr="00AE4963" w:rsidRDefault="00E01569" w:rsidP="00E0156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(Педагог с детьми выходит из-за столов и проводит </w:t>
      </w:r>
      <w:proofErr w:type="spellStart"/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физминутку</w:t>
      </w:r>
      <w:proofErr w:type="spellEnd"/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затем предлагает сесть на свои места.)</w:t>
      </w:r>
    </w:p>
    <w:p w:rsidR="00E01569" w:rsidRPr="00AE4963" w:rsidRDefault="00E01569" w:rsidP="00E0156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Руки подняли и покачали -</w:t>
      </w:r>
    </w:p>
    <w:p w:rsidR="00E01569" w:rsidRPr="00AE4963" w:rsidRDefault="00E01569" w:rsidP="00E0156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Это деревья в лесу.</w:t>
      </w:r>
    </w:p>
    <w:p w:rsidR="00E01569" w:rsidRPr="00AE4963" w:rsidRDefault="00E01569" w:rsidP="00E0156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Руки нагнули, кисти встряхнули,</w:t>
      </w:r>
    </w:p>
    <w:p w:rsidR="00E01569" w:rsidRPr="00AE4963" w:rsidRDefault="00E01569" w:rsidP="00E0156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Ветер сбивает росу!</w:t>
      </w:r>
    </w:p>
    <w:p w:rsidR="00E01569" w:rsidRPr="00AE4963" w:rsidRDefault="00E01569" w:rsidP="00E0156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сторону руки, плавно помашем -</w:t>
      </w:r>
    </w:p>
    <w:p w:rsidR="00E01569" w:rsidRPr="00AE4963" w:rsidRDefault="00E01569" w:rsidP="00E0156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Это к нам птицы летят,</w:t>
      </w:r>
    </w:p>
    <w:p w:rsidR="00E01569" w:rsidRPr="00AE4963" w:rsidRDefault="00E01569" w:rsidP="00E0156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 они сядут, тихо покажем -</w:t>
      </w:r>
    </w:p>
    <w:p w:rsidR="00E01569" w:rsidRPr="00AE4963" w:rsidRDefault="00E01569" w:rsidP="00E0156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Крылья – сложили назад Покачивание рук</w:t>
      </w:r>
    </w:p>
    <w:p w:rsidR="00E01569" w:rsidRPr="00AE4963" w:rsidRDefault="00E01569" w:rsidP="00E0156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Встряхивание кистей рук</w:t>
      </w:r>
    </w:p>
    <w:p w:rsidR="00E01569" w:rsidRPr="00AE4963" w:rsidRDefault="00E01569" w:rsidP="00E0156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Машут руками</w:t>
      </w:r>
    </w:p>
    <w:p w:rsidR="00E01569" w:rsidRPr="00AE4963" w:rsidRDefault="00E01569" w:rsidP="00E0156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Присели</w:t>
      </w:r>
    </w:p>
    <w:p w:rsidR="00E01569" w:rsidRPr="00AE4963" w:rsidRDefault="00E01569" w:rsidP="00E01569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Руки сложили назад.</w:t>
      </w:r>
    </w:p>
    <w:p w:rsidR="00E01569" w:rsidRPr="00AE4963" w:rsidRDefault="00E01569" w:rsidP="00E0156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Педагог</w:t>
      </w: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Чтобы наши рисунки получились нежными и лёгкими, мы попробуем </w:t>
      </w:r>
      <w:r w:rsidRPr="00AE496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нарисовать</w:t>
      </w: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цветными карандашами.</w:t>
      </w:r>
    </w:p>
    <w:p w:rsidR="00E01569" w:rsidRPr="00AE4963" w:rsidRDefault="00E01569" w:rsidP="00E0156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Педагог</w:t>
      </w: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Сначала мы нарисуем контур простым карандашом, а закрашивать будем цветными.</w:t>
      </w:r>
    </w:p>
    <w:p w:rsidR="00E01569" w:rsidRPr="00AE4963" w:rsidRDefault="00E01569" w:rsidP="00E0156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E496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(Дети рисуют </w:t>
      </w:r>
      <w:r w:rsidRPr="00AE4963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lang w:eastAsia="ru-RU"/>
        </w:rPr>
        <w:t>храм с куполом</w:t>
      </w:r>
      <w:r w:rsidRPr="00AE496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На конце купола нарисуйте крест. Дополнить работу можно, </w:t>
      </w:r>
      <w:r w:rsidRPr="00AE496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нарисовав облака</w:t>
      </w: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деревья, траву.</w:t>
      </w:r>
    </w:p>
    <w:p w:rsidR="00E01569" w:rsidRPr="00AE4963" w:rsidRDefault="00E01569" w:rsidP="00E0156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приступают к </w:t>
      </w:r>
      <w:r w:rsidRPr="00AE496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рисованию</w:t>
      </w: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Воспитатель индивидуально помогает детям, подсказывает, как лучше </w:t>
      </w:r>
      <w:r w:rsidRPr="00AE496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нарисовать элементы храма</w:t>
      </w: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Анализ </w:t>
      </w:r>
      <w:r w:rsidRPr="00AE496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занятия</w:t>
      </w: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Молодцы, ребята, вы все </w:t>
      </w:r>
      <w:r w:rsidRPr="00AE496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справились с заданием</w:t>
      </w: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У всех получилось по-разному изобразить </w:t>
      </w:r>
      <w:r w:rsidRPr="00AE496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хра</w:t>
      </w:r>
      <w:proofErr w:type="gramStart"/>
      <w:r w:rsidRPr="00AE496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м-</w:t>
      </w:r>
      <w:proofErr w:type="gramEnd"/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но каждый вложил в свою работу частичку своей души. А какие элементы </w:t>
      </w:r>
      <w:r w:rsidRPr="00AE496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храма</w:t>
      </w: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вы изобразили в своих рисунках? (</w:t>
      </w: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Ответы детей</w:t>
      </w: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маленькие окошки, массивные двери, своды, арки, купола, крест). Ребята, а с каким настроением вы </w:t>
      </w:r>
      <w:r w:rsidRPr="00AE496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рисовали</w:t>
      </w: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 Было оно у вас весёлым, праздничным или грустным? А какие чувства вы вселили в свой рисунок? </w:t>
      </w:r>
      <w:r w:rsidRPr="00AE496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(Ответы детей.)</w:t>
      </w:r>
      <w:r w:rsidRPr="00AE49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Молодцы, постарались вы сегодня. Ваши рисунки получились яркие, интересные и аккуратные.</w:t>
      </w:r>
    </w:p>
    <w:p w:rsidR="00E01569" w:rsidRPr="00AE4963" w:rsidRDefault="00E01569" w:rsidP="00E01569"/>
    <w:p w:rsidR="00E01569" w:rsidRPr="0087628E" w:rsidRDefault="00E01569" w:rsidP="00E01569">
      <w:pPr>
        <w:pStyle w:val="a3"/>
        <w:spacing w:before="0" w:beforeAutospacing="0" w:after="240" w:afterAutospacing="0"/>
        <w:rPr>
          <w:color w:val="000000"/>
          <w:sz w:val="28"/>
          <w:szCs w:val="28"/>
        </w:rPr>
      </w:pPr>
    </w:p>
    <w:p w:rsidR="000244D9" w:rsidRDefault="00E01569"/>
    <w:sectPr w:rsidR="000244D9" w:rsidSect="00F85E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01569"/>
    <w:rsid w:val="0065298E"/>
    <w:rsid w:val="00E01569"/>
    <w:rsid w:val="00F70B85"/>
    <w:rsid w:val="00F85E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5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015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677</Words>
  <Characters>3863</Characters>
  <Application>Microsoft Office Word</Application>
  <DocSecurity>0</DocSecurity>
  <Lines>32</Lines>
  <Paragraphs>9</Paragraphs>
  <ScaleCrop>false</ScaleCrop>
  <Company>Reanimator Extreme Edition</Company>
  <LinksUpToDate>false</LinksUpToDate>
  <CharactersWithSpaces>4531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2021-03-13T20:56:00Z</dcterms:created>
  <dcterms:modified xsi:type="dcterms:W3CDTF">2021-03-13T20:57:00Z</dcterms:modified>
</cp:coreProperties>
</file>