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277" w:rsidRDefault="00482277" w:rsidP="0048227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92909">
        <w:rPr>
          <w:rFonts w:ascii="Times New Roman" w:hAnsi="Times New Roman"/>
          <w:b/>
          <w:sz w:val="24"/>
          <w:szCs w:val="24"/>
        </w:rPr>
        <w:t>Итогов</w:t>
      </w:r>
      <w:r>
        <w:rPr>
          <w:rFonts w:ascii="Times New Roman" w:hAnsi="Times New Roman"/>
          <w:b/>
          <w:sz w:val="24"/>
          <w:szCs w:val="24"/>
        </w:rPr>
        <w:t>ая</w:t>
      </w:r>
      <w:r w:rsidRPr="00F92909">
        <w:rPr>
          <w:rFonts w:ascii="Times New Roman" w:hAnsi="Times New Roman"/>
          <w:b/>
          <w:sz w:val="24"/>
          <w:szCs w:val="24"/>
        </w:rPr>
        <w:t xml:space="preserve"> контрольн</w:t>
      </w:r>
      <w:r>
        <w:rPr>
          <w:rFonts w:ascii="Times New Roman" w:hAnsi="Times New Roman"/>
          <w:b/>
          <w:sz w:val="24"/>
          <w:szCs w:val="24"/>
        </w:rPr>
        <w:t>ая работа</w:t>
      </w:r>
    </w:p>
    <w:p w:rsidR="00482277" w:rsidRPr="00B5466A" w:rsidRDefault="00482277" w:rsidP="00482277">
      <w:pPr>
        <w:pStyle w:val="a3"/>
        <w:spacing w:line="360" w:lineRule="auto"/>
        <w:jc w:val="center"/>
        <w:rPr>
          <w:color w:val="000000"/>
        </w:rPr>
      </w:pPr>
      <w:r w:rsidRPr="00B5466A">
        <w:rPr>
          <w:b/>
          <w:bCs/>
          <w:color w:val="000000"/>
        </w:rPr>
        <w:t>ДУБ.</w:t>
      </w:r>
    </w:p>
    <w:p w:rsidR="00482277" w:rsidRPr="00B5466A" w:rsidRDefault="00482277" w:rsidP="00482277">
      <w:pPr>
        <w:pStyle w:val="a3"/>
        <w:spacing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B5466A">
        <w:rPr>
          <w:color w:val="000000"/>
        </w:rPr>
        <w:t>Дуб - удивительное дерево. Он распускается позднее других деревьев. Лес стоит зелёный, один дуб чернеет. Но он дольше всех деревьев не сбрасывает листвы осенью.</w:t>
      </w:r>
    </w:p>
    <w:p w:rsidR="00482277" w:rsidRPr="00B5466A" w:rsidRDefault="00482277" w:rsidP="00482277">
      <w:pPr>
        <w:pStyle w:val="a3"/>
        <w:spacing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B5466A">
        <w:rPr>
          <w:color w:val="000000"/>
        </w:rPr>
        <w:t>Когда наступает мороз, листья на дубе свёртываются в трубочки. Иногда они держатся всю зиму.</w:t>
      </w:r>
    </w:p>
    <w:p w:rsidR="00482277" w:rsidRPr="00B5466A" w:rsidRDefault="00482277" w:rsidP="00482277">
      <w:pPr>
        <w:pStyle w:val="a3"/>
        <w:spacing w:line="36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Pr="00B5466A">
        <w:rPr>
          <w:color w:val="000000"/>
        </w:rPr>
        <w:t>Молния ударит в него, и всё равно весной распустятся на нём зелёные листочки.</w:t>
      </w:r>
    </w:p>
    <w:p w:rsidR="00482277" w:rsidRPr="00B5466A" w:rsidRDefault="00482277" w:rsidP="00482277">
      <w:pPr>
        <w:pStyle w:val="a3"/>
        <w:spacing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B5466A">
        <w:rPr>
          <w:color w:val="000000"/>
        </w:rPr>
        <w:t>В дубовой роще ночью кормятся желудями кабаны, а в дупле живёт сыч, зимует летучая мышь.</w:t>
      </w:r>
    </w:p>
    <w:p w:rsidR="00482277" w:rsidRPr="00B5466A" w:rsidRDefault="00482277" w:rsidP="00482277">
      <w:pPr>
        <w:pStyle w:val="a3"/>
        <w:spacing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B5466A">
        <w:rPr>
          <w:color w:val="000000"/>
        </w:rPr>
        <w:t>Иногда видишь, что далеко от леса растут молодые дубки. Ветер не мог занести туда тяжёлые жёлуди. Это сойка осенью подбирала их и забыла о них, а они проросли. (94 слова).</w:t>
      </w:r>
      <w:r>
        <w:rPr>
          <w:color w:val="000000"/>
        </w:rPr>
        <w:t xml:space="preserve"> </w:t>
      </w:r>
      <w:r w:rsidRPr="00B5466A">
        <w:rPr>
          <w:color w:val="000000"/>
        </w:rPr>
        <w:t>(По Г. Снегирёву.)</w:t>
      </w:r>
    </w:p>
    <w:p w:rsidR="00482277" w:rsidRPr="005C6761" w:rsidRDefault="00482277" w:rsidP="00482277">
      <w:pPr>
        <w:pStyle w:val="a3"/>
        <w:spacing w:line="360" w:lineRule="auto"/>
        <w:jc w:val="both"/>
        <w:rPr>
          <w:b/>
          <w:i/>
          <w:color w:val="000000"/>
        </w:rPr>
      </w:pPr>
      <w:r w:rsidRPr="005C6761">
        <w:rPr>
          <w:b/>
          <w:bCs/>
          <w:i/>
          <w:color w:val="000000"/>
        </w:rPr>
        <w:t>ГРАММАТИЧЕСКИЕ ЗАДАНИЯ</w:t>
      </w:r>
    </w:p>
    <w:p w:rsidR="00482277" w:rsidRPr="005C6761" w:rsidRDefault="00482277" w:rsidP="00482277">
      <w:pPr>
        <w:pStyle w:val="a3"/>
        <w:spacing w:line="360" w:lineRule="auto"/>
        <w:jc w:val="both"/>
        <w:rPr>
          <w:b/>
          <w:i/>
          <w:color w:val="000000"/>
        </w:rPr>
      </w:pPr>
      <w:r w:rsidRPr="005C6761">
        <w:rPr>
          <w:b/>
          <w:i/>
          <w:color w:val="000000"/>
        </w:rPr>
        <w:t>1. РАЗОБРАТЬ СЛОВА ПО СОСТАВУ</w:t>
      </w:r>
    </w:p>
    <w:p w:rsidR="00482277" w:rsidRPr="00B5466A" w:rsidRDefault="00482277" w:rsidP="00482277">
      <w:pPr>
        <w:pStyle w:val="a3"/>
        <w:spacing w:line="360" w:lineRule="auto"/>
        <w:jc w:val="both"/>
        <w:rPr>
          <w:color w:val="000000"/>
        </w:rPr>
      </w:pPr>
      <w:r w:rsidRPr="00B5466A">
        <w:rPr>
          <w:color w:val="000000"/>
        </w:rPr>
        <w:t>1в. – распускается, дубовой, листочки.</w:t>
      </w:r>
    </w:p>
    <w:p w:rsidR="00482277" w:rsidRPr="00B5466A" w:rsidRDefault="00482277" w:rsidP="00482277">
      <w:pPr>
        <w:pStyle w:val="a3"/>
        <w:spacing w:line="360" w:lineRule="auto"/>
        <w:jc w:val="both"/>
        <w:rPr>
          <w:color w:val="000000"/>
        </w:rPr>
      </w:pPr>
      <w:r w:rsidRPr="00B5466A">
        <w:rPr>
          <w:color w:val="000000"/>
        </w:rPr>
        <w:t>2в. – наступает, летучая, трубочки.</w:t>
      </w:r>
    </w:p>
    <w:p w:rsidR="00482277" w:rsidRPr="005C6761" w:rsidRDefault="00482277" w:rsidP="00482277">
      <w:pPr>
        <w:pStyle w:val="a3"/>
        <w:spacing w:line="360" w:lineRule="auto"/>
        <w:jc w:val="both"/>
        <w:rPr>
          <w:b/>
          <w:i/>
          <w:color w:val="000000"/>
        </w:rPr>
      </w:pPr>
      <w:r w:rsidRPr="005C6761">
        <w:rPr>
          <w:b/>
          <w:i/>
          <w:color w:val="000000"/>
        </w:rPr>
        <w:t>2.ПРОИЗВЕСТИ ФОНЕТИЧЕСКИЙ РАЗБОР СЛОВ</w:t>
      </w:r>
    </w:p>
    <w:p w:rsidR="00482277" w:rsidRDefault="00482277" w:rsidP="00482277">
      <w:pPr>
        <w:pStyle w:val="a3"/>
        <w:spacing w:line="360" w:lineRule="auto"/>
        <w:jc w:val="both"/>
        <w:rPr>
          <w:color w:val="000000"/>
        </w:rPr>
      </w:pPr>
      <w:r w:rsidRPr="00B5466A">
        <w:rPr>
          <w:color w:val="000000"/>
        </w:rPr>
        <w:t>1в. – дуб 2в. – лес</w:t>
      </w:r>
    </w:p>
    <w:p w:rsidR="00482277" w:rsidRPr="005C6761" w:rsidRDefault="00482277" w:rsidP="00482277">
      <w:pPr>
        <w:pStyle w:val="a3"/>
        <w:spacing w:line="360" w:lineRule="auto"/>
        <w:jc w:val="both"/>
        <w:rPr>
          <w:b/>
          <w:i/>
          <w:color w:val="000000"/>
        </w:rPr>
      </w:pPr>
      <w:r w:rsidRPr="005C6761">
        <w:rPr>
          <w:b/>
          <w:i/>
          <w:color w:val="000000"/>
        </w:rPr>
        <w:t>3. Выполнить морфологический разбор слов:</w:t>
      </w:r>
    </w:p>
    <w:p w:rsidR="00482277" w:rsidRDefault="00482277" w:rsidP="00482277">
      <w:pPr>
        <w:pStyle w:val="a3"/>
        <w:spacing w:line="360" w:lineRule="auto"/>
        <w:jc w:val="both"/>
        <w:rPr>
          <w:color w:val="000000"/>
        </w:rPr>
      </w:pPr>
      <w:r>
        <w:rPr>
          <w:color w:val="000000"/>
        </w:rPr>
        <w:t>1в. в дубовой (роще); 2в. живет (сыч)</w:t>
      </w:r>
    </w:p>
    <w:p w:rsidR="00482277" w:rsidRPr="005C6761" w:rsidRDefault="00482277" w:rsidP="00482277">
      <w:pPr>
        <w:pStyle w:val="a3"/>
        <w:spacing w:line="360" w:lineRule="auto"/>
        <w:jc w:val="both"/>
        <w:rPr>
          <w:b/>
          <w:i/>
          <w:color w:val="000000"/>
        </w:rPr>
      </w:pPr>
      <w:r w:rsidRPr="005C6761">
        <w:rPr>
          <w:b/>
          <w:i/>
          <w:color w:val="000000"/>
        </w:rPr>
        <w:t>4. Выполнить синтаксический разбор предложений:</w:t>
      </w:r>
    </w:p>
    <w:p w:rsidR="00482277" w:rsidRDefault="00482277" w:rsidP="00482277">
      <w:pPr>
        <w:pStyle w:val="a3"/>
        <w:spacing w:line="360" w:lineRule="auto"/>
        <w:jc w:val="both"/>
        <w:rPr>
          <w:color w:val="000000"/>
        </w:rPr>
      </w:pPr>
      <w:r>
        <w:rPr>
          <w:color w:val="000000"/>
        </w:rPr>
        <w:t>1в.</w:t>
      </w:r>
      <w:r w:rsidRPr="005C6761">
        <w:rPr>
          <w:color w:val="000000"/>
        </w:rPr>
        <w:t xml:space="preserve"> </w:t>
      </w:r>
      <w:r w:rsidRPr="00B5466A">
        <w:rPr>
          <w:color w:val="000000"/>
        </w:rPr>
        <w:t xml:space="preserve"> Но он дольше всех деревьев не сбрасывает листвы осенью.</w:t>
      </w:r>
    </w:p>
    <w:p w:rsidR="00482277" w:rsidRDefault="00482277" w:rsidP="00482277">
      <w:pPr>
        <w:pStyle w:val="a3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2в. </w:t>
      </w:r>
      <w:r w:rsidRPr="00B5466A">
        <w:rPr>
          <w:color w:val="000000"/>
        </w:rPr>
        <w:t>Ветер не мог занести туда тяжёлые жёлуди.</w:t>
      </w:r>
    </w:p>
    <w:p w:rsidR="003B560C" w:rsidRDefault="003B560C"/>
    <w:sectPr w:rsidR="003B560C" w:rsidSect="003B5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compat/>
  <w:rsids>
    <w:rsidRoot w:val="00482277"/>
    <w:rsid w:val="003B560C"/>
    <w:rsid w:val="00482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2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22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dcterms:created xsi:type="dcterms:W3CDTF">2021-04-04T13:53:00Z</dcterms:created>
  <dcterms:modified xsi:type="dcterms:W3CDTF">2021-04-04T13:53:00Z</dcterms:modified>
</cp:coreProperties>
</file>