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36B" w:rsidRPr="009E036B" w:rsidRDefault="009E036B" w:rsidP="009E0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9E036B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Рабочая программа по дополнительному образованию</w:t>
      </w:r>
    </w:p>
    <w:p w:rsidR="009E036B" w:rsidRPr="009E036B" w:rsidRDefault="009E036B" w:rsidP="009E036B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9E036B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для детей старшего дошкольного возраста </w:t>
      </w:r>
    </w:p>
    <w:p w:rsidR="009E036B" w:rsidRPr="009E036B" w:rsidRDefault="009E036B" w:rsidP="009E0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9E036B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Кружок</w:t>
      </w:r>
    </w:p>
    <w:p w:rsidR="009E036B" w:rsidRPr="009E036B" w:rsidRDefault="009E036B" w:rsidP="009E0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9E036B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по обучению грамоте «АБВГДейка»</w:t>
      </w:r>
    </w:p>
    <w:p w:rsidR="009E036B" w:rsidRPr="009E036B" w:rsidRDefault="009E036B" w:rsidP="009E036B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036B" w:rsidRPr="009E036B" w:rsidRDefault="009E036B" w:rsidP="009E036B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36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 учитель-логопед</w:t>
      </w:r>
    </w:p>
    <w:p w:rsidR="00536D4F" w:rsidRPr="009E036B" w:rsidRDefault="009E036B" w:rsidP="00DF5CB9">
      <w:pPr>
        <w:spacing w:line="360" w:lineRule="auto"/>
        <w:jc w:val="right"/>
        <w:rPr>
          <w:rFonts w:ascii="Calibri" w:eastAsia="Calibri" w:hAnsi="Calibri" w:cs="Times New Roman"/>
          <w:sz w:val="28"/>
          <w:szCs w:val="28"/>
        </w:rPr>
      </w:pPr>
      <w:r w:rsidRPr="009E036B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Журавская Ольга Вячеславовна</w:t>
      </w:r>
    </w:p>
    <w:p w:rsidR="009E036B" w:rsidRPr="009E036B" w:rsidRDefault="009E036B" w:rsidP="009E036B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E036B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E036B">
        <w:rPr>
          <w:rFonts w:ascii="Times New Roman" w:eastAsia="Calibri" w:hAnsi="Times New Roman" w:cs="Times New Roman"/>
          <w:b/>
          <w:sz w:val="28"/>
          <w:szCs w:val="28"/>
        </w:rPr>
        <w:t xml:space="preserve"> Данная программа составлена на основе: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 xml:space="preserve">Н.В. </w:t>
      </w:r>
      <w:proofErr w:type="spellStart"/>
      <w:r w:rsidRPr="009E036B">
        <w:rPr>
          <w:rFonts w:ascii="Times New Roman" w:eastAsia="Calibri" w:hAnsi="Times New Roman" w:cs="Times New Roman"/>
          <w:sz w:val="28"/>
          <w:szCs w:val="28"/>
        </w:rPr>
        <w:t>Микляева</w:t>
      </w:r>
      <w:proofErr w:type="spellEnd"/>
      <w:r w:rsidRPr="009E036B">
        <w:rPr>
          <w:rFonts w:ascii="Times New Roman" w:eastAsia="Calibri" w:hAnsi="Times New Roman" w:cs="Times New Roman"/>
          <w:sz w:val="28"/>
          <w:szCs w:val="28"/>
        </w:rPr>
        <w:t xml:space="preserve">, Ю.В. </w:t>
      </w:r>
      <w:proofErr w:type="spellStart"/>
      <w:r w:rsidRPr="009E036B">
        <w:rPr>
          <w:rFonts w:ascii="Times New Roman" w:eastAsia="Calibri" w:hAnsi="Times New Roman" w:cs="Times New Roman"/>
          <w:sz w:val="28"/>
          <w:szCs w:val="28"/>
        </w:rPr>
        <w:t>Микляева</w:t>
      </w:r>
      <w:proofErr w:type="spellEnd"/>
      <w:r w:rsidRPr="009E036B">
        <w:rPr>
          <w:rFonts w:ascii="Times New Roman" w:eastAsia="Calibri" w:hAnsi="Times New Roman" w:cs="Times New Roman"/>
          <w:sz w:val="28"/>
          <w:szCs w:val="28"/>
        </w:rPr>
        <w:t xml:space="preserve"> Методические условия обучения детей грамоте и Ю. Шестопалова Подготовка к обучению грамоте старших дошкольников.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E036B">
        <w:rPr>
          <w:rFonts w:ascii="Times New Roman" w:eastAsia="Calibri" w:hAnsi="Times New Roman" w:cs="Times New Roman"/>
          <w:b/>
          <w:sz w:val="28"/>
          <w:szCs w:val="28"/>
        </w:rPr>
        <w:t>Общая цель данной программы:</w:t>
      </w:r>
    </w:p>
    <w:p w:rsidR="009E036B" w:rsidRPr="009E036B" w:rsidRDefault="009E036B" w:rsidP="009E036B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Обеспечить качественную подготовку детей к обучению в начальной школе;</w:t>
      </w:r>
    </w:p>
    <w:p w:rsidR="009E036B" w:rsidRPr="009E036B" w:rsidRDefault="009E036B" w:rsidP="009E036B">
      <w:pPr>
        <w:numPr>
          <w:ilvl w:val="0"/>
          <w:numId w:val="2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Подготовить в ходе дошкольного обучения личность, заинтересованную в изучении родного языка;</w:t>
      </w:r>
    </w:p>
    <w:p w:rsidR="009E036B" w:rsidRPr="009E036B" w:rsidRDefault="009E036B" w:rsidP="009E036B">
      <w:pPr>
        <w:numPr>
          <w:ilvl w:val="0"/>
          <w:numId w:val="3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Облегчить дошкольнику дальнейшее усвоение языка по программе начальной школы;</w:t>
      </w:r>
    </w:p>
    <w:p w:rsidR="009E036B" w:rsidRPr="009E036B" w:rsidRDefault="009E036B" w:rsidP="009E036B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Расширение кругозора детей, развитие представлений об окружающем мире.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E036B">
        <w:rPr>
          <w:rFonts w:ascii="Times New Roman" w:eastAsia="Calibri" w:hAnsi="Times New Roman" w:cs="Times New Roman"/>
          <w:b/>
          <w:sz w:val="28"/>
          <w:szCs w:val="28"/>
        </w:rPr>
        <w:t xml:space="preserve"> Задачи обучения: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1.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Формирование интереса к процессу обучения.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Развитие звуковой культуры речи.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3.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Умение проводить звуковой анализ и синтез слов, сравнение слов по звуковому составу.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4.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Развитие умений говорить и слушать других людей.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5.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Развитие интереса и внимания к слову, к собственной речи, к речи окружающих.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6.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Обогащение словарного запаса детей.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7.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Усвоение единиц языка: звук, слог, слово, предложение.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8.    Развитие фонематического восприятия, мышления, внимания, памяти, общей и мелкой моторики.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1 занятие в неделю, длительность – 25 минут, 29 занятий.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E036B">
        <w:rPr>
          <w:rFonts w:ascii="Times New Roman" w:eastAsia="Calibri" w:hAnsi="Times New Roman" w:cs="Times New Roman"/>
          <w:b/>
          <w:sz w:val="28"/>
          <w:szCs w:val="28"/>
        </w:rPr>
        <w:t>Требования к уровню подготовки воспитанников, обучающихся по данной программе.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К концу обучения дети должны: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Знать понятия «звук», «слог», «слово», «предложение»,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Уметь расчленить предложение на слова,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Уметь выделять звуки из слова,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Уметь найти в предложении слова с заданным звуком,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Уметь находить место звука в слове,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Уметь делить слова на части,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Уметь составлять слова из слогов,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Уметь читать по слогам,</w:t>
      </w:r>
    </w:p>
    <w:p w:rsidR="009E036B" w:rsidRPr="009E036B" w:rsidRDefault="009E036B" w:rsidP="009E036B">
      <w:pPr>
        <w:numPr>
          <w:ilvl w:val="0"/>
          <w:numId w:val="5"/>
        </w:numPr>
        <w:spacing w:line="360" w:lineRule="auto"/>
        <w:ind w:left="150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Быть готовыми к овладению письмом.</w:t>
      </w:r>
    </w:p>
    <w:p w:rsidR="009E036B" w:rsidRPr="009E036B" w:rsidRDefault="009E036B" w:rsidP="009E036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right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right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right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right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right"/>
        <w:rPr>
          <w:rFonts w:ascii="Calibri" w:eastAsia="Calibri" w:hAnsi="Calibri" w:cs="Times New Roman"/>
          <w:sz w:val="28"/>
          <w:szCs w:val="28"/>
        </w:rPr>
      </w:pPr>
    </w:p>
    <w:p w:rsidR="009E036B" w:rsidRDefault="009E036B" w:rsidP="009E036B">
      <w:pPr>
        <w:spacing w:line="360" w:lineRule="auto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rPr>
          <w:rFonts w:ascii="Calibri" w:eastAsia="Calibri" w:hAnsi="Calibri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29"/>
        <w:gridCol w:w="2732"/>
        <w:gridCol w:w="4251"/>
        <w:gridCol w:w="2059"/>
      </w:tblGrid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Программное содержание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Пособие</w:t>
            </w:r>
          </w:p>
        </w:tc>
      </w:tr>
      <w:tr w:rsidR="009E036B" w:rsidRPr="009E036B" w:rsidTr="009E036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Сентябрь</w:t>
            </w:r>
          </w:p>
        </w:tc>
      </w:tr>
      <w:tr w:rsidR="009E036B" w:rsidRPr="009E036B" w:rsidTr="009E036B">
        <w:trPr>
          <w:trHeight w:val="469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Звук и буква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>, У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Познакомить с речевыми и неречевыми звуками.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Формировать понятие «звук» «буква» «слово».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Развивать фонематический слух, внимание, память, моторику.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делить звуки на гласные и согласные.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читать маленькие слова.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Познакомить с кассой.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rPr>
          <w:trHeight w:val="135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Октябрь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Звук и буква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>, Э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Развивать фонематический слух, мелкую моторику.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Упражнять детей в произнесении слов сложной слоговой структуры.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Учить выделять звук в начале, </w:t>
            </w: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середине, конце слова.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ориентироваться на листе бумаги.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Т.А. Глинка Буду говорить, писать, читать правильно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Пособие Занимательные </w:t>
            </w: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клеточки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Звук и буква И, 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Ы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школьным предметам.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Научить выделять звуки в начале, середине, конце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Развивать фонематический слух, мелкую моторику.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работать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образовывать существительные во мн.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ч</w:t>
            </w:r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читать маленькие слова.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М.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М-Мь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делить согласные звуки на звонкие и глухие, твердые и мягкие.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ориентироваться на листе бумаги.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Развивать фонематический слух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работать 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составлять предложение по картинкам.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Л.М. Головачева Нарушение письма и чтения</w:t>
            </w:r>
          </w:p>
        </w:tc>
      </w:tr>
      <w:tr w:rsidR="009E036B" w:rsidRPr="009E036B" w:rsidTr="009E036B">
        <w:trPr>
          <w:trHeight w:val="35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Н.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Н-Нь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фонематический слух, мелкую моторику.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делить слова на слоги, читать слоги по цепочки, читать предложение, вставляя слова, называющие действие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Т.А. Глинка Буду говорить, писать, читать правильно</w:t>
            </w:r>
          </w:p>
        </w:tc>
      </w:tr>
      <w:tr w:rsidR="009E036B" w:rsidRPr="009E036B" w:rsidTr="009E036B">
        <w:trPr>
          <w:trHeight w:val="345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Ноябрь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В.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В-Вь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разгадывать загадки.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мелкую моторику, фонематический слух.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работать с кассой, составлять предложение по схемам, учить делить слова на слоги.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Л.М. Головачева Нарушение письма и чтения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П.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П-Пь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отвечать полным ответом.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разгадывать ребусы по первым звукам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работать с кассой, развивать фонематический слух.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писать графический диктант.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Л.М. Головачева Нарушение письма и чтения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В.В. Талызин Загадки -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добавлялки</w:t>
            </w:r>
            <w:proofErr w:type="spellEnd"/>
          </w:p>
        </w:tc>
      </w:tr>
      <w:tr w:rsidR="009E036B" w:rsidRPr="009E036B" w:rsidTr="009E036B">
        <w:trPr>
          <w:trHeight w:val="47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Т.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Т-Ть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составлять слова из букв, разбирать предложение.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писать слоговые диктанты, работать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Продолжать развивать фонематический слух. 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Л.М. Головачева Нарушение письма и чтения</w:t>
            </w:r>
          </w:p>
        </w:tc>
      </w:tr>
      <w:tr w:rsidR="009E036B" w:rsidRPr="009E036B" w:rsidTr="009E036B">
        <w:trPr>
          <w:trHeight w:val="12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Декабрь</w:t>
            </w:r>
          </w:p>
        </w:tc>
      </w:tr>
      <w:tr w:rsidR="009E036B" w:rsidRPr="009E036B" w:rsidTr="009E036B">
        <w:trPr>
          <w:trHeight w:val="316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К.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К-Кь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Закрепить навык деления слов на слоги.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преобразовывать простые слова, составлять слова из букв, запоминать серию одинаковых по слоговой структуре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составлять схемы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слов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Х.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Х-Хь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писать слоговой диктант.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делить слова на слоги и ставить ударение.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преобразовывать слова.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моторику.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Упражнять в чтение открытых и закрытых слогов, слов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Учить дифференцировать звуки К-Х,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Кь-Хь</w:t>
            </w:r>
            <w:proofErr w:type="spellEnd"/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Л.М. Головачева Нарушение письма и чтения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С.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С-Сь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работу над графическими диктантами.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составлять слова из данных слогов.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фонематический слух.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заменять звук в словах  на звук (с) в разных позициях, следить за изменением смысла слова с изменением в ней одного звука.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работать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слов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Л.М. Головачева Нарушение письма и чтения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Т.А. Глинка Буду говорить, писать, читать правильно</w:t>
            </w:r>
          </w:p>
        </w:tc>
      </w:tr>
      <w:tr w:rsidR="009E036B" w:rsidRPr="009E036B" w:rsidTr="009E036B">
        <w:trPr>
          <w:trHeight w:val="345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З.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З-Зь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отгадывать загадки и подбирать слова к схеме.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Развивать внимание, память.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составлять слова из букв и слогов, писать слоги под диктовку.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Продолжать развивать </w:t>
            </w: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слов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Л.М. Головачева Нарушение письма и чтения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В.В. Талызин Загадки -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добавлялки</w:t>
            </w:r>
            <w:proofErr w:type="spellEnd"/>
          </w:p>
        </w:tc>
      </w:tr>
      <w:tr w:rsidR="009E036B" w:rsidRPr="009E036B" w:rsidTr="009E036B">
        <w:trPr>
          <w:trHeight w:val="370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Б.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Б-Бь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составлять слова из слогов.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выполнять графические диктанты.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Продолжать работу с кассой. Упражнять в чтение открытых и закрытых слогов, слов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Л.М. Головачева Нарушение письма и чтения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Т.А. Глинка Буду говорить, писать, читать правильно</w:t>
            </w:r>
          </w:p>
        </w:tc>
      </w:tr>
      <w:tr w:rsidR="009E036B" w:rsidRPr="009E036B" w:rsidTr="009E036B">
        <w:trPr>
          <w:trHeight w:val="15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Январь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Д.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Д-Дь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восприятие, внимание, память.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разгадывать ребусы и подбирать к ним слоги.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писать элементы письменных букв.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работу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</w:t>
            </w: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закрытых слогов, слов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rPr>
          <w:trHeight w:val="23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Г.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Г-Гь</w:t>
            </w:r>
            <w:proofErr w:type="spellEnd"/>
            <w:r w:rsidRPr="009E036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разгадывать ребусы, подбирать слово к схеме, подбирать слова, похожие по звучанию.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фонематический слух.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делить слова на слоги и ставить знак ударения.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слов,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В.В. Талызин Загадки –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добавлялки</w:t>
            </w:r>
            <w:proofErr w:type="spellEnd"/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rPr>
          <w:trHeight w:val="510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Ф.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Ф-Фь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выполнять графические диктанты.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мелкую моторику,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составлять слова из слогов, схемы слогов.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слов,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Л.М. Головачева Нарушение письма и чтения</w:t>
            </w:r>
          </w:p>
        </w:tc>
      </w:tr>
      <w:tr w:rsidR="009E036B" w:rsidRPr="009E036B" w:rsidTr="009E036B">
        <w:trPr>
          <w:trHeight w:val="21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Февраль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Ш. Звук 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разгадывать ребусы по последним звукам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Дифференциация звуков с-ш.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писать диктант.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составлять «предложение» из слова.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открытых и закрытых слогов, слов,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Л.М. Головачева </w:t>
            </w: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Нарушение письма и чтения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Ж. 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 Ж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писать слова под диктовку.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мелкую моторику,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составлять слова из букв.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Закреплять навык слогового чтения.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Т.А. Глинка Буду говорить, писать, читать правильно</w:t>
            </w:r>
          </w:p>
        </w:tc>
      </w:tr>
      <w:tr w:rsidR="009E036B" w:rsidRPr="009E036B" w:rsidTr="009E036B">
        <w:trPr>
          <w:trHeight w:val="273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Л. Звуки 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Л-Ль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преобразовывать слова.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составлять слова из букв.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разгадывать ребусы.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В.В. Талызин Загадки -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добавлялки</w:t>
            </w:r>
            <w:proofErr w:type="spellEnd"/>
          </w:p>
        </w:tc>
      </w:tr>
      <w:tr w:rsidR="009E036B" w:rsidRPr="009E036B" w:rsidTr="009E036B">
        <w:trPr>
          <w:trHeight w:val="293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Р. Звуки 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Р-Рь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Учить составлять маленькие слова 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большого.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моторику,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учить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слогов,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Дифференциация звуков Л-Р.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Буква Й. Звук Й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делить слова на слоги и ставить знак ударения.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моторику,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учить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слогов,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Закреплять навык написания слов под диктовку.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Л.М. Головачева Нарушение письма и чтения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Буква Я. Звук Й+А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Дать понятие «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двузвучная</w:t>
            </w:r>
            <w:proofErr w:type="spell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буква»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фонематический слух.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Объяснить два способа обозначения мягкости согласных звуков на письме.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соотносить слово со схемой.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Продолжать работу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учить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Т.А. Глинка Буду говорить, писать, читать правильно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Буква Е. Звук Й+Э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Дать понятие «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двузвучная</w:t>
            </w:r>
            <w:proofErr w:type="spell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буква»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фонематический слух.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Объяснить два способа обозначения мягкости согласных звуков на письме.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соотносить слово со схемой.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работу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учить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Апрель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Ц. Звук 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работу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закреплять навык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звуко-буквенного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анализа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подбирать слог в соответствии со схемой.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Буква Ч. Звук Ч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работу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Продолжать развивать </w:t>
            </w: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 и предложений, закреплять навык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звуко-буквенного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анализа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Упражнять в разборе предложений.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Пособие Занимательные клеточки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Буква Ё. Звук Й+О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Закрепить понятие «</w:t>
            </w:r>
            <w:proofErr w:type="spellStart"/>
            <w:r w:rsidRPr="009E036B">
              <w:rPr>
                <w:rFonts w:ascii="Times New Roman" w:hAnsi="Times New Roman"/>
                <w:sz w:val="28"/>
                <w:szCs w:val="28"/>
              </w:rPr>
              <w:t>двузвучная</w:t>
            </w:r>
            <w:proofErr w:type="spell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буква»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Дифференциация звуков «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о-ё</w:t>
            </w:r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работу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закрепить навык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звуко-буквенного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анализа слов.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Т.А. Глинка Буду говорить, писать, читать правильно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Буква Ю. Звук Й+У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употреблять существительные в Р.п.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Дифференциация У-Ю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учить писать графический диктант.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закрепить навык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звуко-буквенного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анализа слов.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  <w:tr w:rsidR="009E036B" w:rsidRPr="009E036B" w:rsidTr="009E036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36B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Буква Щ. Звук </w:t>
            </w:r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Учить разбирать предложение.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Продолжать работу с кассой.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учить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слогов,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Закреплять навык составления слов из букв и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Т.А. Глинка </w:t>
            </w: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Буду говорить, писать, читать правильно</w:t>
            </w:r>
          </w:p>
        </w:tc>
      </w:tr>
      <w:tr w:rsidR="009E036B" w:rsidRPr="009E036B" w:rsidTr="009E036B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Буквы Ъ и Ь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Воспитывать аккуратность.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Дать понятие «беззвучная буква».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Продолжать развивать фонематическое восприятие.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 xml:space="preserve">Упражнять в чтение слогов, слов, учить производить </w:t>
            </w:r>
            <w:proofErr w:type="spellStart"/>
            <w:proofErr w:type="gramStart"/>
            <w:r w:rsidRPr="009E036B">
              <w:rPr>
                <w:rFonts w:ascii="Times New Roman" w:hAnsi="Times New Roman"/>
                <w:sz w:val="28"/>
                <w:szCs w:val="28"/>
              </w:rPr>
              <w:t>звуко-буквенный</w:t>
            </w:r>
            <w:proofErr w:type="spellEnd"/>
            <w:proofErr w:type="gramEnd"/>
            <w:r w:rsidRPr="009E036B">
              <w:rPr>
                <w:rFonts w:ascii="Times New Roman" w:hAnsi="Times New Roman"/>
                <w:sz w:val="28"/>
                <w:szCs w:val="28"/>
              </w:rPr>
              <w:t xml:space="preserve"> анализ слогов, слов.</w:t>
            </w:r>
          </w:p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Закреплять навык составления слов из слогов.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6B" w:rsidRPr="009E036B" w:rsidRDefault="009E036B" w:rsidP="009E036B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036B">
              <w:rPr>
                <w:rFonts w:ascii="Times New Roman" w:hAnsi="Times New Roman"/>
                <w:sz w:val="28"/>
                <w:szCs w:val="28"/>
              </w:rPr>
              <w:t>Н.Ю. Костылева 200 занимательных упражнений с буквами и звуками для детей 5-6 лет</w:t>
            </w:r>
          </w:p>
        </w:tc>
      </w:tr>
    </w:tbl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5E406F" w:rsidRDefault="005E406F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5E406F" w:rsidRDefault="005E406F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5E406F" w:rsidRPr="009E036B" w:rsidRDefault="005E406F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E036B">
        <w:rPr>
          <w:rFonts w:ascii="Times New Roman" w:eastAsia="Calibri" w:hAnsi="Times New Roman" w:cs="Times New Roman"/>
          <w:b/>
          <w:sz w:val="28"/>
          <w:szCs w:val="28"/>
        </w:rPr>
        <w:t>Библиографический список: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1.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 xml:space="preserve">Н.В. </w:t>
      </w:r>
      <w:proofErr w:type="spellStart"/>
      <w:r w:rsidRPr="009E036B">
        <w:rPr>
          <w:rFonts w:ascii="Times New Roman" w:eastAsia="Calibri" w:hAnsi="Times New Roman" w:cs="Times New Roman"/>
          <w:sz w:val="28"/>
          <w:szCs w:val="28"/>
        </w:rPr>
        <w:t>Микляева</w:t>
      </w:r>
      <w:proofErr w:type="spellEnd"/>
      <w:r w:rsidRPr="009E036B">
        <w:rPr>
          <w:rFonts w:ascii="Times New Roman" w:eastAsia="Calibri" w:hAnsi="Times New Roman" w:cs="Times New Roman"/>
          <w:sz w:val="28"/>
          <w:szCs w:val="28"/>
        </w:rPr>
        <w:t xml:space="preserve">, Ю.В. </w:t>
      </w:r>
      <w:proofErr w:type="spellStart"/>
      <w:r w:rsidRPr="009E036B">
        <w:rPr>
          <w:rFonts w:ascii="Times New Roman" w:eastAsia="Calibri" w:hAnsi="Times New Roman" w:cs="Times New Roman"/>
          <w:sz w:val="28"/>
          <w:szCs w:val="28"/>
        </w:rPr>
        <w:t>Микляева</w:t>
      </w:r>
      <w:proofErr w:type="spellEnd"/>
      <w:r w:rsidRPr="009E036B">
        <w:rPr>
          <w:rFonts w:ascii="Times New Roman" w:eastAsia="Calibri" w:hAnsi="Times New Roman" w:cs="Times New Roman"/>
          <w:sz w:val="28"/>
          <w:szCs w:val="28"/>
        </w:rPr>
        <w:t xml:space="preserve"> Методические условия обучения детей грамоте М – 2007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 xml:space="preserve"> 2.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 xml:space="preserve">З.Е. </w:t>
      </w:r>
      <w:proofErr w:type="spellStart"/>
      <w:r w:rsidRPr="009E036B">
        <w:rPr>
          <w:rFonts w:ascii="Times New Roman" w:eastAsia="Calibri" w:hAnsi="Times New Roman" w:cs="Times New Roman"/>
          <w:sz w:val="28"/>
          <w:szCs w:val="28"/>
        </w:rPr>
        <w:t>Агранович</w:t>
      </w:r>
      <w:proofErr w:type="spellEnd"/>
      <w:r w:rsidRPr="009E036B">
        <w:rPr>
          <w:rFonts w:ascii="Times New Roman" w:eastAsia="Calibri" w:hAnsi="Times New Roman" w:cs="Times New Roman"/>
          <w:sz w:val="28"/>
          <w:szCs w:val="28"/>
        </w:rPr>
        <w:t xml:space="preserve"> Преодоление недоразвития фонематической стороны речи у старших дошкольников.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3.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 xml:space="preserve">В.В. Талызин Загадки - </w:t>
      </w:r>
      <w:proofErr w:type="spellStart"/>
      <w:r w:rsidRPr="009E036B">
        <w:rPr>
          <w:rFonts w:ascii="Times New Roman" w:eastAsia="Calibri" w:hAnsi="Times New Roman" w:cs="Times New Roman"/>
          <w:sz w:val="28"/>
          <w:szCs w:val="28"/>
        </w:rPr>
        <w:t>добавлялки</w:t>
      </w:r>
      <w:proofErr w:type="spellEnd"/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4.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Н.Ю. Костылева 200 занимательных упражнений с буквами и звуками для детей 5-6 лет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5.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 xml:space="preserve">Е.В. Мазанова </w:t>
      </w:r>
      <w:proofErr w:type="spellStart"/>
      <w:r w:rsidRPr="009E036B">
        <w:rPr>
          <w:rFonts w:ascii="Times New Roman" w:eastAsia="Calibri" w:hAnsi="Times New Roman" w:cs="Times New Roman"/>
          <w:sz w:val="28"/>
          <w:szCs w:val="28"/>
        </w:rPr>
        <w:t>Дисграфия</w:t>
      </w:r>
      <w:proofErr w:type="spellEnd"/>
      <w:r w:rsidRPr="009E036B">
        <w:rPr>
          <w:rFonts w:ascii="Times New Roman" w:eastAsia="Calibri" w:hAnsi="Times New Roman" w:cs="Times New Roman"/>
          <w:sz w:val="28"/>
          <w:szCs w:val="28"/>
        </w:rPr>
        <w:t>, обусловленная нарушением языкового анализа и синтеза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6.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Т.А. Глинка Буду говорить, писать, читать правильно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7.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Букварь.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8.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Пособие Скоро в школу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9.</w:t>
      </w:r>
      <w:r w:rsidRPr="009E036B">
        <w:rPr>
          <w:rFonts w:ascii="Times New Roman" w:eastAsia="Calibri" w:hAnsi="Times New Roman" w:cs="Times New Roman"/>
          <w:sz w:val="28"/>
          <w:szCs w:val="28"/>
        </w:rPr>
        <w:tab/>
        <w:t>Пособие Занимательные клеточки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10.    Л.М. Головачева Нарушение письма и чтения Саратов 2007</w:t>
      </w:r>
    </w:p>
    <w:p w:rsidR="009E036B" w:rsidRPr="009E036B" w:rsidRDefault="009E036B" w:rsidP="009E036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036B">
        <w:rPr>
          <w:rFonts w:ascii="Times New Roman" w:eastAsia="Calibri" w:hAnsi="Times New Roman" w:cs="Times New Roman"/>
          <w:sz w:val="28"/>
          <w:szCs w:val="28"/>
        </w:rPr>
        <w:t>11.  Ю. Шестопалова Подготовка к обучению грамоте старших дошкольников, Детство – Пресс, 2012</w:t>
      </w:r>
    </w:p>
    <w:p w:rsidR="00877E67" w:rsidRDefault="00877E67"/>
    <w:sectPr w:rsidR="00877E67" w:rsidSect="00F75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81BAC"/>
    <w:multiLevelType w:val="hybridMultilevel"/>
    <w:tmpl w:val="79AC30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DF3E26"/>
    <w:multiLevelType w:val="hybridMultilevel"/>
    <w:tmpl w:val="E3C8F85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770EA2"/>
    <w:multiLevelType w:val="hybridMultilevel"/>
    <w:tmpl w:val="0D527D6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4A603FE"/>
    <w:multiLevelType w:val="hybridMultilevel"/>
    <w:tmpl w:val="BBB47F7A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8E21FB0"/>
    <w:multiLevelType w:val="hybridMultilevel"/>
    <w:tmpl w:val="B0B6D72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EA8"/>
    <w:rsid w:val="00140EA8"/>
    <w:rsid w:val="00536D4F"/>
    <w:rsid w:val="005E406F"/>
    <w:rsid w:val="00877E67"/>
    <w:rsid w:val="009E036B"/>
    <w:rsid w:val="00D934AB"/>
    <w:rsid w:val="00DF5CB9"/>
    <w:rsid w:val="00E612A8"/>
    <w:rsid w:val="00F75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3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36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9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1912</Words>
  <Characters>10899</Characters>
  <Application>Microsoft Office Word</Application>
  <DocSecurity>0</DocSecurity>
  <Lines>90</Lines>
  <Paragraphs>25</Paragraphs>
  <ScaleCrop>false</ScaleCrop>
  <Company/>
  <LinksUpToDate>false</LinksUpToDate>
  <CharactersWithSpaces>12786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6</cp:revision>
  <dcterms:created xsi:type="dcterms:W3CDTF">2014-12-19T20:01:00Z</dcterms:created>
  <dcterms:modified xsi:type="dcterms:W3CDTF">2021-04-26T22:14:00Z</dcterms:modified>
</cp:coreProperties>
</file>