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7421D" w:rsidRPr="00B7421D" w:rsidRDefault="00B7421D" w:rsidP="00B7421D">
      <w:pPr>
        <w:shd w:val="clear" w:color="auto" w:fill="FFFFFF"/>
        <w:jc w:val="center"/>
        <w:textAlignment w:val="top"/>
        <w:rPr>
          <w:rFonts w:ascii="Times New Roman" w:eastAsia="Times New Roman" w:hAnsi="Times New Roman" w:cs="Times New Roman"/>
          <w:color w:val="1D1D1B"/>
          <w:sz w:val="28"/>
          <w:szCs w:val="28"/>
          <w:lang w:eastAsia="ru-RU"/>
        </w:rPr>
      </w:pPr>
      <w:r w:rsidRPr="00B7421D">
        <w:rPr>
          <w:rFonts w:ascii="Times New Roman" w:eastAsia="Times New Roman" w:hAnsi="Times New Roman" w:cs="Times New Roman"/>
          <w:b/>
          <w:bCs/>
          <w:color w:val="1D1D1B"/>
          <w:sz w:val="28"/>
          <w:szCs w:val="28"/>
          <w:lang w:eastAsia="ru-RU"/>
        </w:rPr>
        <w:t>Кодирование графической и звуковой информации</w:t>
      </w:r>
    </w:p>
    <w:p w:rsidR="00B7421D" w:rsidRPr="00B7421D" w:rsidRDefault="00B7421D" w:rsidP="00B7421D">
      <w:pPr>
        <w:shd w:val="clear" w:color="auto" w:fill="FFFFFF"/>
        <w:ind w:firstLine="567"/>
        <w:textAlignment w:val="top"/>
        <w:rPr>
          <w:rFonts w:ascii="Times New Roman" w:eastAsia="Times New Roman" w:hAnsi="Times New Roman" w:cs="Times New Roman"/>
          <w:color w:val="1D1D1B"/>
          <w:sz w:val="28"/>
          <w:szCs w:val="28"/>
          <w:lang w:eastAsia="ru-RU"/>
        </w:rPr>
      </w:pPr>
      <w:r w:rsidRPr="00B7421D">
        <w:rPr>
          <w:rFonts w:ascii="Times New Roman" w:eastAsia="Times New Roman" w:hAnsi="Times New Roman" w:cs="Times New Roman"/>
          <w:color w:val="1D1D1B"/>
          <w:sz w:val="28"/>
          <w:szCs w:val="28"/>
          <w:lang w:eastAsia="ru-RU"/>
        </w:rPr>
        <w:t>Большую часть информации человек получает с помощью зрения и слуха. Важность этих органов чувств обусловлена развитием человека как биологического вида, поэтому человеческий мозг с большой скоростью способен обрабатывать огромное количество графической и звуковой информации.</w:t>
      </w:r>
    </w:p>
    <w:p w:rsidR="00B7421D" w:rsidRPr="00B7421D" w:rsidRDefault="00B7421D" w:rsidP="00B7421D">
      <w:pPr>
        <w:shd w:val="clear" w:color="auto" w:fill="FFFFFF"/>
        <w:ind w:firstLine="567"/>
        <w:textAlignment w:val="top"/>
        <w:rPr>
          <w:rFonts w:ascii="Times New Roman" w:eastAsia="Times New Roman" w:hAnsi="Times New Roman" w:cs="Times New Roman"/>
          <w:color w:val="1D1D1B"/>
          <w:sz w:val="28"/>
          <w:szCs w:val="28"/>
          <w:lang w:eastAsia="ru-RU"/>
        </w:rPr>
      </w:pPr>
      <w:r w:rsidRPr="00B7421D">
        <w:rPr>
          <w:rFonts w:ascii="Times New Roman" w:eastAsia="Times New Roman" w:hAnsi="Times New Roman" w:cs="Times New Roman"/>
          <w:color w:val="1D1D1B"/>
          <w:sz w:val="28"/>
          <w:szCs w:val="28"/>
          <w:lang w:eastAsia="ru-RU"/>
        </w:rPr>
        <w:t>С появлением компьютеров возникла огромная потребность научить их обрабатывать такую информацию. Как же такую информацию может обработать компьютер?</w:t>
      </w:r>
    </w:p>
    <w:p w:rsidR="00B7421D" w:rsidRPr="00B7421D" w:rsidRDefault="00B7421D" w:rsidP="00B7421D">
      <w:pPr>
        <w:shd w:val="clear" w:color="auto" w:fill="FFFFFF"/>
        <w:ind w:firstLine="567"/>
        <w:textAlignment w:val="top"/>
        <w:rPr>
          <w:rFonts w:ascii="Times New Roman" w:eastAsia="Times New Roman" w:hAnsi="Times New Roman" w:cs="Times New Roman"/>
          <w:color w:val="1D1D1B"/>
          <w:sz w:val="28"/>
          <w:szCs w:val="28"/>
          <w:lang w:eastAsia="ru-RU"/>
        </w:rPr>
      </w:pPr>
      <w:r w:rsidRPr="00B7421D">
        <w:rPr>
          <w:rFonts w:ascii="Times New Roman" w:eastAsia="Times New Roman" w:hAnsi="Times New Roman" w:cs="Times New Roman"/>
          <w:color w:val="1D1D1B"/>
          <w:sz w:val="28"/>
          <w:szCs w:val="28"/>
          <w:lang w:eastAsia="ru-RU"/>
        </w:rPr>
        <w:t>Итак, кодирование графической информации осуществляется двумя различными способами: векторным и растровым</w:t>
      </w:r>
    </w:p>
    <w:p w:rsidR="00B7421D" w:rsidRDefault="00B7421D" w:rsidP="00B7421D">
      <w:pPr>
        <w:shd w:val="clear" w:color="auto" w:fill="FFFFFF"/>
        <w:jc w:val="center"/>
        <w:textAlignment w:val="top"/>
        <w:rPr>
          <w:rFonts w:ascii="Times New Roman" w:eastAsia="Times New Roman" w:hAnsi="Times New Roman" w:cs="Times New Roman"/>
          <w:color w:val="1D1D1B"/>
          <w:sz w:val="28"/>
          <w:szCs w:val="28"/>
          <w:lang w:eastAsia="ru-RU"/>
        </w:rPr>
      </w:pPr>
      <w:r w:rsidRPr="00B7421D">
        <w:rPr>
          <w:rFonts w:ascii="Times New Roman" w:eastAsia="Times New Roman" w:hAnsi="Times New Roman" w:cs="Times New Roman"/>
          <w:noProof/>
          <w:color w:val="1D1D1B"/>
          <w:sz w:val="28"/>
          <w:szCs w:val="28"/>
          <w:lang w:eastAsia="ru-RU"/>
        </w:rPr>
        <w:drawing>
          <wp:inline distT="0" distB="0" distL="0" distR="0">
            <wp:extent cx="3808730" cy="2210435"/>
            <wp:effectExtent l="19050" t="0" r="1270" b="0"/>
            <wp:docPr id="1" name="Рисунок 1" descr="https://resh.edu.ru/uploads/lesson_extract/5556/20190515172727/OEBPS/objects/c_info_10_17_1/3cdb8d34-9173-4c19-bbce-4f063324376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resh.edu.ru/uploads/lesson_extract/5556/20190515172727/OEBPS/objects/c_info_10_17_1/3cdb8d34-9173-4c19-bbce-4f0633243763.pn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08730" cy="22104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7421D" w:rsidRPr="00B7421D" w:rsidRDefault="00B7421D" w:rsidP="00B7421D">
      <w:pPr>
        <w:shd w:val="clear" w:color="auto" w:fill="FFFFFF"/>
        <w:jc w:val="center"/>
        <w:textAlignment w:val="top"/>
        <w:rPr>
          <w:rFonts w:ascii="Times New Roman" w:eastAsia="Times New Roman" w:hAnsi="Times New Roman" w:cs="Times New Roman"/>
          <w:color w:val="1D1D1B"/>
          <w:sz w:val="28"/>
          <w:szCs w:val="28"/>
          <w:lang w:eastAsia="ru-RU"/>
        </w:rPr>
      </w:pPr>
    </w:p>
    <w:tbl>
      <w:tblPr>
        <w:tblW w:w="0" w:type="auto"/>
        <w:tblInd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6379"/>
        <w:gridCol w:w="2991"/>
      </w:tblGrid>
      <w:tr w:rsidR="00B7421D" w:rsidRPr="00B7421D" w:rsidTr="00B7421D"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7421D" w:rsidRPr="00B7421D" w:rsidRDefault="00B7421D" w:rsidP="00B7421D">
            <w:pPr>
              <w:spacing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742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Программы, работающие с векторной графикой, хранят информацию об объектах, составляющих изображение в виде графических примитивов: прямых линий, дуг окружностей, прямоугольников, закрасок и т.д.</w:t>
            </w:r>
          </w:p>
          <w:p w:rsidR="00B7421D" w:rsidRPr="00B7421D" w:rsidRDefault="00B7421D" w:rsidP="00B7421D">
            <w:pPr>
              <w:spacing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7421D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Достоинства векторной графики:</w:t>
            </w:r>
          </w:p>
          <w:p w:rsidR="00B7421D" w:rsidRPr="00B7421D" w:rsidRDefault="00B7421D" w:rsidP="00B7421D">
            <w:pPr>
              <w:spacing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742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— Преобразования без искажений.</w:t>
            </w:r>
          </w:p>
          <w:p w:rsidR="00B7421D" w:rsidRPr="00B7421D" w:rsidRDefault="00B7421D" w:rsidP="00B7421D">
            <w:pPr>
              <w:spacing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742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— Маленький графический файл.</w:t>
            </w:r>
          </w:p>
          <w:p w:rsidR="00B7421D" w:rsidRPr="00B7421D" w:rsidRDefault="00B7421D" w:rsidP="00B7421D">
            <w:pPr>
              <w:spacing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742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— Рисовать быстро и просто.</w:t>
            </w:r>
          </w:p>
          <w:p w:rsidR="00B7421D" w:rsidRPr="00B7421D" w:rsidRDefault="00B7421D" w:rsidP="00B7421D">
            <w:pPr>
              <w:spacing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742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— Независимое редактирование частей рисунка.</w:t>
            </w:r>
          </w:p>
          <w:p w:rsidR="00B7421D" w:rsidRPr="00B7421D" w:rsidRDefault="00B7421D" w:rsidP="00B7421D">
            <w:pPr>
              <w:spacing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742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— Высокая точность прорисовки.</w:t>
            </w:r>
          </w:p>
          <w:p w:rsidR="00B7421D" w:rsidRPr="00B7421D" w:rsidRDefault="00B7421D" w:rsidP="00B7421D">
            <w:pPr>
              <w:spacing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742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— Редактор быстро выполняет операции.</w:t>
            </w:r>
          </w:p>
          <w:p w:rsidR="00B7421D" w:rsidRPr="00B7421D" w:rsidRDefault="00B7421D" w:rsidP="00B7421D">
            <w:pPr>
              <w:spacing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7421D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Недостатки векторной графики:</w:t>
            </w:r>
          </w:p>
          <w:p w:rsidR="00B7421D" w:rsidRPr="00B7421D" w:rsidRDefault="00B7421D" w:rsidP="00B7421D">
            <w:pPr>
              <w:spacing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742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— Векторные изображения выглядят искусственно.</w:t>
            </w:r>
          </w:p>
          <w:p w:rsidR="00B7421D" w:rsidRPr="00B7421D" w:rsidRDefault="00B7421D" w:rsidP="00B7421D">
            <w:pPr>
              <w:spacing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742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— Ограниченность в живописных средствах.</w:t>
            </w:r>
          </w:p>
        </w:tc>
        <w:tc>
          <w:tcPr>
            <w:tcW w:w="2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7421D" w:rsidRPr="00B7421D" w:rsidRDefault="00B7421D" w:rsidP="00B7421D">
            <w:pPr>
              <w:spacing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742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Программы растровой графики работают с точками экрана (пикселями). Это называется пространственной дискретизацией.</w:t>
            </w:r>
          </w:p>
        </w:tc>
      </w:tr>
    </w:tbl>
    <w:p w:rsidR="00B7421D" w:rsidRDefault="00B7421D" w:rsidP="00B7421D">
      <w:pPr>
        <w:shd w:val="clear" w:color="auto" w:fill="FFFFFF"/>
        <w:textAlignment w:val="top"/>
        <w:rPr>
          <w:rFonts w:ascii="Times New Roman" w:eastAsia="Times New Roman" w:hAnsi="Times New Roman" w:cs="Times New Roman"/>
          <w:b/>
          <w:bCs/>
          <w:color w:val="1D1D1B"/>
          <w:sz w:val="28"/>
          <w:szCs w:val="28"/>
          <w:lang w:eastAsia="ru-RU"/>
        </w:rPr>
      </w:pPr>
    </w:p>
    <w:p w:rsidR="00B7421D" w:rsidRDefault="00B7421D" w:rsidP="00B7421D">
      <w:pPr>
        <w:shd w:val="clear" w:color="auto" w:fill="FFFFFF"/>
        <w:textAlignment w:val="top"/>
        <w:rPr>
          <w:rFonts w:ascii="Times New Roman" w:eastAsia="Times New Roman" w:hAnsi="Times New Roman" w:cs="Times New Roman"/>
          <w:b/>
          <w:bCs/>
          <w:color w:val="1D1D1B"/>
          <w:sz w:val="28"/>
          <w:szCs w:val="28"/>
          <w:lang w:eastAsia="ru-RU"/>
        </w:rPr>
      </w:pPr>
    </w:p>
    <w:p w:rsidR="00B7421D" w:rsidRPr="00B7421D" w:rsidRDefault="00B7421D" w:rsidP="00B7421D">
      <w:pPr>
        <w:shd w:val="clear" w:color="auto" w:fill="FFFFFF"/>
        <w:jc w:val="center"/>
        <w:textAlignment w:val="top"/>
        <w:rPr>
          <w:rFonts w:ascii="Times New Roman" w:eastAsia="Times New Roman" w:hAnsi="Times New Roman" w:cs="Times New Roman"/>
          <w:color w:val="1D1D1B"/>
          <w:sz w:val="28"/>
          <w:szCs w:val="28"/>
          <w:lang w:eastAsia="ru-RU"/>
        </w:rPr>
      </w:pPr>
      <w:r w:rsidRPr="00B7421D">
        <w:rPr>
          <w:rFonts w:ascii="Times New Roman" w:eastAsia="Times New Roman" w:hAnsi="Times New Roman" w:cs="Times New Roman"/>
          <w:b/>
          <w:bCs/>
          <w:color w:val="1D1D1B"/>
          <w:sz w:val="28"/>
          <w:szCs w:val="28"/>
          <w:lang w:eastAsia="ru-RU"/>
        </w:rPr>
        <w:lastRenderedPageBreak/>
        <w:t>КОДИРОВАНИЕ РАСТРОВОЙ ГРАФИКИ</w:t>
      </w:r>
    </w:p>
    <w:p w:rsidR="00B7421D" w:rsidRPr="00B7421D" w:rsidRDefault="00B7421D" w:rsidP="00B7421D">
      <w:pPr>
        <w:shd w:val="clear" w:color="auto" w:fill="FFFFFF"/>
        <w:ind w:firstLine="567"/>
        <w:textAlignment w:val="top"/>
        <w:rPr>
          <w:rFonts w:ascii="Times New Roman" w:eastAsia="Times New Roman" w:hAnsi="Times New Roman" w:cs="Times New Roman"/>
          <w:color w:val="1D1D1B"/>
          <w:sz w:val="28"/>
          <w:szCs w:val="28"/>
          <w:lang w:eastAsia="ru-RU"/>
        </w:rPr>
      </w:pPr>
      <w:r w:rsidRPr="00B7421D">
        <w:rPr>
          <w:rFonts w:ascii="Times New Roman" w:eastAsia="Times New Roman" w:hAnsi="Times New Roman" w:cs="Times New Roman"/>
          <w:color w:val="1D1D1B"/>
          <w:sz w:val="28"/>
          <w:szCs w:val="28"/>
          <w:lang w:eastAsia="ru-RU"/>
        </w:rPr>
        <w:t>Давайте более подробно рассмотрим растровое кодирование информации.</w:t>
      </w:r>
    </w:p>
    <w:p w:rsidR="00B7421D" w:rsidRPr="00B7421D" w:rsidRDefault="00B7421D" w:rsidP="00B7421D">
      <w:pPr>
        <w:shd w:val="clear" w:color="auto" w:fill="FFFFFF"/>
        <w:ind w:firstLine="567"/>
        <w:textAlignment w:val="top"/>
        <w:rPr>
          <w:rFonts w:ascii="Times New Roman" w:eastAsia="Times New Roman" w:hAnsi="Times New Roman" w:cs="Times New Roman"/>
          <w:color w:val="1D1D1B"/>
          <w:sz w:val="28"/>
          <w:szCs w:val="28"/>
          <w:lang w:eastAsia="ru-RU"/>
        </w:rPr>
      </w:pPr>
      <w:r w:rsidRPr="00B7421D">
        <w:rPr>
          <w:rFonts w:ascii="Times New Roman" w:eastAsia="Times New Roman" w:hAnsi="Times New Roman" w:cs="Times New Roman"/>
          <w:color w:val="1D1D1B"/>
          <w:sz w:val="28"/>
          <w:szCs w:val="28"/>
          <w:lang w:eastAsia="ru-RU"/>
        </w:rPr>
        <w:t>Компьютер запоминает цвет каждой точки, а пользователь из таких точек собирает рисунок.</w:t>
      </w:r>
    </w:p>
    <w:p w:rsidR="00B7421D" w:rsidRPr="00B7421D" w:rsidRDefault="00B7421D" w:rsidP="00B7421D">
      <w:pPr>
        <w:shd w:val="clear" w:color="auto" w:fill="FFFFFF"/>
        <w:ind w:firstLine="567"/>
        <w:textAlignment w:val="top"/>
        <w:rPr>
          <w:rFonts w:ascii="Times New Roman" w:eastAsia="Times New Roman" w:hAnsi="Times New Roman" w:cs="Times New Roman"/>
          <w:color w:val="1D1D1B"/>
          <w:sz w:val="28"/>
          <w:szCs w:val="28"/>
          <w:lang w:eastAsia="ru-RU"/>
        </w:rPr>
      </w:pPr>
      <w:r w:rsidRPr="00B7421D">
        <w:rPr>
          <w:rFonts w:ascii="Times New Roman" w:eastAsia="Times New Roman" w:hAnsi="Times New Roman" w:cs="Times New Roman"/>
          <w:color w:val="1D1D1B"/>
          <w:sz w:val="28"/>
          <w:szCs w:val="28"/>
          <w:lang w:eastAsia="ru-RU"/>
        </w:rPr>
        <w:t>При этом зная количество пикселей по вертикале и горизонтали, мы сможем найти — разрешающую способность изображения.</w:t>
      </w:r>
    </w:p>
    <w:p w:rsidR="00B7421D" w:rsidRPr="00B7421D" w:rsidRDefault="00B7421D" w:rsidP="00B7421D">
      <w:pPr>
        <w:shd w:val="clear" w:color="auto" w:fill="FFFFFF"/>
        <w:ind w:firstLine="567"/>
        <w:textAlignment w:val="top"/>
        <w:rPr>
          <w:rFonts w:ascii="Times New Roman" w:eastAsia="Times New Roman" w:hAnsi="Times New Roman" w:cs="Times New Roman"/>
          <w:color w:val="1D1D1B"/>
          <w:sz w:val="28"/>
          <w:szCs w:val="28"/>
          <w:lang w:eastAsia="ru-RU"/>
        </w:rPr>
      </w:pPr>
      <w:r w:rsidRPr="00B7421D">
        <w:rPr>
          <w:rFonts w:ascii="Times New Roman" w:eastAsia="Times New Roman" w:hAnsi="Times New Roman" w:cs="Times New Roman"/>
          <w:color w:val="1D1D1B"/>
          <w:sz w:val="28"/>
          <w:szCs w:val="28"/>
          <w:lang w:eastAsia="ru-RU"/>
        </w:rPr>
        <w:t>Разрешающая способность находится по формуле:</w:t>
      </w:r>
    </w:p>
    <w:p w:rsidR="00B7421D" w:rsidRPr="00B7421D" w:rsidRDefault="00B7421D" w:rsidP="00B7421D">
      <w:pPr>
        <w:shd w:val="clear" w:color="auto" w:fill="FFFFFF"/>
        <w:ind w:firstLine="567"/>
        <w:textAlignment w:val="top"/>
        <w:rPr>
          <w:rFonts w:ascii="Times New Roman" w:eastAsia="Times New Roman" w:hAnsi="Times New Roman" w:cs="Times New Roman"/>
          <w:color w:val="1D1D1B"/>
          <w:sz w:val="28"/>
          <w:szCs w:val="28"/>
          <w:lang w:eastAsia="ru-RU"/>
        </w:rPr>
      </w:pPr>
      <w:proofErr w:type="spellStart"/>
      <w:r w:rsidRPr="00B7421D">
        <w:rPr>
          <w:rFonts w:ascii="Times New Roman" w:eastAsia="Times New Roman" w:hAnsi="Times New Roman" w:cs="Times New Roman"/>
          <w:i/>
          <w:iCs/>
          <w:color w:val="1D1D1B"/>
          <w:sz w:val="28"/>
          <w:szCs w:val="28"/>
          <w:lang w:eastAsia="ru-RU"/>
        </w:rPr>
        <w:t>P=n</w:t>
      </w:r>
      <w:proofErr w:type="spellEnd"/>
      <w:r w:rsidRPr="00B7421D">
        <w:rPr>
          <w:rFonts w:ascii="Times New Roman" w:eastAsia="Times New Roman" w:hAnsi="Times New Roman" w:cs="Times New Roman"/>
          <w:i/>
          <w:iCs/>
          <w:color w:val="1D1D1B"/>
          <w:sz w:val="28"/>
          <w:szCs w:val="28"/>
          <w:lang w:eastAsia="ru-RU"/>
        </w:rPr>
        <w:t>*</w:t>
      </w:r>
      <w:proofErr w:type="spellStart"/>
      <w:r w:rsidRPr="00B7421D">
        <w:rPr>
          <w:rFonts w:ascii="Times New Roman" w:eastAsia="Times New Roman" w:hAnsi="Times New Roman" w:cs="Times New Roman"/>
          <w:i/>
          <w:iCs/>
          <w:color w:val="1D1D1B"/>
          <w:sz w:val="28"/>
          <w:szCs w:val="28"/>
          <w:lang w:eastAsia="ru-RU"/>
        </w:rPr>
        <w:t>m</w:t>
      </w:r>
      <w:proofErr w:type="spellEnd"/>
      <w:r w:rsidRPr="00B7421D">
        <w:rPr>
          <w:rFonts w:ascii="Times New Roman" w:eastAsia="Times New Roman" w:hAnsi="Times New Roman" w:cs="Times New Roman"/>
          <w:color w:val="1D1D1B"/>
          <w:sz w:val="28"/>
          <w:szCs w:val="28"/>
          <w:lang w:eastAsia="ru-RU"/>
        </w:rPr>
        <w:t>,</w:t>
      </w:r>
    </w:p>
    <w:p w:rsidR="00B7421D" w:rsidRPr="00B7421D" w:rsidRDefault="00B7421D" w:rsidP="00B7421D">
      <w:pPr>
        <w:shd w:val="clear" w:color="auto" w:fill="FFFFFF"/>
        <w:ind w:firstLine="567"/>
        <w:textAlignment w:val="top"/>
        <w:rPr>
          <w:rFonts w:ascii="Times New Roman" w:eastAsia="Times New Roman" w:hAnsi="Times New Roman" w:cs="Times New Roman"/>
          <w:color w:val="1D1D1B"/>
          <w:sz w:val="28"/>
          <w:szCs w:val="28"/>
          <w:lang w:eastAsia="ru-RU"/>
        </w:rPr>
      </w:pPr>
      <w:r w:rsidRPr="00B7421D">
        <w:rPr>
          <w:rFonts w:ascii="Times New Roman" w:eastAsia="Times New Roman" w:hAnsi="Times New Roman" w:cs="Times New Roman"/>
          <w:color w:val="1D1D1B"/>
          <w:sz w:val="28"/>
          <w:szCs w:val="28"/>
          <w:lang w:eastAsia="ru-RU"/>
        </w:rPr>
        <w:t>где </w:t>
      </w:r>
      <w:proofErr w:type="spellStart"/>
      <w:r w:rsidRPr="00B7421D">
        <w:rPr>
          <w:rFonts w:ascii="Times New Roman" w:eastAsia="Times New Roman" w:hAnsi="Times New Roman" w:cs="Times New Roman"/>
          <w:i/>
          <w:iCs/>
          <w:color w:val="1D1D1B"/>
          <w:sz w:val="28"/>
          <w:szCs w:val="28"/>
          <w:lang w:eastAsia="ru-RU"/>
        </w:rPr>
        <w:t>n</w:t>
      </w:r>
      <w:proofErr w:type="spellEnd"/>
      <w:r w:rsidRPr="00B7421D">
        <w:rPr>
          <w:rFonts w:ascii="Times New Roman" w:eastAsia="Times New Roman" w:hAnsi="Times New Roman" w:cs="Times New Roman"/>
          <w:color w:val="1D1D1B"/>
          <w:sz w:val="28"/>
          <w:szCs w:val="28"/>
          <w:lang w:eastAsia="ru-RU"/>
        </w:rPr>
        <w:t>, </w:t>
      </w:r>
      <w:proofErr w:type="spellStart"/>
      <w:r w:rsidRPr="00B7421D">
        <w:rPr>
          <w:rFonts w:ascii="Times New Roman" w:eastAsia="Times New Roman" w:hAnsi="Times New Roman" w:cs="Times New Roman"/>
          <w:i/>
          <w:iCs/>
          <w:color w:val="1D1D1B"/>
          <w:sz w:val="28"/>
          <w:szCs w:val="28"/>
          <w:lang w:eastAsia="ru-RU"/>
        </w:rPr>
        <w:t>m</w:t>
      </w:r>
      <w:proofErr w:type="spellEnd"/>
      <w:r w:rsidRPr="00B7421D">
        <w:rPr>
          <w:rFonts w:ascii="Times New Roman" w:eastAsia="Times New Roman" w:hAnsi="Times New Roman" w:cs="Times New Roman"/>
          <w:color w:val="1D1D1B"/>
          <w:sz w:val="28"/>
          <w:szCs w:val="28"/>
          <w:lang w:eastAsia="ru-RU"/>
        </w:rPr>
        <w:t> — количество пикселей в изображении по вертикали и горизонтали.</w:t>
      </w:r>
    </w:p>
    <w:p w:rsidR="00B7421D" w:rsidRPr="00B7421D" w:rsidRDefault="00B7421D" w:rsidP="00B7421D">
      <w:pPr>
        <w:shd w:val="clear" w:color="auto" w:fill="FFFFFF"/>
        <w:ind w:firstLine="567"/>
        <w:textAlignment w:val="top"/>
        <w:rPr>
          <w:rFonts w:ascii="Times New Roman" w:eastAsia="Times New Roman" w:hAnsi="Times New Roman" w:cs="Times New Roman"/>
          <w:color w:val="1D1D1B"/>
          <w:sz w:val="28"/>
          <w:szCs w:val="28"/>
          <w:lang w:eastAsia="ru-RU"/>
        </w:rPr>
      </w:pPr>
      <w:r w:rsidRPr="00B7421D">
        <w:rPr>
          <w:rFonts w:ascii="Times New Roman" w:eastAsia="Times New Roman" w:hAnsi="Times New Roman" w:cs="Times New Roman"/>
          <w:color w:val="1D1D1B"/>
          <w:sz w:val="28"/>
          <w:szCs w:val="28"/>
          <w:lang w:eastAsia="ru-RU"/>
        </w:rPr>
        <w:t>В процессе дискретизации каждый пиксель может принимать различные цвета из палитры цветов. При этом зная количество цветов, которые можно использовать в палитре и воспользовавшись формулой Хартли, мы сможем найти количество информации, которое используется для кодирования цвета точки, что мы будем называть </w:t>
      </w:r>
      <w:r w:rsidRPr="00B7421D">
        <w:rPr>
          <w:rFonts w:ascii="Times New Roman" w:eastAsia="Times New Roman" w:hAnsi="Times New Roman" w:cs="Times New Roman"/>
          <w:b/>
          <w:bCs/>
          <w:color w:val="1D1D1B"/>
          <w:sz w:val="28"/>
          <w:szCs w:val="28"/>
          <w:lang w:eastAsia="ru-RU"/>
        </w:rPr>
        <w:t>глубиной цвета.</w:t>
      </w:r>
    </w:p>
    <w:p w:rsidR="00B7421D" w:rsidRPr="00B7421D" w:rsidRDefault="00B7421D" w:rsidP="00B7421D">
      <w:pPr>
        <w:shd w:val="clear" w:color="auto" w:fill="FFFFFF"/>
        <w:ind w:firstLine="567"/>
        <w:textAlignment w:val="top"/>
        <w:rPr>
          <w:rFonts w:ascii="Times New Roman" w:eastAsia="Times New Roman" w:hAnsi="Times New Roman" w:cs="Times New Roman"/>
          <w:color w:val="1D1D1B"/>
          <w:sz w:val="28"/>
          <w:szCs w:val="28"/>
          <w:lang w:eastAsia="ru-RU"/>
        </w:rPr>
      </w:pPr>
      <w:r w:rsidRPr="00B7421D">
        <w:rPr>
          <w:rFonts w:ascii="Times New Roman" w:eastAsia="Times New Roman" w:hAnsi="Times New Roman" w:cs="Times New Roman"/>
          <w:b/>
          <w:bCs/>
          <w:color w:val="1D1D1B"/>
          <w:sz w:val="28"/>
          <w:szCs w:val="28"/>
          <w:lang w:eastAsia="ru-RU"/>
        </w:rPr>
        <w:t>N=2</w:t>
      </w:r>
      <w:r w:rsidRPr="00B7421D">
        <w:rPr>
          <w:rFonts w:ascii="Times New Roman" w:eastAsia="Times New Roman" w:hAnsi="Times New Roman" w:cs="Times New Roman"/>
          <w:b/>
          <w:bCs/>
          <w:i/>
          <w:iCs/>
          <w:color w:val="1D1D1B"/>
          <w:sz w:val="28"/>
          <w:szCs w:val="28"/>
          <w:vertAlign w:val="superscript"/>
          <w:lang w:eastAsia="ru-RU"/>
        </w:rPr>
        <w:t>i</w:t>
      </w:r>
    </w:p>
    <w:p w:rsidR="00B7421D" w:rsidRPr="00B7421D" w:rsidRDefault="00B7421D" w:rsidP="00B7421D">
      <w:pPr>
        <w:shd w:val="clear" w:color="auto" w:fill="FFFFFF"/>
        <w:ind w:firstLine="567"/>
        <w:textAlignment w:val="top"/>
        <w:rPr>
          <w:rFonts w:ascii="Times New Roman" w:eastAsia="Times New Roman" w:hAnsi="Times New Roman" w:cs="Times New Roman"/>
          <w:color w:val="1D1D1B"/>
          <w:sz w:val="28"/>
          <w:szCs w:val="28"/>
          <w:lang w:eastAsia="ru-RU"/>
        </w:rPr>
      </w:pPr>
      <w:r w:rsidRPr="00B7421D">
        <w:rPr>
          <w:rFonts w:ascii="Times New Roman" w:eastAsia="Times New Roman" w:hAnsi="Times New Roman" w:cs="Times New Roman"/>
          <w:color w:val="1D1D1B"/>
          <w:sz w:val="28"/>
          <w:szCs w:val="28"/>
          <w:lang w:eastAsia="ru-RU"/>
        </w:rPr>
        <w:t>где N — количество цветов в палитре;</w:t>
      </w:r>
    </w:p>
    <w:p w:rsidR="00B7421D" w:rsidRPr="00B7421D" w:rsidRDefault="00B7421D" w:rsidP="00B7421D">
      <w:pPr>
        <w:shd w:val="clear" w:color="auto" w:fill="FFFFFF"/>
        <w:ind w:firstLine="567"/>
        <w:textAlignment w:val="top"/>
        <w:rPr>
          <w:rFonts w:ascii="Times New Roman" w:eastAsia="Times New Roman" w:hAnsi="Times New Roman" w:cs="Times New Roman"/>
          <w:color w:val="1D1D1B"/>
          <w:sz w:val="28"/>
          <w:szCs w:val="28"/>
          <w:lang w:eastAsia="ru-RU"/>
        </w:rPr>
      </w:pPr>
      <w:proofErr w:type="spellStart"/>
      <w:r w:rsidRPr="00B7421D">
        <w:rPr>
          <w:rFonts w:ascii="Times New Roman" w:eastAsia="Times New Roman" w:hAnsi="Times New Roman" w:cs="Times New Roman"/>
          <w:i/>
          <w:iCs/>
          <w:color w:val="1D1D1B"/>
          <w:sz w:val="28"/>
          <w:szCs w:val="28"/>
          <w:lang w:eastAsia="ru-RU"/>
        </w:rPr>
        <w:t>i</w:t>
      </w:r>
      <w:proofErr w:type="spellEnd"/>
      <w:r w:rsidRPr="00B7421D">
        <w:rPr>
          <w:rFonts w:ascii="Times New Roman" w:eastAsia="Times New Roman" w:hAnsi="Times New Roman" w:cs="Times New Roman"/>
          <w:color w:val="1D1D1B"/>
          <w:sz w:val="28"/>
          <w:szCs w:val="28"/>
          <w:lang w:eastAsia="ru-RU"/>
        </w:rPr>
        <w:t> — глубина цвета.</w:t>
      </w:r>
    </w:p>
    <w:p w:rsidR="00B7421D" w:rsidRPr="00B7421D" w:rsidRDefault="00B7421D" w:rsidP="00B7421D">
      <w:pPr>
        <w:shd w:val="clear" w:color="auto" w:fill="FFFFFF"/>
        <w:ind w:firstLine="567"/>
        <w:textAlignment w:val="top"/>
        <w:rPr>
          <w:rFonts w:ascii="Times New Roman" w:eastAsia="Times New Roman" w:hAnsi="Times New Roman" w:cs="Times New Roman"/>
          <w:color w:val="1D1D1B"/>
          <w:sz w:val="28"/>
          <w:szCs w:val="28"/>
          <w:lang w:eastAsia="ru-RU"/>
        </w:rPr>
      </w:pPr>
      <w:r w:rsidRPr="00B7421D">
        <w:rPr>
          <w:rFonts w:ascii="Times New Roman" w:eastAsia="Times New Roman" w:hAnsi="Times New Roman" w:cs="Times New Roman"/>
          <w:color w:val="1D1D1B"/>
          <w:sz w:val="28"/>
          <w:szCs w:val="28"/>
          <w:lang w:eastAsia="ru-RU"/>
        </w:rPr>
        <w:t>Таким образом, чтобы найти вес изображения достаточно перемножить разрешающую способность изображения на глубину цвета:</w:t>
      </w:r>
      <w:r w:rsidRPr="00B7421D">
        <w:rPr>
          <w:rFonts w:ascii="Times New Roman" w:eastAsia="Times New Roman" w:hAnsi="Times New Roman" w:cs="Times New Roman"/>
          <w:b/>
          <w:bCs/>
          <w:color w:val="1D1D1B"/>
          <w:sz w:val="28"/>
          <w:szCs w:val="28"/>
          <w:lang w:eastAsia="ru-RU"/>
        </w:rPr>
        <w:t> </w:t>
      </w:r>
      <w:r w:rsidRPr="00B7421D">
        <w:rPr>
          <w:rFonts w:ascii="Times New Roman" w:eastAsia="Times New Roman" w:hAnsi="Times New Roman" w:cs="Times New Roman"/>
          <w:b/>
          <w:bCs/>
          <w:i/>
          <w:iCs/>
          <w:color w:val="1D1D1B"/>
          <w:sz w:val="28"/>
          <w:szCs w:val="28"/>
          <w:lang w:eastAsia="ru-RU"/>
        </w:rPr>
        <w:t>L=P*</w:t>
      </w:r>
      <w:proofErr w:type="spellStart"/>
      <w:r w:rsidRPr="00B7421D">
        <w:rPr>
          <w:rFonts w:ascii="Times New Roman" w:eastAsia="Times New Roman" w:hAnsi="Times New Roman" w:cs="Times New Roman"/>
          <w:b/>
          <w:bCs/>
          <w:i/>
          <w:iCs/>
          <w:color w:val="1D1D1B"/>
          <w:sz w:val="28"/>
          <w:szCs w:val="28"/>
          <w:lang w:eastAsia="ru-RU"/>
        </w:rPr>
        <w:t>i</w:t>
      </w:r>
      <w:proofErr w:type="spellEnd"/>
      <w:r w:rsidRPr="00B7421D">
        <w:rPr>
          <w:rFonts w:ascii="Times New Roman" w:eastAsia="Times New Roman" w:hAnsi="Times New Roman" w:cs="Times New Roman"/>
          <w:b/>
          <w:bCs/>
          <w:i/>
          <w:iCs/>
          <w:color w:val="1D1D1B"/>
          <w:sz w:val="28"/>
          <w:szCs w:val="28"/>
          <w:lang w:eastAsia="ru-RU"/>
        </w:rPr>
        <w:t>.</w:t>
      </w:r>
    </w:p>
    <w:p w:rsidR="00B7421D" w:rsidRPr="00B7421D" w:rsidRDefault="00B7421D" w:rsidP="00B7421D">
      <w:pPr>
        <w:shd w:val="clear" w:color="auto" w:fill="FFFFFF"/>
        <w:ind w:firstLine="567"/>
        <w:textAlignment w:val="top"/>
        <w:rPr>
          <w:rFonts w:ascii="Times New Roman" w:eastAsia="Times New Roman" w:hAnsi="Times New Roman" w:cs="Times New Roman"/>
          <w:color w:val="1D1D1B"/>
          <w:sz w:val="28"/>
          <w:szCs w:val="28"/>
          <w:lang w:eastAsia="ru-RU"/>
        </w:rPr>
      </w:pPr>
      <w:proofErr w:type="gramStart"/>
      <w:r w:rsidRPr="00B7421D">
        <w:rPr>
          <w:rFonts w:ascii="Times New Roman" w:eastAsia="Times New Roman" w:hAnsi="Times New Roman" w:cs="Times New Roman"/>
          <w:color w:val="1D1D1B"/>
          <w:sz w:val="28"/>
          <w:szCs w:val="28"/>
          <w:lang w:eastAsia="ru-RU"/>
        </w:rPr>
        <w:t>Каким</w:t>
      </w:r>
      <w:proofErr w:type="gramEnd"/>
      <w:r w:rsidRPr="00B7421D">
        <w:rPr>
          <w:rFonts w:ascii="Times New Roman" w:eastAsia="Times New Roman" w:hAnsi="Times New Roman" w:cs="Times New Roman"/>
          <w:color w:val="1D1D1B"/>
          <w:sz w:val="28"/>
          <w:szCs w:val="28"/>
          <w:lang w:eastAsia="ru-RU"/>
        </w:rPr>
        <w:t xml:space="preserve"> именно образом возможно закодировать пиксель? Для этого используются кодировочные палитры.</w:t>
      </w:r>
    </w:p>
    <w:p w:rsidR="00B7421D" w:rsidRPr="00B7421D" w:rsidRDefault="00B7421D" w:rsidP="00B7421D">
      <w:pPr>
        <w:shd w:val="clear" w:color="auto" w:fill="FFFFFF"/>
        <w:ind w:firstLine="567"/>
        <w:textAlignment w:val="top"/>
        <w:rPr>
          <w:rFonts w:ascii="Times New Roman" w:eastAsia="Times New Roman" w:hAnsi="Times New Roman" w:cs="Times New Roman"/>
          <w:color w:val="1D1D1B"/>
          <w:sz w:val="28"/>
          <w:szCs w:val="28"/>
          <w:lang w:eastAsia="ru-RU"/>
        </w:rPr>
      </w:pPr>
      <w:r w:rsidRPr="00B7421D">
        <w:rPr>
          <w:rFonts w:ascii="Times New Roman" w:eastAsia="Times New Roman" w:hAnsi="Times New Roman" w:cs="Times New Roman"/>
          <w:b/>
          <w:bCs/>
          <w:color w:val="1D1D1B"/>
          <w:sz w:val="28"/>
          <w:szCs w:val="28"/>
          <w:lang w:eastAsia="ru-RU"/>
        </w:rPr>
        <w:t>КОДИРОВОЧНАЯ ПАЛИТРА RGB</w:t>
      </w:r>
    </w:p>
    <w:p w:rsidR="00B7421D" w:rsidRPr="00B7421D" w:rsidRDefault="00B7421D" w:rsidP="00B7421D">
      <w:pPr>
        <w:shd w:val="clear" w:color="auto" w:fill="FFFFFF"/>
        <w:ind w:firstLine="567"/>
        <w:textAlignment w:val="top"/>
        <w:rPr>
          <w:rFonts w:ascii="Times New Roman" w:eastAsia="Times New Roman" w:hAnsi="Times New Roman" w:cs="Times New Roman"/>
          <w:color w:val="1D1D1B"/>
          <w:sz w:val="28"/>
          <w:szCs w:val="28"/>
          <w:lang w:eastAsia="ru-RU"/>
        </w:rPr>
      </w:pPr>
      <w:r w:rsidRPr="00B7421D">
        <w:rPr>
          <w:rFonts w:ascii="Times New Roman" w:eastAsia="Times New Roman" w:hAnsi="Times New Roman" w:cs="Times New Roman"/>
          <w:color w:val="1D1D1B"/>
          <w:sz w:val="28"/>
          <w:szCs w:val="28"/>
          <w:lang w:eastAsia="ru-RU"/>
        </w:rPr>
        <w:t>Когда художник рисует картину, цвета он выбирает по своему вкусу. Но цвет в компьютере надо стандартизировать, чтобы его можно было распознать. Поэтому надо определить, что такое каждый цвет.</w:t>
      </w:r>
    </w:p>
    <w:p w:rsidR="00B7421D" w:rsidRPr="00B7421D" w:rsidRDefault="00B7421D" w:rsidP="00B7421D">
      <w:pPr>
        <w:shd w:val="clear" w:color="auto" w:fill="FFFFFF"/>
        <w:ind w:firstLine="567"/>
        <w:textAlignment w:val="top"/>
        <w:rPr>
          <w:rFonts w:ascii="Times New Roman" w:eastAsia="Times New Roman" w:hAnsi="Times New Roman" w:cs="Times New Roman"/>
          <w:color w:val="1D1D1B"/>
          <w:sz w:val="28"/>
          <w:szCs w:val="28"/>
          <w:lang w:eastAsia="ru-RU"/>
        </w:rPr>
      </w:pPr>
      <w:r w:rsidRPr="00B7421D">
        <w:rPr>
          <w:rFonts w:ascii="Times New Roman" w:eastAsia="Times New Roman" w:hAnsi="Times New Roman" w:cs="Times New Roman"/>
          <w:color w:val="1D1D1B"/>
          <w:sz w:val="28"/>
          <w:szCs w:val="28"/>
          <w:lang w:eastAsia="ru-RU"/>
        </w:rPr>
        <w:t>В экспериментах по производству цветных стекол М. В. Ломоносов показал, что получить любой цвет возможно, используя три различных цвета.</w:t>
      </w:r>
    </w:p>
    <w:p w:rsidR="00B7421D" w:rsidRPr="00B7421D" w:rsidRDefault="00B7421D" w:rsidP="00B7421D">
      <w:pPr>
        <w:shd w:val="clear" w:color="auto" w:fill="FFFFFF"/>
        <w:ind w:firstLine="567"/>
        <w:textAlignment w:val="top"/>
        <w:rPr>
          <w:rFonts w:ascii="Times New Roman" w:eastAsia="Times New Roman" w:hAnsi="Times New Roman" w:cs="Times New Roman"/>
          <w:color w:val="1D1D1B"/>
          <w:sz w:val="28"/>
          <w:szCs w:val="28"/>
          <w:lang w:eastAsia="ru-RU"/>
        </w:rPr>
      </w:pPr>
      <w:r w:rsidRPr="00B7421D">
        <w:rPr>
          <w:rFonts w:ascii="Times New Roman" w:eastAsia="Times New Roman" w:hAnsi="Times New Roman" w:cs="Times New Roman"/>
          <w:color w:val="1D1D1B"/>
          <w:sz w:val="28"/>
          <w:szCs w:val="28"/>
          <w:lang w:eastAsia="ru-RU"/>
        </w:rPr>
        <w:lastRenderedPageBreak/>
        <w:t>Этот факт был обобщен Германом Грассманом в виде законов аддитивного синтеза цвета.</w:t>
      </w:r>
    </w:p>
    <w:p w:rsidR="00B7421D" w:rsidRPr="00B7421D" w:rsidRDefault="00B7421D" w:rsidP="00B7421D">
      <w:pPr>
        <w:shd w:val="clear" w:color="auto" w:fill="FFFFFF"/>
        <w:ind w:firstLine="567"/>
        <w:textAlignment w:val="top"/>
        <w:rPr>
          <w:rFonts w:ascii="Times New Roman" w:eastAsia="Times New Roman" w:hAnsi="Times New Roman" w:cs="Times New Roman"/>
          <w:color w:val="1D1D1B"/>
          <w:sz w:val="28"/>
          <w:szCs w:val="28"/>
          <w:lang w:eastAsia="ru-RU"/>
        </w:rPr>
      </w:pPr>
      <w:r w:rsidRPr="00B7421D">
        <w:rPr>
          <w:rFonts w:ascii="Times New Roman" w:eastAsia="Times New Roman" w:hAnsi="Times New Roman" w:cs="Times New Roman"/>
          <w:color w:val="1D1D1B"/>
          <w:sz w:val="28"/>
          <w:szCs w:val="28"/>
          <w:lang w:eastAsia="ru-RU"/>
        </w:rPr>
        <w:t>Давайте рассмотрим два из этих законов:</w:t>
      </w:r>
    </w:p>
    <w:p w:rsidR="00B7421D" w:rsidRPr="00B7421D" w:rsidRDefault="00B7421D" w:rsidP="00B7421D">
      <w:pPr>
        <w:shd w:val="clear" w:color="auto" w:fill="FFFFFF"/>
        <w:ind w:firstLine="567"/>
        <w:textAlignment w:val="top"/>
        <w:rPr>
          <w:rFonts w:ascii="Times New Roman" w:eastAsia="Times New Roman" w:hAnsi="Times New Roman" w:cs="Times New Roman"/>
          <w:color w:val="1D1D1B"/>
          <w:sz w:val="28"/>
          <w:szCs w:val="28"/>
          <w:lang w:eastAsia="ru-RU"/>
        </w:rPr>
      </w:pPr>
      <w:r w:rsidRPr="00B7421D">
        <w:rPr>
          <w:rFonts w:ascii="Times New Roman" w:eastAsia="Times New Roman" w:hAnsi="Times New Roman" w:cs="Times New Roman"/>
          <w:b/>
          <w:bCs/>
          <w:color w:val="1D1D1B"/>
          <w:sz w:val="28"/>
          <w:szCs w:val="28"/>
          <w:lang w:eastAsia="ru-RU"/>
        </w:rPr>
        <w:t xml:space="preserve">— Закон </w:t>
      </w:r>
      <w:proofErr w:type="spellStart"/>
      <w:r w:rsidRPr="00B7421D">
        <w:rPr>
          <w:rFonts w:ascii="Times New Roman" w:eastAsia="Times New Roman" w:hAnsi="Times New Roman" w:cs="Times New Roman"/>
          <w:b/>
          <w:bCs/>
          <w:color w:val="1D1D1B"/>
          <w:sz w:val="28"/>
          <w:szCs w:val="28"/>
          <w:lang w:eastAsia="ru-RU"/>
        </w:rPr>
        <w:t>трехмерности</w:t>
      </w:r>
      <w:proofErr w:type="spellEnd"/>
      <w:r w:rsidRPr="00B7421D">
        <w:rPr>
          <w:rFonts w:ascii="Times New Roman" w:eastAsia="Times New Roman" w:hAnsi="Times New Roman" w:cs="Times New Roman"/>
          <w:color w:val="1D1D1B"/>
          <w:sz w:val="28"/>
          <w:szCs w:val="28"/>
          <w:lang w:eastAsia="ru-RU"/>
        </w:rPr>
        <w:t>. С помощью трех независимых цветов можно, смешивая их в однозначно определенной пропорции, выразить любой цвет.</w:t>
      </w:r>
    </w:p>
    <w:p w:rsidR="00B7421D" w:rsidRPr="00B7421D" w:rsidRDefault="00B7421D" w:rsidP="00B7421D">
      <w:pPr>
        <w:shd w:val="clear" w:color="auto" w:fill="FFFFFF"/>
        <w:ind w:firstLine="567"/>
        <w:textAlignment w:val="top"/>
        <w:rPr>
          <w:rFonts w:ascii="Times New Roman" w:eastAsia="Times New Roman" w:hAnsi="Times New Roman" w:cs="Times New Roman"/>
          <w:color w:val="1D1D1B"/>
          <w:sz w:val="28"/>
          <w:szCs w:val="28"/>
          <w:lang w:eastAsia="ru-RU"/>
        </w:rPr>
      </w:pPr>
      <w:r w:rsidRPr="00B7421D">
        <w:rPr>
          <w:rFonts w:ascii="Times New Roman" w:eastAsia="Times New Roman" w:hAnsi="Times New Roman" w:cs="Times New Roman"/>
          <w:b/>
          <w:bCs/>
          <w:color w:val="1D1D1B"/>
          <w:sz w:val="28"/>
          <w:szCs w:val="28"/>
          <w:lang w:eastAsia="ru-RU"/>
        </w:rPr>
        <w:t>— Закон непрерывности</w:t>
      </w:r>
      <w:r w:rsidRPr="00B7421D">
        <w:rPr>
          <w:rFonts w:ascii="Times New Roman" w:eastAsia="Times New Roman" w:hAnsi="Times New Roman" w:cs="Times New Roman"/>
          <w:color w:val="1D1D1B"/>
          <w:sz w:val="28"/>
          <w:szCs w:val="28"/>
          <w:lang w:eastAsia="ru-RU"/>
        </w:rPr>
        <w:t>. При непрерывном изменении пропорции, в которой взяты компоненты цветовой смеси, получаемый цвет также меняется непрерывно.</w:t>
      </w:r>
    </w:p>
    <w:p w:rsidR="00B7421D" w:rsidRPr="00B7421D" w:rsidRDefault="00B7421D" w:rsidP="00B7421D">
      <w:pPr>
        <w:shd w:val="clear" w:color="auto" w:fill="FFFFFF"/>
        <w:ind w:firstLine="567"/>
        <w:textAlignment w:val="top"/>
        <w:rPr>
          <w:rFonts w:ascii="Times New Roman" w:eastAsia="Times New Roman" w:hAnsi="Times New Roman" w:cs="Times New Roman"/>
          <w:color w:val="1D1D1B"/>
          <w:sz w:val="28"/>
          <w:szCs w:val="28"/>
          <w:lang w:eastAsia="ru-RU"/>
        </w:rPr>
      </w:pPr>
      <w:r w:rsidRPr="00B7421D">
        <w:rPr>
          <w:rFonts w:ascii="Times New Roman" w:eastAsia="Times New Roman" w:hAnsi="Times New Roman" w:cs="Times New Roman"/>
          <w:color w:val="1D1D1B"/>
          <w:sz w:val="28"/>
          <w:szCs w:val="28"/>
          <w:lang w:eastAsia="ru-RU"/>
        </w:rPr>
        <w:t xml:space="preserve">Из биологии вы знаете, что рецепторы человеческого глаза делятся на две группы: палочки и колбочки. Палочки более чувствительны к интенсивности </w:t>
      </w:r>
      <w:proofErr w:type="spellStart"/>
      <w:r w:rsidRPr="00B7421D">
        <w:rPr>
          <w:rFonts w:ascii="Times New Roman" w:eastAsia="Times New Roman" w:hAnsi="Times New Roman" w:cs="Times New Roman"/>
          <w:color w:val="1D1D1B"/>
          <w:sz w:val="28"/>
          <w:szCs w:val="28"/>
          <w:lang w:eastAsia="ru-RU"/>
        </w:rPr>
        <w:t>поступаемого</w:t>
      </w:r>
      <w:proofErr w:type="spellEnd"/>
      <w:r w:rsidRPr="00B7421D">
        <w:rPr>
          <w:rFonts w:ascii="Times New Roman" w:eastAsia="Times New Roman" w:hAnsi="Times New Roman" w:cs="Times New Roman"/>
          <w:color w:val="1D1D1B"/>
          <w:sz w:val="28"/>
          <w:szCs w:val="28"/>
          <w:lang w:eastAsia="ru-RU"/>
        </w:rPr>
        <w:t xml:space="preserve"> света, а колбочки — к длине волны.</w:t>
      </w:r>
    </w:p>
    <w:p w:rsidR="00B7421D" w:rsidRPr="00B7421D" w:rsidRDefault="00B7421D" w:rsidP="00B7421D">
      <w:pPr>
        <w:shd w:val="clear" w:color="auto" w:fill="FFFFFF"/>
        <w:ind w:firstLine="567"/>
        <w:jc w:val="center"/>
        <w:textAlignment w:val="top"/>
        <w:rPr>
          <w:rFonts w:ascii="Times New Roman" w:eastAsia="Times New Roman" w:hAnsi="Times New Roman" w:cs="Times New Roman"/>
          <w:color w:val="1D1D1B"/>
          <w:sz w:val="28"/>
          <w:szCs w:val="28"/>
          <w:lang w:eastAsia="ru-RU"/>
        </w:rPr>
      </w:pPr>
      <w:r w:rsidRPr="00B7421D">
        <w:rPr>
          <w:rFonts w:ascii="Times New Roman" w:eastAsia="Times New Roman" w:hAnsi="Times New Roman" w:cs="Times New Roman"/>
          <w:noProof/>
          <w:color w:val="1D1D1B"/>
          <w:sz w:val="28"/>
          <w:szCs w:val="28"/>
          <w:lang w:eastAsia="ru-RU"/>
        </w:rPr>
        <w:drawing>
          <wp:inline distT="0" distB="0" distL="0" distR="0">
            <wp:extent cx="3331845" cy="2552065"/>
            <wp:effectExtent l="19050" t="0" r="1905" b="0"/>
            <wp:docPr id="4" name="Рисунок 4" descr="https://resh.edu.ru/uploads/lesson_extract/5556/20190515172727/OEBPS/objects/c_info_10_17_1/0e1039b6-b79f-4909-a62c-5631b87da7f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resh.edu.ru/uploads/lesson_extract/5556/20190515172727/OEBPS/objects/c_info_10_17_1/0e1039b6-b79f-4909-a62c-5631b87da7f3.jpe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1845" cy="25520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7421D" w:rsidRPr="00B7421D" w:rsidRDefault="00B7421D" w:rsidP="00B7421D">
      <w:pPr>
        <w:shd w:val="clear" w:color="auto" w:fill="FFFFFF"/>
        <w:ind w:firstLine="567"/>
        <w:textAlignment w:val="top"/>
        <w:rPr>
          <w:rFonts w:ascii="Times New Roman" w:eastAsia="Times New Roman" w:hAnsi="Times New Roman" w:cs="Times New Roman"/>
          <w:color w:val="1D1D1B"/>
          <w:sz w:val="28"/>
          <w:szCs w:val="28"/>
          <w:lang w:eastAsia="ru-RU"/>
        </w:rPr>
      </w:pPr>
      <w:r w:rsidRPr="00B7421D">
        <w:rPr>
          <w:rFonts w:ascii="Times New Roman" w:eastAsia="Times New Roman" w:hAnsi="Times New Roman" w:cs="Times New Roman"/>
          <w:color w:val="1D1D1B"/>
          <w:sz w:val="28"/>
          <w:szCs w:val="28"/>
          <w:lang w:eastAsia="ru-RU"/>
        </w:rPr>
        <w:t xml:space="preserve">Если посмотреть, как распределяется количество колбочек по тому, на какую длину волны они «настроены», то количество колбочек «настроенных» </w:t>
      </w:r>
      <w:proofErr w:type="gramStart"/>
      <w:r w:rsidRPr="00B7421D">
        <w:rPr>
          <w:rFonts w:ascii="Times New Roman" w:eastAsia="Times New Roman" w:hAnsi="Times New Roman" w:cs="Times New Roman"/>
          <w:color w:val="1D1D1B"/>
          <w:sz w:val="28"/>
          <w:szCs w:val="28"/>
          <w:lang w:eastAsia="ru-RU"/>
        </w:rPr>
        <w:t>на</w:t>
      </w:r>
      <w:proofErr w:type="gramEnd"/>
      <w:r w:rsidRPr="00B7421D">
        <w:rPr>
          <w:rFonts w:ascii="Times New Roman" w:eastAsia="Times New Roman" w:hAnsi="Times New Roman" w:cs="Times New Roman"/>
          <w:color w:val="1D1D1B"/>
          <w:sz w:val="28"/>
          <w:szCs w:val="28"/>
          <w:lang w:eastAsia="ru-RU"/>
        </w:rPr>
        <w:t xml:space="preserve"> </w:t>
      </w:r>
      <w:proofErr w:type="gramStart"/>
      <w:r w:rsidRPr="00B7421D">
        <w:rPr>
          <w:rFonts w:ascii="Times New Roman" w:eastAsia="Times New Roman" w:hAnsi="Times New Roman" w:cs="Times New Roman"/>
          <w:color w:val="1D1D1B"/>
          <w:sz w:val="28"/>
          <w:szCs w:val="28"/>
          <w:lang w:eastAsia="ru-RU"/>
        </w:rPr>
        <w:t>синий</w:t>
      </w:r>
      <w:proofErr w:type="gramEnd"/>
      <w:r w:rsidRPr="00B7421D">
        <w:rPr>
          <w:rFonts w:ascii="Times New Roman" w:eastAsia="Times New Roman" w:hAnsi="Times New Roman" w:cs="Times New Roman"/>
          <w:color w:val="1D1D1B"/>
          <w:sz w:val="28"/>
          <w:szCs w:val="28"/>
          <w:lang w:eastAsia="ru-RU"/>
        </w:rPr>
        <w:t>, красный и зеленый цвета окажется больше.</w:t>
      </w:r>
    </w:p>
    <w:p w:rsidR="00B7421D" w:rsidRPr="00B7421D" w:rsidRDefault="00B7421D" w:rsidP="00B7421D">
      <w:pPr>
        <w:shd w:val="clear" w:color="auto" w:fill="FFFFFF"/>
        <w:ind w:firstLine="567"/>
        <w:jc w:val="center"/>
        <w:textAlignment w:val="top"/>
        <w:rPr>
          <w:rFonts w:ascii="Times New Roman" w:eastAsia="Times New Roman" w:hAnsi="Times New Roman" w:cs="Times New Roman"/>
          <w:color w:val="1D1D1B"/>
          <w:sz w:val="28"/>
          <w:szCs w:val="28"/>
          <w:lang w:eastAsia="ru-RU"/>
        </w:rPr>
      </w:pPr>
      <w:r w:rsidRPr="00B7421D">
        <w:rPr>
          <w:rFonts w:ascii="Times New Roman" w:eastAsia="Times New Roman" w:hAnsi="Times New Roman" w:cs="Times New Roman"/>
          <w:noProof/>
          <w:color w:val="1D1D1B"/>
          <w:sz w:val="28"/>
          <w:szCs w:val="28"/>
          <w:lang w:eastAsia="ru-RU"/>
        </w:rPr>
        <w:drawing>
          <wp:inline distT="0" distB="0" distL="0" distR="0">
            <wp:extent cx="1654175" cy="2162810"/>
            <wp:effectExtent l="19050" t="0" r="3175" b="0"/>
            <wp:docPr id="5" name="Рисунок 5" descr="https://resh.edu.ru/uploads/lesson_extract/5556/20190515172727/OEBPS/objects/c_info_10_17_1/9eef2298-5433-409a-8199-bb2df4fa596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s://resh.edu.ru/uploads/lesson_extract/5556/20190515172727/OEBPS/objects/c_info_10_17_1/9eef2298-5433-409a-8199-bb2df4fa5968.pn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54175" cy="21628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7421D" w:rsidRPr="00B7421D" w:rsidRDefault="00B7421D" w:rsidP="00B7421D">
      <w:pPr>
        <w:shd w:val="clear" w:color="auto" w:fill="FFFFFF"/>
        <w:ind w:firstLine="567"/>
        <w:textAlignment w:val="top"/>
        <w:rPr>
          <w:rFonts w:ascii="Times New Roman" w:eastAsia="Times New Roman" w:hAnsi="Times New Roman" w:cs="Times New Roman"/>
          <w:color w:val="1D1D1B"/>
          <w:sz w:val="28"/>
          <w:szCs w:val="28"/>
          <w:lang w:eastAsia="ru-RU"/>
        </w:rPr>
      </w:pPr>
      <w:proofErr w:type="gramStart"/>
      <w:r w:rsidRPr="00B7421D">
        <w:rPr>
          <w:rFonts w:ascii="Times New Roman" w:eastAsia="Times New Roman" w:hAnsi="Times New Roman" w:cs="Times New Roman"/>
          <w:color w:val="1D1D1B"/>
          <w:sz w:val="28"/>
          <w:szCs w:val="28"/>
          <w:lang w:eastAsia="ru-RU"/>
        </w:rPr>
        <w:lastRenderedPageBreak/>
        <w:t>Поэтому такие цвета были взяты основными для построения цветовой модели, которая получила название RGB (</w:t>
      </w:r>
      <w:proofErr w:type="spellStart"/>
      <w:r w:rsidRPr="00B7421D">
        <w:rPr>
          <w:rFonts w:ascii="Times New Roman" w:eastAsia="Times New Roman" w:hAnsi="Times New Roman" w:cs="Times New Roman"/>
          <w:color w:val="1D1D1B"/>
          <w:sz w:val="28"/>
          <w:szCs w:val="28"/>
          <w:lang w:eastAsia="ru-RU"/>
        </w:rPr>
        <w:t>Red</w:t>
      </w:r>
      <w:proofErr w:type="spellEnd"/>
      <w:r w:rsidRPr="00B7421D">
        <w:rPr>
          <w:rFonts w:ascii="Times New Roman" w:eastAsia="Times New Roman" w:hAnsi="Times New Roman" w:cs="Times New Roman"/>
          <w:color w:val="1D1D1B"/>
          <w:sz w:val="28"/>
          <w:szCs w:val="28"/>
          <w:lang w:eastAsia="ru-RU"/>
        </w:rPr>
        <w:t xml:space="preserve">, </w:t>
      </w:r>
      <w:proofErr w:type="spellStart"/>
      <w:r w:rsidRPr="00B7421D">
        <w:rPr>
          <w:rFonts w:ascii="Times New Roman" w:eastAsia="Times New Roman" w:hAnsi="Times New Roman" w:cs="Times New Roman"/>
          <w:color w:val="1D1D1B"/>
          <w:sz w:val="28"/>
          <w:szCs w:val="28"/>
          <w:lang w:eastAsia="ru-RU"/>
        </w:rPr>
        <w:t>Green</w:t>
      </w:r>
      <w:proofErr w:type="spellEnd"/>
      <w:r w:rsidRPr="00B7421D">
        <w:rPr>
          <w:rFonts w:ascii="Times New Roman" w:eastAsia="Times New Roman" w:hAnsi="Times New Roman" w:cs="Times New Roman"/>
          <w:color w:val="1D1D1B"/>
          <w:sz w:val="28"/>
          <w:szCs w:val="28"/>
          <w:lang w:eastAsia="ru-RU"/>
        </w:rPr>
        <w:t xml:space="preserve">, </w:t>
      </w:r>
      <w:proofErr w:type="spellStart"/>
      <w:r w:rsidRPr="00B7421D">
        <w:rPr>
          <w:rFonts w:ascii="Times New Roman" w:eastAsia="Times New Roman" w:hAnsi="Times New Roman" w:cs="Times New Roman"/>
          <w:color w:val="1D1D1B"/>
          <w:sz w:val="28"/>
          <w:szCs w:val="28"/>
          <w:lang w:eastAsia="ru-RU"/>
        </w:rPr>
        <w:t>Blue</w:t>
      </w:r>
      <w:proofErr w:type="spellEnd"/>
      <w:r w:rsidRPr="00B7421D">
        <w:rPr>
          <w:rFonts w:ascii="Times New Roman" w:eastAsia="Times New Roman" w:hAnsi="Times New Roman" w:cs="Times New Roman"/>
          <w:color w:val="1D1D1B"/>
          <w:sz w:val="28"/>
          <w:szCs w:val="28"/>
          <w:lang w:eastAsia="ru-RU"/>
        </w:rPr>
        <w:t>).</w:t>
      </w:r>
      <w:proofErr w:type="gramEnd"/>
      <w:r w:rsidRPr="00B7421D">
        <w:rPr>
          <w:rFonts w:ascii="Times New Roman" w:eastAsia="Times New Roman" w:hAnsi="Times New Roman" w:cs="Times New Roman"/>
          <w:color w:val="1D1D1B"/>
          <w:sz w:val="28"/>
          <w:szCs w:val="28"/>
          <w:lang w:eastAsia="ru-RU"/>
        </w:rPr>
        <w:t xml:space="preserve"> То </w:t>
      </w:r>
      <w:proofErr w:type="gramStart"/>
      <w:r w:rsidRPr="00B7421D">
        <w:rPr>
          <w:rFonts w:ascii="Times New Roman" w:eastAsia="Times New Roman" w:hAnsi="Times New Roman" w:cs="Times New Roman"/>
          <w:color w:val="1D1D1B"/>
          <w:sz w:val="28"/>
          <w:szCs w:val="28"/>
          <w:lang w:eastAsia="ru-RU"/>
        </w:rPr>
        <w:t>есть</w:t>
      </w:r>
      <w:proofErr w:type="gramEnd"/>
      <w:r w:rsidRPr="00B7421D">
        <w:rPr>
          <w:rFonts w:ascii="Times New Roman" w:eastAsia="Times New Roman" w:hAnsi="Times New Roman" w:cs="Times New Roman"/>
          <w:color w:val="1D1D1B"/>
          <w:sz w:val="28"/>
          <w:szCs w:val="28"/>
          <w:lang w:eastAsia="ru-RU"/>
        </w:rPr>
        <w:t xml:space="preserve"> задавая количество любого из этих трех цветов, можно получить любой другой. Для кодирования каждого цвета было выделено 8 бит (режим </w:t>
      </w:r>
      <w:proofErr w:type="spellStart"/>
      <w:r w:rsidRPr="00B7421D">
        <w:rPr>
          <w:rFonts w:ascii="Times New Roman" w:eastAsia="Times New Roman" w:hAnsi="Times New Roman" w:cs="Times New Roman"/>
          <w:color w:val="1D1D1B"/>
          <w:sz w:val="28"/>
          <w:szCs w:val="28"/>
          <w:lang w:eastAsia="ru-RU"/>
        </w:rPr>
        <w:t>True-Color</w:t>
      </w:r>
      <w:proofErr w:type="spellEnd"/>
      <w:r w:rsidRPr="00B7421D">
        <w:rPr>
          <w:rFonts w:ascii="Times New Roman" w:eastAsia="Times New Roman" w:hAnsi="Times New Roman" w:cs="Times New Roman"/>
          <w:color w:val="1D1D1B"/>
          <w:sz w:val="28"/>
          <w:szCs w:val="28"/>
          <w:lang w:eastAsia="ru-RU"/>
        </w:rPr>
        <w:t>). Таким образом, количество каждого цвета может изменяться от 0 до 255, часто это количество выражается в шестнадцатеричной системе счисления (от 0 до FF).</w:t>
      </w:r>
    </w:p>
    <w:p w:rsidR="00B7421D" w:rsidRPr="00B7421D" w:rsidRDefault="00B7421D" w:rsidP="00B7421D">
      <w:pPr>
        <w:shd w:val="clear" w:color="auto" w:fill="FFFFFF"/>
        <w:ind w:firstLine="567"/>
        <w:textAlignment w:val="top"/>
        <w:rPr>
          <w:rFonts w:ascii="Times New Roman" w:eastAsia="Times New Roman" w:hAnsi="Times New Roman" w:cs="Times New Roman"/>
          <w:color w:val="1D1D1B"/>
          <w:sz w:val="28"/>
          <w:szCs w:val="28"/>
          <w:lang w:eastAsia="ru-RU"/>
        </w:rPr>
      </w:pPr>
      <w:r w:rsidRPr="00B7421D">
        <w:rPr>
          <w:rFonts w:ascii="Times New Roman" w:eastAsia="Times New Roman" w:hAnsi="Times New Roman" w:cs="Times New Roman"/>
          <w:color w:val="1D1D1B"/>
          <w:sz w:val="28"/>
          <w:szCs w:val="28"/>
          <w:lang w:eastAsia="ru-RU"/>
        </w:rPr>
        <w:t>Так как описание цвета происходит определением трех величин, то это наводит на мысль считать их координатами точки в пространстве. Получается, что координаты цветов заполняют куб.</w:t>
      </w:r>
    </w:p>
    <w:p w:rsidR="00B7421D" w:rsidRPr="00B7421D" w:rsidRDefault="00B7421D" w:rsidP="00B7421D">
      <w:pPr>
        <w:shd w:val="clear" w:color="auto" w:fill="FFFFFF"/>
        <w:ind w:firstLine="567"/>
        <w:textAlignment w:val="top"/>
        <w:rPr>
          <w:rFonts w:ascii="Times New Roman" w:eastAsia="Times New Roman" w:hAnsi="Times New Roman" w:cs="Times New Roman"/>
          <w:color w:val="1D1D1B"/>
          <w:sz w:val="28"/>
          <w:szCs w:val="28"/>
          <w:lang w:eastAsia="ru-RU"/>
        </w:rPr>
      </w:pPr>
      <w:r w:rsidRPr="00B7421D">
        <w:rPr>
          <w:rFonts w:ascii="Times New Roman" w:eastAsia="Times New Roman" w:hAnsi="Times New Roman" w:cs="Times New Roman"/>
          <w:noProof/>
          <w:color w:val="1D1D1B"/>
          <w:sz w:val="28"/>
          <w:szCs w:val="28"/>
          <w:lang w:eastAsia="ru-RU"/>
        </w:rPr>
        <w:drawing>
          <wp:inline distT="0" distB="0" distL="0" distR="0">
            <wp:extent cx="2854325" cy="2536190"/>
            <wp:effectExtent l="19050" t="0" r="3175" b="0"/>
            <wp:docPr id="6" name="Рисунок 6" descr="https://resh.edu.ru/uploads/lesson_extract/5556/20190515172727/OEBPS/objects/c_info_10_17_1/0f238c88-9c35-4316-9d82-201632f7ca8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s://resh.edu.ru/uploads/lesson_extract/5556/20190515172727/OEBPS/objects/c_info_10_17_1/0f238c88-9c35-4316-9d82-201632f7ca81.pn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4325" cy="25361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7421D" w:rsidRPr="00B7421D" w:rsidRDefault="00B7421D" w:rsidP="00B7421D">
      <w:pPr>
        <w:shd w:val="clear" w:color="auto" w:fill="FFFFFF"/>
        <w:ind w:firstLine="567"/>
        <w:textAlignment w:val="top"/>
        <w:rPr>
          <w:rFonts w:ascii="Times New Roman" w:eastAsia="Times New Roman" w:hAnsi="Times New Roman" w:cs="Times New Roman"/>
          <w:color w:val="1D1D1B"/>
          <w:sz w:val="28"/>
          <w:szCs w:val="28"/>
          <w:lang w:eastAsia="ru-RU"/>
        </w:rPr>
      </w:pPr>
      <w:r w:rsidRPr="00B7421D">
        <w:rPr>
          <w:rFonts w:ascii="Times New Roman" w:eastAsia="Times New Roman" w:hAnsi="Times New Roman" w:cs="Times New Roman"/>
          <w:color w:val="1D1D1B"/>
          <w:sz w:val="28"/>
          <w:szCs w:val="28"/>
          <w:lang w:eastAsia="ru-RU"/>
        </w:rPr>
        <w:t xml:space="preserve">При этом яркость цвета </w:t>
      </w:r>
      <w:proofErr w:type="gramStart"/>
      <w:r w:rsidRPr="00B7421D">
        <w:rPr>
          <w:rFonts w:ascii="Times New Roman" w:eastAsia="Times New Roman" w:hAnsi="Times New Roman" w:cs="Times New Roman"/>
          <w:color w:val="1D1D1B"/>
          <w:sz w:val="28"/>
          <w:szCs w:val="28"/>
          <w:lang w:eastAsia="ru-RU"/>
        </w:rPr>
        <w:t>определяется тем насколько близка</w:t>
      </w:r>
      <w:proofErr w:type="gramEnd"/>
      <w:r w:rsidRPr="00B7421D">
        <w:rPr>
          <w:rFonts w:ascii="Times New Roman" w:eastAsia="Times New Roman" w:hAnsi="Times New Roman" w:cs="Times New Roman"/>
          <w:color w:val="1D1D1B"/>
          <w:sz w:val="28"/>
          <w:szCs w:val="28"/>
          <w:lang w:eastAsia="ru-RU"/>
        </w:rPr>
        <w:t xml:space="preserve"> к максимальному значению хотя бы одна координата из трех.</w:t>
      </w:r>
    </w:p>
    <w:p w:rsidR="00B7421D" w:rsidRPr="00B7421D" w:rsidRDefault="00B7421D" w:rsidP="00B7421D">
      <w:pPr>
        <w:shd w:val="clear" w:color="auto" w:fill="FFFFFF"/>
        <w:ind w:firstLine="567"/>
        <w:textAlignment w:val="top"/>
        <w:rPr>
          <w:rFonts w:ascii="Times New Roman" w:eastAsia="Times New Roman" w:hAnsi="Times New Roman" w:cs="Times New Roman"/>
          <w:color w:val="1D1D1B"/>
          <w:sz w:val="28"/>
          <w:szCs w:val="28"/>
          <w:lang w:eastAsia="ru-RU"/>
        </w:rPr>
      </w:pPr>
      <w:r w:rsidRPr="00B7421D">
        <w:rPr>
          <w:rFonts w:ascii="Times New Roman" w:eastAsia="Times New Roman" w:hAnsi="Times New Roman" w:cs="Times New Roman"/>
          <w:color w:val="1D1D1B"/>
          <w:sz w:val="28"/>
          <w:szCs w:val="28"/>
          <w:lang w:eastAsia="ru-RU"/>
        </w:rPr>
        <w:t>Поскольку именно модель RGB соответствовала основному механизму формирования цветного изображения на экране, большинство графических файлов хранят изображение именно в этой кодировке. Если же используется другая модель, например в JPEG , то приходится при выводе информации на экран преобразовывать данные.</w:t>
      </w:r>
    </w:p>
    <w:p w:rsidR="00B7421D" w:rsidRPr="00B7421D" w:rsidRDefault="00B7421D" w:rsidP="00B7421D">
      <w:pPr>
        <w:shd w:val="clear" w:color="auto" w:fill="FFFFFF"/>
        <w:ind w:firstLine="567"/>
        <w:textAlignment w:val="top"/>
        <w:rPr>
          <w:rFonts w:ascii="Times New Roman" w:eastAsia="Times New Roman" w:hAnsi="Times New Roman" w:cs="Times New Roman"/>
          <w:color w:val="1D1D1B"/>
          <w:sz w:val="28"/>
          <w:szCs w:val="28"/>
          <w:lang w:eastAsia="ru-RU"/>
        </w:rPr>
      </w:pPr>
      <w:r w:rsidRPr="00B7421D">
        <w:rPr>
          <w:rFonts w:ascii="Times New Roman" w:eastAsia="Times New Roman" w:hAnsi="Times New Roman" w:cs="Times New Roman"/>
          <w:b/>
          <w:bCs/>
          <w:color w:val="1D1D1B"/>
          <w:sz w:val="28"/>
          <w:szCs w:val="28"/>
          <w:lang w:eastAsia="ru-RU"/>
        </w:rPr>
        <w:t>КОДИРОВАНИЕ ЗВУКОВОЙ ИНФОРМАЦИИ</w:t>
      </w:r>
    </w:p>
    <w:p w:rsidR="00B7421D" w:rsidRPr="00B7421D" w:rsidRDefault="00B7421D" w:rsidP="00B7421D">
      <w:pPr>
        <w:shd w:val="clear" w:color="auto" w:fill="FFFFFF"/>
        <w:ind w:firstLine="567"/>
        <w:textAlignment w:val="top"/>
        <w:rPr>
          <w:rFonts w:ascii="Times New Roman" w:eastAsia="Times New Roman" w:hAnsi="Times New Roman" w:cs="Times New Roman"/>
          <w:color w:val="1D1D1B"/>
          <w:sz w:val="28"/>
          <w:szCs w:val="28"/>
          <w:lang w:eastAsia="ru-RU"/>
        </w:rPr>
      </w:pPr>
      <w:r w:rsidRPr="00B7421D">
        <w:rPr>
          <w:rFonts w:ascii="Times New Roman" w:eastAsia="Times New Roman" w:hAnsi="Times New Roman" w:cs="Times New Roman"/>
          <w:color w:val="1D1D1B"/>
          <w:sz w:val="28"/>
          <w:szCs w:val="28"/>
          <w:lang w:eastAsia="ru-RU"/>
        </w:rPr>
        <w:t>Давайте перейдем к кодированию звуковой информации.</w:t>
      </w:r>
    </w:p>
    <w:p w:rsidR="00B7421D" w:rsidRPr="00B7421D" w:rsidRDefault="00B7421D" w:rsidP="00B7421D">
      <w:pPr>
        <w:shd w:val="clear" w:color="auto" w:fill="FFFFFF"/>
        <w:ind w:firstLine="567"/>
        <w:textAlignment w:val="top"/>
        <w:rPr>
          <w:rFonts w:ascii="Times New Roman" w:eastAsia="Times New Roman" w:hAnsi="Times New Roman" w:cs="Times New Roman"/>
          <w:color w:val="1D1D1B"/>
          <w:sz w:val="28"/>
          <w:szCs w:val="28"/>
          <w:lang w:eastAsia="ru-RU"/>
        </w:rPr>
      </w:pPr>
      <w:r w:rsidRPr="00B7421D">
        <w:rPr>
          <w:rFonts w:ascii="Times New Roman" w:eastAsia="Times New Roman" w:hAnsi="Times New Roman" w:cs="Times New Roman"/>
          <w:color w:val="1D1D1B"/>
          <w:sz w:val="28"/>
          <w:szCs w:val="28"/>
          <w:lang w:eastAsia="ru-RU"/>
        </w:rPr>
        <w:t>Из курса физики вам всем известно, что звук — это непрерывная волна с изменяющейся амплитудой и частотой.</w:t>
      </w:r>
    </w:p>
    <w:p w:rsidR="00B7421D" w:rsidRPr="00B7421D" w:rsidRDefault="00B7421D" w:rsidP="00B7421D">
      <w:pPr>
        <w:shd w:val="clear" w:color="auto" w:fill="FFFFFF"/>
        <w:ind w:firstLine="567"/>
        <w:textAlignment w:val="top"/>
        <w:rPr>
          <w:rFonts w:ascii="Times New Roman" w:eastAsia="Times New Roman" w:hAnsi="Times New Roman" w:cs="Times New Roman"/>
          <w:color w:val="1D1D1B"/>
          <w:sz w:val="28"/>
          <w:szCs w:val="28"/>
          <w:lang w:eastAsia="ru-RU"/>
        </w:rPr>
      </w:pPr>
      <w:r w:rsidRPr="00B7421D">
        <w:rPr>
          <w:rFonts w:ascii="Times New Roman" w:eastAsia="Times New Roman" w:hAnsi="Times New Roman" w:cs="Times New Roman"/>
          <w:b/>
          <w:bCs/>
          <w:noProof/>
          <w:color w:val="1D1D1B"/>
          <w:sz w:val="28"/>
          <w:szCs w:val="28"/>
          <w:lang w:eastAsia="ru-RU"/>
        </w:rPr>
        <w:lastRenderedPageBreak/>
        <w:drawing>
          <wp:inline distT="0" distB="0" distL="0" distR="0">
            <wp:extent cx="2122805" cy="2377440"/>
            <wp:effectExtent l="19050" t="0" r="0" b="0"/>
            <wp:docPr id="7" name="Рисунок 7" descr="https://resh.edu.ru/uploads/lesson_extract/5556/20190515172727/OEBPS/objects/c_info_10_17_1/b585cc39-1c23-4eaa-b5a9-5d8b84f890c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s://resh.edu.ru/uploads/lesson_extract/5556/20190515172727/OEBPS/objects/c_info_10_17_1/b585cc39-1c23-4eaa-b5a9-5d8b84f890c7.png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22805" cy="23774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7421D" w:rsidRPr="00B7421D" w:rsidRDefault="00B7421D" w:rsidP="00B7421D">
      <w:pPr>
        <w:shd w:val="clear" w:color="auto" w:fill="FFFFFF"/>
        <w:ind w:firstLine="567"/>
        <w:textAlignment w:val="top"/>
        <w:rPr>
          <w:rFonts w:ascii="Times New Roman" w:eastAsia="Times New Roman" w:hAnsi="Times New Roman" w:cs="Times New Roman"/>
          <w:color w:val="1D1D1B"/>
          <w:sz w:val="28"/>
          <w:szCs w:val="28"/>
          <w:lang w:eastAsia="ru-RU"/>
        </w:rPr>
      </w:pPr>
      <w:r w:rsidRPr="00B7421D">
        <w:rPr>
          <w:rFonts w:ascii="Times New Roman" w:eastAsia="Times New Roman" w:hAnsi="Times New Roman" w:cs="Times New Roman"/>
          <w:color w:val="1D1D1B"/>
          <w:sz w:val="28"/>
          <w:szCs w:val="28"/>
          <w:lang w:eastAsia="ru-RU"/>
        </w:rPr>
        <w:t>Для того</w:t>
      </w:r>
      <w:proofErr w:type="gramStart"/>
      <w:r w:rsidRPr="00B7421D">
        <w:rPr>
          <w:rFonts w:ascii="Times New Roman" w:eastAsia="Times New Roman" w:hAnsi="Times New Roman" w:cs="Times New Roman"/>
          <w:color w:val="1D1D1B"/>
          <w:sz w:val="28"/>
          <w:szCs w:val="28"/>
          <w:lang w:eastAsia="ru-RU"/>
        </w:rPr>
        <w:t>,</w:t>
      </w:r>
      <w:proofErr w:type="gramEnd"/>
      <w:r w:rsidRPr="00B7421D">
        <w:rPr>
          <w:rFonts w:ascii="Times New Roman" w:eastAsia="Times New Roman" w:hAnsi="Times New Roman" w:cs="Times New Roman"/>
          <w:color w:val="1D1D1B"/>
          <w:sz w:val="28"/>
          <w:szCs w:val="28"/>
          <w:lang w:eastAsia="ru-RU"/>
        </w:rPr>
        <w:t xml:space="preserve"> чтобы компьютер мог обрабатывать непрерывный звуковой сигнал, он должен быть </w:t>
      </w:r>
      <w:proofErr w:type="spellStart"/>
      <w:r w:rsidRPr="00B7421D">
        <w:rPr>
          <w:rFonts w:ascii="Times New Roman" w:eastAsia="Times New Roman" w:hAnsi="Times New Roman" w:cs="Times New Roman"/>
          <w:color w:val="1D1D1B"/>
          <w:sz w:val="28"/>
          <w:szCs w:val="28"/>
          <w:lang w:eastAsia="ru-RU"/>
        </w:rPr>
        <w:t>дискретизирован</w:t>
      </w:r>
      <w:proofErr w:type="spellEnd"/>
      <w:r w:rsidRPr="00B7421D">
        <w:rPr>
          <w:rFonts w:ascii="Times New Roman" w:eastAsia="Times New Roman" w:hAnsi="Times New Roman" w:cs="Times New Roman"/>
          <w:color w:val="1D1D1B"/>
          <w:sz w:val="28"/>
          <w:szCs w:val="28"/>
          <w:lang w:eastAsia="ru-RU"/>
        </w:rPr>
        <w:t>, т. е. превращен в последовательность электрических импульсов (двоичных нулей и единиц).</w:t>
      </w:r>
    </w:p>
    <w:p w:rsidR="00B7421D" w:rsidRPr="00B7421D" w:rsidRDefault="00B7421D" w:rsidP="00B7421D">
      <w:pPr>
        <w:shd w:val="clear" w:color="auto" w:fill="FFFFFF"/>
        <w:ind w:firstLine="567"/>
        <w:textAlignment w:val="top"/>
        <w:rPr>
          <w:rFonts w:ascii="Times New Roman" w:eastAsia="Times New Roman" w:hAnsi="Times New Roman" w:cs="Times New Roman"/>
          <w:color w:val="1D1D1B"/>
          <w:sz w:val="28"/>
          <w:szCs w:val="28"/>
          <w:lang w:eastAsia="ru-RU"/>
        </w:rPr>
      </w:pPr>
      <w:r w:rsidRPr="00B7421D">
        <w:rPr>
          <w:rFonts w:ascii="Times New Roman" w:eastAsia="Times New Roman" w:hAnsi="Times New Roman" w:cs="Times New Roman"/>
          <w:color w:val="1D1D1B"/>
          <w:sz w:val="28"/>
          <w:szCs w:val="28"/>
          <w:lang w:eastAsia="ru-RU"/>
        </w:rPr>
        <w:t>Для этого звуковая волна разбивается на отдельные временные участки.</w:t>
      </w:r>
    </w:p>
    <w:p w:rsidR="00B7421D" w:rsidRPr="00B7421D" w:rsidRDefault="00B7421D" w:rsidP="00B7421D">
      <w:pPr>
        <w:shd w:val="clear" w:color="auto" w:fill="FFFFFF"/>
        <w:ind w:firstLine="567"/>
        <w:textAlignment w:val="top"/>
        <w:rPr>
          <w:rFonts w:ascii="Times New Roman" w:eastAsia="Times New Roman" w:hAnsi="Times New Roman" w:cs="Times New Roman"/>
          <w:color w:val="1D1D1B"/>
          <w:sz w:val="28"/>
          <w:szCs w:val="28"/>
          <w:lang w:eastAsia="ru-RU"/>
        </w:rPr>
      </w:pPr>
      <w:r w:rsidRPr="00B7421D">
        <w:rPr>
          <w:rFonts w:ascii="Times New Roman" w:eastAsia="Times New Roman" w:hAnsi="Times New Roman" w:cs="Times New Roman"/>
          <w:color w:val="1D1D1B"/>
          <w:sz w:val="28"/>
          <w:szCs w:val="28"/>
          <w:lang w:eastAsia="ru-RU"/>
        </w:rPr>
        <w:t>Гладкая кривая заменяется последовательностью «ступенек». Каждой «ступеньке» присваивается значение громкости звука. Чем больше количество уровней громкости, тем больше количество информации будет нести значение каждого уровня и более качественным будет звучание. Причем, чем больше будет количество измерений уровня звукового сигнала в единицу времени, тем качественнее будет звучание. Эта характеристика называется частотой дискретизации Данная характеристика измеряется в </w:t>
      </w:r>
      <w:proofErr w:type="gramStart"/>
      <w:r w:rsidRPr="00B7421D">
        <w:rPr>
          <w:rFonts w:ascii="Times New Roman" w:eastAsia="Times New Roman" w:hAnsi="Times New Roman" w:cs="Times New Roman"/>
          <w:i/>
          <w:iCs/>
          <w:color w:val="1D1D1B"/>
          <w:sz w:val="28"/>
          <w:szCs w:val="28"/>
          <w:lang w:eastAsia="ru-RU"/>
        </w:rPr>
        <w:t>Гц</w:t>
      </w:r>
      <w:proofErr w:type="gramEnd"/>
      <w:r w:rsidRPr="00B7421D">
        <w:rPr>
          <w:rFonts w:ascii="Times New Roman" w:eastAsia="Times New Roman" w:hAnsi="Times New Roman" w:cs="Times New Roman"/>
          <w:color w:val="1D1D1B"/>
          <w:sz w:val="28"/>
          <w:szCs w:val="28"/>
          <w:lang w:eastAsia="ru-RU"/>
        </w:rPr>
        <w:t>.</w:t>
      </w:r>
    </w:p>
    <w:p w:rsidR="00B7421D" w:rsidRPr="00B7421D" w:rsidRDefault="00B7421D" w:rsidP="00B7421D">
      <w:pPr>
        <w:shd w:val="clear" w:color="auto" w:fill="FFFFFF"/>
        <w:ind w:firstLine="567"/>
        <w:textAlignment w:val="top"/>
        <w:rPr>
          <w:rFonts w:ascii="Times New Roman" w:eastAsia="Times New Roman" w:hAnsi="Times New Roman" w:cs="Times New Roman"/>
          <w:color w:val="1D1D1B"/>
          <w:sz w:val="28"/>
          <w:szCs w:val="28"/>
          <w:lang w:eastAsia="ru-RU"/>
        </w:rPr>
      </w:pPr>
      <w:r w:rsidRPr="00B7421D">
        <w:rPr>
          <w:rFonts w:ascii="Times New Roman" w:eastAsia="Times New Roman" w:hAnsi="Times New Roman" w:cs="Times New Roman"/>
          <w:color w:val="1D1D1B"/>
          <w:sz w:val="28"/>
          <w:szCs w:val="28"/>
          <w:lang w:eastAsia="ru-RU"/>
        </w:rPr>
        <w:t>При этом на каждое измерение выделяется одинаковое количество бит. Такая характеристика называется — глубина кодирования.</w:t>
      </w:r>
    </w:p>
    <w:p w:rsidR="00B7421D" w:rsidRPr="00B7421D" w:rsidRDefault="00B7421D" w:rsidP="00B7421D">
      <w:pPr>
        <w:shd w:val="clear" w:color="auto" w:fill="FFFFFF"/>
        <w:ind w:firstLine="567"/>
        <w:textAlignment w:val="top"/>
        <w:rPr>
          <w:rFonts w:ascii="Times New Roman" w:eastAsia="Times New Roman" w:hAnsi="Times New Roman" w:cs="Times New Roman"/>
          <w:color w:val="1D1D1B"/>
          <w:sz w:val="28"/>
          <w:szCs w:val="28"/>
          <w:lang w:eastAsia="ru-RU"/>
        </w:rPr>
      </w:pPr>
      <w:r w:rsidRPr="00B7421D">
        <w:rPr>
          <w:rFonts w:ascii="Times New Roman" w:eastAsia="Times New Roman" w:hAnsi="Times New Roman" w:cs="Times New Roman"/>
          <w:color w:val="1D1D1B"/>
          <w:sz w:val="28"/>
          <w:szCs w:val="28"/>
          <w:lang w:eastAsia="ru-RU"/>
        </w:rPr>
        <w:t xml:space="preserve">Таким образом, чтобы подсчитать вес звуковой волны достаточно перемножить частоту дискретизации, глубины кодирования и времени звучания такого звука. При этом, рассматривая современное звучание, количество звуковых волн может быть различное, например, для стереозвука — это 2, а для </w:t>
      </w:r>
      <w:proofErr w:type="spellStart"/>
      <w:r w:rsidRPr="00B7421D">
        <w:rPr>
          <w:rFonts w:ascii="Times New Roman" w:eastAsia="Times New Roman" w:hAnsi="Times New Roman" w:cs="Times New Roman"/>
          <w:color w:val="1D1D1B"/>
          <w:sz w:val="28"/>
          <w:szCs w:val="28"/>
          <w:lang w:eastAsia="ru-RU"/>
        </w:rPr>
        <w:t>квадрозвука</w:t>
      </w:r>
      <w:proofErr w:type="spellEnd"/>
      <w:r w:rsidRPr="00B7421D">
        <w:rPr>
          <w:rFonts w:ascii="Times New Roman" w:eastAsia="Times New Roman" w:hAnsi="Times New Roman" w:cs="Times New Roman"/>
          <w:color w:val="1D1D1B"/>
          <w:sz w:val="28"/>
          <w:szCs w:val="28"/>
          <w:lang w:eastAsia="ru-RU"/>
        </w:rPr>
        <w:t xml:space="preserve"> — 4.</w:t>
      </w:r>
    </w:p>
    <w:p w:rsidR="00FD7F8E" w:rsidRPr="00B7421D" w:rsidRDefault="00B7421D" w:rsidP="00B7421D">
      <w:pPr>
        <w:shd w:val="clear" w:color="auto" w:fill="FFFFFF"/>
        <w:ind w:firstLine="567"/>
        <w:textAlignment w:val="top"/>
        <w:rPr>
          <w:rFonts w:ascii="Times New Roman" w:hAnsi="Times New Roman" w:cs="Times New Roman"/>
          <w:sz w:val="28"/>
          <w:szCs w:val="28"/>
        </w:rPr>
      </w:pPr>
      <w:r w:rsidRPr="00B7421D">
        <w:rPr>
          <w:rFonts w:ascii="Times New Roman" w:eastAsia="Times New Roman" w:hAnsi="Times New Roman" w:cs="Times New Roman"/>
          <w:noProof/>
          <w:color w:val="1D1D1B"/>
          <w:sz w:val="28"/>
          <w:szCs w:val="28"/>
          <w:lang w:eastAsia="ru-RU"/>
        </w:rPr>
        <w:drawing>
          <wp:inline distT="0" distB="0" distL="0" distR="0">
            <wp:extent cx="2417445" cy="1129030"/>
            <wp:effectExtent l="19050" t="0" r="1905" b="0"/>
            <wp:docPr id="8" name="Рисунок 8" descr="https://resh.edu.ru/uploads/lesson_extract/5556/20190515172727/OEBPS/objects/c_info_10_17_1/cf6b52da-4c70-48a5-a785-0de2cce2803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https://resh.edu.ru/uploads/lesson_extract/5556/20190515172727/OEBPS/objects/c_info_10_17_1/cf6b52da-4c70-48a5-a785-0de2cce28035.png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7445" cy="11290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FD7F8E" w:rsidRPr="00B7421D" w:rsidSect="00FD7F8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096D44"/>
    <w:multiLevelType w:val="multilevel"/>
    <w:tmpl w:val="2228DA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B7421D"/>
    <w:rsid w:val="00460DD4"/>
    <w:rsid w:val="0049356C"/>
    <w:rsid w:val="00B7421D"/>
    <w:rsid w:val="00FD7F8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360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7F8E"/>
  </w:style>
  <w:style w:type="paragraph" w:styleId="1">
    <w:name w:val="heading 1"/>
    <w:basedOn w:val="a"/>
    <w:link w:val="10"/>
    <w:uiPriority w:val="9"/>
    <w:qFormat/>
    <w:rsid w:val="00B7421D"/>
    <w:pPr>
      <w:spacing w:before="100" w:beforeAutospacing="1" w:after="100" w:afterAutospacing="1" w:line="240" w:lineRule="auto"/>
      <w:jc w:val="left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7421D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unhideWhenUsed/>
    <w:rsid w:val="00B7421D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B7421D"/>
    <w:rPr>
      <w:i/>
      <w:iCs/>
    </w:rPr>
  </w:style>
  <w:style w:type="character" w:styleId="a5">
    <w:name w:val="Hyperlink"/>
    <w:basedOn w:val="a0"/>
    <w:uiPriority w:val="99"/>
    <w:semiHidden/>
    <w:unhideWhenUsed/>
    <w:rsid w:val="00B7421D"/>
    <w:rPr>
      <w:color w:val="0000FF"/>
      <w:u w:val="single"/>
    </w:rPr>
  </w:style>
  <w:style w:type="character" w:customStyle="1" w:styleId="send-lesson-errortext">
    <w:name w:val="send-lesson-error__text"/>
    <w:basedOn w:val="a0"/>
    <w:rsid w:val="00B7421D"/>
  </w:style>
  <w:style w:type="paragraph" w:styleId="a6">
    <w:name w:val="Balloon Text"/>
    <w:basedOn w:val="a"/>
    <w:link w:val="a7"/>
    <w:uiPriority w:val="99"/>
    <w:semiHidden/>
    <w:unhideWhenUsed/>
    <w:rsid w:val="00B7421D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B7421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3750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028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4178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0423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3143045">
                      <w:marLeft w:val="0"/>
                      <w:marRight w:val="0"/>
                      <w:marTop w:val="0"/>
                      <w:marBottom w:val="501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32991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91602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14315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353341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968234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6739841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612396832">
                              <w:marLeft w:val="0"/>
                              <w:marRight w:val="0"/>
                              <w:marTop w:val="413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33932268">
                                  <w:marLeft w:val="0"/>
                                  <w:marRight w:val="0"/>
                                  <w:marTop w:val="213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6880704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76511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852687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46365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868</Words>
  <Characters>4951</Characters>
  <Application>Microsoft Office Word</Application>
  <DocSecurity>0</DocSecurity>
  <Lines>41</Lines>
  <Paragraphs>11</Paragraphs>
  <ScaleCrop>false</ScaleCrop>
  <Company>Microsoft</Company>
  <LinksUpToDate>false</LinksUpToDate>
  <CharactersWithSpaces>5808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2021-05-19T10:40:00Z</dcterms:created>
  <dcterms:modified xsi:type="dcterms:W3CDTF">2021-05-19T10:44:00Z</dcterms:modified>
</cp:coreProperties>
</file>